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58AD" w:rsidRDefault="006758AD" w:rsidP="006758AD">
      <w:pPr>
        <w:jc w:val="center"/>
        <w:rPr>
          <w:i/>
          <w:noProof/>
          <w:lang w:val="es-CL" w:eastAsia="es-CL"/>
        </w:rPr>
      </w:pPr>
      <w:r>
        <w:rPr>
          <w:noProof/>
          <w:lang w:val="es-CL" w:eastAsia="es-CL"/>
        </w:rPr>
        <w:drawing>
          <wp:inline distT="0" distB="0" distL="0" distR="0" wp14:anchorId="7EE28FB9" wp14:editId="54B0ACA2">
            <wp:extent cx="762000" cy="971550"/>
            <wp:effectExtent l="0" t="0" r="0" b="0"/>
            <wp:docPr id="2" name="Imagen 3" descr="cid:image006.jpg@01D1F92A.76A1C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3" descr="cid:image006.jpg@01D1F92A.76A1C17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762000" cy="971550"/>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rsidR="006758AD" w:rsidRPr="006C7754" w:rsidRDefault="006758AD" w:rsidP="006758AD">
      <w:pPr>
        <w:jc w:val="center"/>
        <w:rPr>
          <w:noProof/>
          <w:lang w:val="es-CL" w:eastAsia="es-CL"/>
        </w:rPr>
      </w:pPr>
    </w:p>
    <w:p w:rsidR="006758AD" w:rsidRDefault="006758AD" w:rsidP="006758AD">
      <w:pPr>
        <w:jc w:val="center"/>
        <w:rPr>
          <w:rFonts w:ascii="Arial" w:hAnsi="Arial" w:cs="Arial"/>
          <w:b/>
        </w:rPr>
      </w:pPr>
      <w:r>
        <w:rPr>
          <w:rFonts w:ascii="Arial" w:hAnsi="Arial" w:cs="Arial"/>
          <w:b/>
        </w:rPr>
        <w:t>CORPORACIÓN NACIONAL DEL COBRE DE CHILE</w:t>
      </w:r>
    </w:p>
    <w:p w:rsidR="006758AD" w:rsidRDefault="006758AD" w:rsidP="006758AD">
      <w:pPr>
        <w:jc w:val="center"/>
        <w:rPr>
          <w:rFonts w:ascii="Arial" w:hAnsi="Arial" w:cs="Arial"/>
          <w:b/>
        </w:rPr>
      </w:pPr>
    </w:p>
    <w:p w:rsidR="006758AD" w:rsidRDefault="006758AD" w:rsidP="006758AD">
      <w:pPr>
        <w:jc w:val="center"/>
        <w:rPr>
          <w:rFonts w:ascii="Arial" w:hAnsi="Arial" w:cs="Arial"/>
          <w:b/>
        </w:rPr>
      </w:pPr>
    </w:p>
    <w:p w:rsidR="006758AD" w:rsidRDefault="006758AD" w:rsidP="006758AD">
      <w:pPr>
        <w:jc w:val="center"/>
        <w:rPr>
          <w:rFonts w:ascii="Arial" w:hAnsi="Arial" w:cs="Arial"/>
          <w:b/>
        </w:rPr>
      </w:pPr>
      <w:r>
        <w:rPr>
          <w:rFonts w:ascii="Arial" w:hAnsi="Arial" w:cs="Arial"/>
          <w:b/>
        </w:rPr>
        <w:t>GERENCIA DE ADMINISTRACIÓN Y SERVICIOS A PROYECTOS, VICEPRESIDENCIA DE PROYECTOS</w:t>
      </w:r>
    </w:p>
    <w:p w:rsidR="006758AD" w:rsidRDefault="006758AD" w:rsidP="006758AD">
      <w:pPr>
        <w:rPr>
          <w:rFonts w:ascii="Arial" w:hAnsi="Arial" w:cs="Arial"/>
          <w:b/>
          <w:sz w:val="22"/>
          <w:szCs w:val="22"/>
        </w:rPr>
      </w:pPr>
    </w:p>
    <w:p w:rsidR="006758AD" w:rsidRDefault="006758AD" w:rsidP="006758AD">
      <w:pPr>
        <w:rPr>
          <w:rFonts w:ascii="Arial" w:hAnsi="Arial" w:cs="Arial"/>
          <w:b/>
          <w:sz w:val="22"/>
          <w:szCs w:val="22"/>
        </w:rPr>
      </w:pPr>
    </w:p>
    <w:p w:rsidR="006758AD" w:rsidRDefault="006758AD" w:rsidP="006758AD">
      <w:pPr>
        <w:rPr>
          <w:rFonts w:ascii="Arial" w:hAnsi="Arial" w:cs="Arial"/>
          <w:b/>
          <w:sz w:val="22"/>
          <w:szCs w:val="22"/>
        </w:rPr>
      </w:pPr>
    </w:p>
    <w:p w:rsidR="006758AD" w:rsidRDefault="006758AD" w:rsidP="006758AD">
      <w:pPr>
        <w:rPr>
          <w:rFonts w:ascii="Arial" w:hAnsi="Arial" w:cs="Arial"/>
          <w:b/>
          <w:sz w:val="22"/>
          <w:szCs w:val="22"/>
        </w:rPr>
      </w:pPr>
    </w:p>
    <w:p w:rsidR="006758AD" w:rsidRPr="00222FE8" w:rsidRDefault="006758AD" w:rsidP="006758AD">
      <w:pPr>
        <w:jc w:val="center"/>
        <w:rPr>
          <w:rFonts w:ascii="Arial" w:hAnsi="Arial" w:cs="Arial"/>
          <w:b/>
          <w:sz w:val="22"/>
          <w:szCs w:val="22"/>
        </w:rPr>
      </w:pPr>
      <w:r w:rsidRPr="00222FE8">
        <w:rPr>
          <w:rFonts w:ascii="Arial" w:hAnsi="Arial" w:cs="Arial"/>
          <w:b/>
          <w:sz w:val="22"/>
          <w:szCs w:val="22"/>
        </w:rPr>
        <w:t>RESUMEN EJECUTIVO</w:t>
      </w:r>
    </w:p>
    <w:p w:rsidR="00222FE8" w:rsidRDefault="00222FE8" w:rsidP="00222FE8">
      <w:pPr>
        <w:jc w:val="center"/>
        <w:rPr>
          <w:rFonts w:ascii="Arial" w:hAnsi="Arial" w:cs="Arial"/>
          <w:b/>
          <w:sz w:val="22"/>
          <w:szCs w:val="22"/>
        </w:rPr>
      </w:pPr>
    </w:p>
    <w:p w:rsidR="00A71CAF" w:rsidRDefault="00A71CAF" w:rsidP="00222FE8">
      <w:pPr>
        <w:jc w:val="center"/>
        <w:rPr>
          <w:rFonts w:ascii="Arial" w:hAnsi="Arial" w:cs="Arial"/>
          <w:b/>
          <w:sz w:val="22"/>
          <w:szCs w:val="22"/>
        </w:rPr>
      </w:pPr>
    </w:p>
    <w:p w:rsidR="00A71CAF" w:rsidRDefault="00A71CAF" w:rsidP="00222FE8">
      <w:pPr>
        <w:jc w:val="center"/>
        <w:rPr>
          <w:rFonts w:ascii="Arial" w:hAnsi="Arial" w:cs="Arial"/>
          <w:b/>
          <w:sz w:val="22"/>
          <w:szCs w:val="22"/>
        </w:rPr>
      </w:pPr>
    </w:p>
    <w:p w:rsidR="00A71CAF" w:rsidRDefault="00A71CAF" w:rsidP="00222FE8">
      <w:pPr>
        <w:jc w:val="center"/>
        <w:rPr>
          <w:rFonts w:ascii="Arial" w:hAnsi="Arial" w:cs="Arial"/>
          <w:b/>
          <w:sz w:val="22"/>
          <w:szCs w:val="22"/>
        </w:rPr>
      </w:pPr>
    </w:p>
    <w:p w:rsidR="00A71CAF" w:rsidRPr="00222FE8" w:rsidRDefault="00A71CAF" w:rsidP="00222FE8">
      <w:pPr>
        <w:jc w:val="center"/>
        <w:rPr>
          <w:rFonts w:ascii="Arial" w:hAnsi="Arial" w:cs="Arial"/>
          <w:b/>
          <w:sz w:val="22"/>
          <w:szCs w:val="22"/>
        </w:rPr>
      </w:pPr>
    </w:p>
    <w:p w:rsidR="00D20AAF" w:rsidRDefault="00222FE8" w:rsidP="00222FE8">
      <w:pPr>
        <w:jc w:val="center"/>
        <w:rPr>
          <w:rFonts w:ascii="Arial" w:hAnsi="Arial" w:cs="Arial"/>
          <w:b/>
          <w:sz w:val="22"/>
          <w:szCs w:val="22"/>
        </w:rPr>
      </w:pPr>
      <w:r w:rsidRPr="00222FE8">
        <w:rPr>
          <w:rFonts w:ascii="Arial" w:hAnsi="Arial" w:cs="Arial"/>
          <w:b/>
          <w:sz w:val="22"/>
          <w:szCs w:val="22"/>
        </w:rPr>
        <w:t xml:space="preserve"> </w:t>
      </w:r>
    </w:p>
    <w:p w:rsidR="00B563D0" w:rsidRDefault="00B563D0" w:rsidP="00B563D0">
      <w:pPr>
        <w:jc w:val="center"/>
        <w:rPr>
          <w:rFonts w:ascii="Arial" w:hAnsi="Arial" w:cs="Arial"/>
          <w:b/>
          <w:sz w:val="22"/>
          <w:szCs w:val="22"/>
        </w:rPr>
      </w:pPr>
    </w:p>
    <w:p w:rsidR="00B563D0" w:rsidRPr="000F497A" w:rsidRDefault="00B563D0" w:rsidP="00B563D0">
      <w:pPr>
        <w:jc w:val="center"/>
        <w:rPr>
          <w:rFonts w:ascii="Arial" w:hAnsi="Arial" w:cs="Arial"/>
          <w:b/>
          <w:sz w:val="22"/>
          <w:szCs w:val="22"/>
        </w:rPr>
      </w:pPr>
      <w:r w:rsidRPr="000F497A">
        <w:rPr>
          <w:rFonts w:ascii="Arial" w:hAnsi="Arial" w:cs="Arial"/>
          <w:b/>
          <w:sz w:val="22"/>
          <w:szCs w:val="22"/>
        </w:rPr>
        <w:t xml:space="preserve">PRECALIFICACIÓN PÚBLICA SRM Nº </w:t>
      </w:r>
      <w:r w:rsidR="00BA591A">
        <w:rPr>
          <w:rFonts w:ascii="Arial" w:hAnsi="Arial" w:cs="Arial"/>
          <w:b/>
          <w:sz w:val="22"/>
          <w:szCs w:val="22"/>
        </w:rPr>
        <w:t>8000001834</w:t>
      </w:r>
    </w:p>
    <w:p w:rsidR="00B563D0" w:rsidRPr="000F497A" w:rsidRDefault="00B563D0" w:rsidP="00B563D0">
      <w:pPr>
        <w:jc w:val="center"/>
        <w:rPr>
          <w:rFonts w:ascii="Arial" w:hAnsi="Arial" w:cs="Arial"/>
          <w:b/>
          <w:sz w:val="22"/>
          <w:szCs w:val="22"/>
        </w:rPr>
      </w:pPr>
    </w:p>
    <w:p w:rsidR="00B563D0" w:rsidRPr="000F497A" w:rsidRDefault="00B563D0" w:rsidP="00B563D0">
      <w:pPr>
        <w:jc w:val="center"/>
        <w:rPr>
          <w:rFonts w:ascii="Arial" w:hAnsi="Arial" w:cs="Arial"/>
          <w:b/>
          <w:sz w:val="22"/>
          <w:szCs w:val="22"/>
        </w:rPr>
      </w:pPr>
    </w:p>
    <w:p w:rsidR="00B563D0" w:rsidRPr="000F497A" w:rsidRDefault="00B563D0" w:rsidP="00B563D0">
      <w:pPr>
        <w:jc w:val="center"/>
        <w:rPr>
          <w:rFonts w:ascii="Arial" w:hAnsi="Arial" w:cs="Arial"/>
          <w:b/>
          <w:sz w:val="22"/>
          <w:szCs w:val="22"/>
        </w:rPr>
      </w:pPr>
    </w:p>
    <w:p w:rsidR="00B563D0" w:rsidRPr="000F497A" w:rsidRDefault="00B563D0" w:rsidP="00B563D0">
      <w:pPr>
        <w:jc w:val="center"/>
        <w:rPr>
          <w:rFonts w:ascii="Arial" w:hAnsi="Arial" w:cs="Arial"/>
          <w:b/>
          <w:sz w:val="22"/>
          <w:szCs w:val="22"/>
        </w:rPr>
      </w:pPr>
    </w:p>
    <w:p w:rsidR="00B563D0" w:rsidRPr="000F497A" w:rsidRDefault="00B563D0" w:rsidP="00B563D0">
      <w:pPr>
        <w:rPr>
          <w:rFonts w:ascii="Arial" w:hAnsi="Arial" w:cs="Arial"/>
          <w:b/>
          <w:sz w:val="22"/>
          <w:szCs w:val="22"/>
        </w:rPr>
      </w:pPr>
    </w:p>
    <w:p w:rsidR="00B563D0" w:rsidRPr="000F497A" w:rsidRDefault="00B563D0" w:rsidP="00B563D0">
      <w:pPr>
        <w:rPr>
          <w:rFonts w:ascii="Arial" w:hAnsi="Arial" w:cs="Arial"/>
          <w:b/>
          <w:sz w:val="22"/>
          <w:szCs w:val="22"/>
        </w:rPr>
      </w:pPr>
    </w:p>
    <w:p w:rsidR="00CC63B1" w:rsidRDefault="00B563D0" w:rsidP="00B563D0">
      <w:pPr>
        <w:jc w:val="center"/>
        <w:rPr>
          <w:rFonts w:ascii="Arial" w:hAnsi="Arial" w:cs="Arial"/>
          <w:b/>
          <w:sz w:val="22"/>
          <w:szCs w:val="22"/>
        </w:rPr>
      </w:pPr>
      <w:r w:rsidRPr="000F497A">
        <w:rPr>
          <w:rFonts w:ascii="Arial" w:hAnsi="Arial" w:cs="Arial"/>
          <w:b/>
          <w:sz w:val="22"/>
          <w:szCs w:val="22"/>
        </w:rPr>
        <w:t xml:space="preserve">SUMINISTRO: </w:t>
      </w:r>
      <w:r w:rsidR="00FC4A1B">
        <w:rPr>
          <w:rFonts w:ascii="Arial" w:hAnsi="Arial" w:cs="Arial"/>
          <w:b/>
          <w:sz w:val="22"/>
          <w:szCs w:val="22"/>
        </w:rPr>
        <w:t>PUERTAS DE VENTILACIÓN Y CONTRA INCENDIO</w:t>
      </w:r>
      <w:r w:rsidR="00705ED2" w:rsidRPr="00705ED2">
        <w:rPr>
          <w:rFonts w:ascii="Arial" w:hAnsi="Arial" w:cs="Arial"/>
          <w:b/>
          <w:sz w:val="22"/>
          <w:szCs w:val="22"/>
        </w:rPr>
        <w:t xml:space="preserve"> </w:t>
      </w:r>
    </w:p>
    <w:p w:rsidR="00B563D0" w:rsidRPr="000F497A" w:rsidRDefault="00CC63B1" w:rsidP="00B563D0">
      <w:pPr>
        <w:jc w:val="center"/>
        <w:rPr>
          <w:rFonts w:ascii="Arial" w:hAnsi="Arial" w:cs="Arial"/>
          <w:b/>
          <w:sz w:val="22"/>
          <w:szCs w:val="22"/>
        </w:rPr>
      </w:pPr>
      <w:r>
        <w:rPr>
          <w:rFonts w:ascii="Arial" w:hAnsi="Arial" w:cs="Arial"/>
          <w:b/>
          <w:sz w:val="22"/>
          <w:szCs w:val="22"/>
        </w:rPr>
        <w:t>(REQ-</w:t>
      </w:r>
      <w:r w:rsidR="00FC4A1B">
        <w:rPr>
          <w:rFonts w:ascii="Arial" w:hAnsi="Arial" w:cs="Arial"/>
          <w:b/>
          <w:sz w:val="22"/>
          <w:szCs w:val="22"/>
        </w:rPr>
        <w:t>111F</w:t>
      </w:r>
      <w:r w:rsidR="00705ED2" w:rsidRPr="00705ED2">
        <w:rPr>
          <w:rFonts w:ascii="Arial" w:hAnsi="Arial" w:cs="Arial"/>
          <w:b/>
          <w:sz w:val="22"/>
          <w:szCs w:val="22"/>
        </w:rPr>
        <w:t>)</w:t>
      </w:r>
    </w:p>
    <w:p w:rsidR="00B563D0" w:rsidRDefault="00B563D0" w:rsidP="00B563D0">
      <w:pPr>
        <w:jc w:val="center"/>
        <w:rPr>
          <w:rFonts w:ascii="Arial" w:hAnsi="Arial" w:cs="Arial"/>
          <w:b/>
          <w:sz w:val="22"/>
          <w:szCs w:val="22"/>
        </w:rPr>
      </w:pPr>
    </w:p>
    <w:p w:rsidR="00B563D0" w:rsidRPr="000F497A" w:rsidRDefault="00B563D0" w:rsidP="00B563D0">
      <w:pPr>
        <w:jc w:val="center"/>
        <w:rPr>
          <w:rFonts w:ascii="Arial" w:hAnsi="Arial" w:cs="Arial"/>
          <w:b/>
          <w:sz w:val="22"/>
          <w:szCs w:val="22"/>
        </w:rPr>
      </w:pPr>
      <w:r w:rsidRPr="000F497A">
        <w:rPr>
          <w:rFonts w:ascii="Arial" w:hAnsi="Arial" w:cs="Arial"/>
          <w:b/>
          <w:sz w:val="22"/>
          <w:szCs w:val="22"/>
        </w:rPr>
        <w:t>PROYECTO MINA CHUQUICAMATA SUBTERRANEA</w:t>
      </w:r>
    </w:p>
    <w:p w:rsidR="00B563D0" w:rsidRPr="000F497A" w:rsidRDefault="00B563D0" w:rsidP="00B563D0">
      <w:pPr>
        <w:jc w:val="center"/>
        <w:rPr>
          <w:rFonts w:ascii="Arial" w:hAnsi="Arial" w:cs="Arial"/>
          <w:b/>
          <w:sz w:val="22"/>
          <w:szCs w:val="22"/>
        </w:rPr>
      </w:pPr>
      <w:r>
        <w:rPr>
          <w:rFonts w:ascii="Arial" w:hAnsi="Arial" w:cs="Arial"/>
          <w:b/>
          <w:sz w:val="22"/>
          <w:szCs w:val="22"/>
        </w:rPr>
        <w:t>VICEPRESIDENCIA DE PROYECTOS</w:t>
      </w:r>
    </w:p>
    <w:p w:rsidR="00B563D0" w:rsidRDefault="00B563D0" w:rsidP="00B563D0">
      <w:pPr>
        <w:jc w:val="both"/>
        <w:rPr>
          <w:rFonts w:ascii="Arial" w:hAnsi="Arial" w:cs="Arial"/>
          <w:sz w:val="20"/>
          <w:szCs w:val="20"/>
        </w:rPr>
      </w:pPr>
    </w:p>
    <w:p w:rsidR="00B563D0" w:rsidRDefault="00B563D0" w:rsidP="00B563D0">
      <w:pPr>
        <w:jc w:val="both"/>
        <w:rPr>
          <w:rFonts w:ascii="Arial" w:hAnsi="Arial" w:cs="Arial"/>
          <w:sz w:val="20"/>
          <w:szCs w:val="20"/>
        </w:rPr>
      </w:pPr>
    </w:p>
    <w:p w:rsidR="00B563D0" w:rsidRDefault="00B563D0" w:rsidP="00B563D0">
      <w:pPr>
        <w:jc w:val="both"/>
        <w:rPr>
          <w:rFonts w:ascii="Arial" w:hAnsi="Arial" w:cs="Arial"/>
          <w:sz w:val="20"/>
          <w:szCs w:val="20"/>
        </w:rPr>
      </w:pPr>
    </w:p>
    <w:p w:rsidR="00B563D0" w:rsidRDefault="00B563D0" w:rsidP="00B563D0">
      <w:pPr>
        <w:jc w:val="both"/>
        <w:rPr>
          <w:rFonts w:ascii="Arial" w:hAnsi="Arial" w:cs="Arial"/>
          <w:sz w:val="20"/>
          <w:szCs w:val="20"/>
        </w:rPr>
      </w:pPr>
    </w:p>
    <w:p w:rsidR="00B563D0" w:rsidRDefault="00B563D0" w:rsidP="00B563D0">
      <w:pPr>
        <w:jc w:val="both"/>
        <w:rPr>
          <w:rFonts w:ascii="Arial" w:hAnsi="Arial" w:cs="Arial"/>
          <w:sz w:val="20"/>
          <w:szCs w:val="20"/>
        </w:rPr>
      </w:pPr>
    </w:p>
    <w:p w:rsidR="00B563D0" w:rsidRDefault="00B563D0" w:rsidP="00B563D0">
      <w:pPr>
        <w:jc w:val="both"/>
        <w:rPr>
          <w:rFonts w:ascii="Arial" w:hAnsi="Arial" w:cs="Arial"/>
          <w:sz w:val="20"/>
          <w:szCs w:val="20"/>
        </w:rPr>
      </w:pPr>
    </w:p>
    <w:p w:rsidR="00B563D0" w:rsidRDefault="00B563D0" w:rsidP="00B563D0">
      <w:pPr>
        <w:jc w:val="both"/>
        <w:rPr>
          <w:rFonts w:ascii="Arial" w:hAnsi="Arial" w:cs="Arial"/>
          <w:sz w:val="20"/>
          <w:szCs w:val="20"/>
        </w:rPr>
      </w:pPr>
    </w:p>
    <w:p w:rsidR="00B563D0" w:rsidRDefault="00B563D0" w:rsidP="00B563D0">
      <w:pPr>
        <w:jc w:val="both"/>
        <w:rPr>
          <w:rFonts w:ascii="Arial" w:hAnsi="Arial" w:cs="Arial"/>
          <w:sz w:val="20"/>
          <w:szCs w:val="20"/>
        </w:rPr>
      </w:pPr>
    </w:p>
    <w:p w:rsidR="00B563D0" w:rsidRDefault="00B563D0" w:rsidP="00B563D0">
      <w:pPr>
        <w:jc w:val="both"/>
        <w:rPr>
          <w:rFonts w:ascii="Arial" w:hAnsi="Arial" w:cs="Arial"/>
          <w:sz w:val="20"/>
          <w:szCs w:val="20"/>
        </w:rPr>
      </w:pPr>
    </w:p>
    <w:p w:rsidR="00B563D0" w:rsidRDefault="00B563D0" w:rsidP="00B563D0">
      <w:pPr>
        <w:jc w:val="both"/>
        <w:rPr>
          <w:rFonts w:ascii="Arial" w:hAnsi="Arial" w:cs="Arial"/>
          <w:sz w:val="20"/>
          <w:szCs w:val="20"/>
        </w:rPr>
      </w:pPr>
    </w:p>
    <w:p w:rsidR="00B563D0" w:rsidRDefault="00B563D0" w:rsidP="00B563D0">
      <w:pPr>
        <w:jc w:val="both"/>
        <w:rPr>
          <w:rFonts w:ascii="Arial" w:hAnsi="Arial" w:cs="Arial"/>
          <w:sz w:val="20"/>
          <w:szCs w:val="20"/>
        </w:rPr>
      </w:pPr>
    </w:p>
    <w:p w:rsidR="00B563D0" w:rsidRDefault="00B563D0" w:rsidP="00B563D0">
      <w:pPr>
        <w:jc w:val="both"/>
        <w:rPr>
          <w:rFonts w:ascii="Arial" w:hAnsi="Arial" w:cs="Arial"/>
          <w:sz w:val="20"/>
          <w:szCs w:val="20"/>
        </w:rPr>
      </w:pPr>
    </w:p>
    <w:p w:rsidR="00B563D0" w:rsidRDefault="0063000E" w:rsidP="00B563D0">
      <w:pPr>
        <w:jc w:val="center"/>
        <w:rPr>
          <w:rFonts w:ascii="Arial" w:hAnsi="Arial" w:cs="Arial"/>
          <w:sz w:val="20"/>
          <w:szCs w:val="20"/>
        </w:rPr>
      </w:pPr>
      <w:r>
        <w:rPr>
          <w:rFonts w:ascii="Arial" w:hAnsi="Arial" w:cs="Arial"/>
          <w:b/>
          <w:sz w:val="22"/>
          <w:szCs w:val="22"/>
        </w:rPr>
        <w:t xml:space="preserve">Octubre </w:t>
      </w:r>
      <w:r w:rsidR="00FC4A1B">
        <w:rPr>
          <w:rFonts w:ascii="Arial" w:hAnsi="Arial" w:cs="Arial"/>
          <w:b/>
          <w:sz w:val="22"/>
          <w:szCs w:val="22"/>
        </w:rPr>
        <w:t>2020</w:t>
      </w:r>
    </w:p>
    <w:p w:rsidR="00B563D0" w:rsidRDefault="00B563D0" w:rsidP="00B563D0">
      <w:pPr>
        <w:jc w:val="both"/>
        <w:rPr>
          <w:rFonts w:ascii="Arial" w:hAnsi="Arial" w:cs="Arial"/>
          <w:sz w:val="20"/>
          <w:szCs w:val="20"/>
        </w:rPr>
      </w:pPr>
    </w:p>
    <w:p w:rsidR="00B563D0" w:rsidRDefault="00B563D0" w:rsidP="00B563D0">
      <w:pPr>
        <w:jc w:val="both"/>
        <w:rPr>
          <w:rFonts w:ascii="Arial" w:hAnsi="Arial" w:cs="Arial"/>
          <w:sz w:val="20"/>
          <w:szCs w:val="20"/>
        </w:rPr>
      </w:pPr>
    </w:p>
    <w:p w:rsidR="00B563D0" w:rsidRDefault="00B563D0" w:rsidP="00B563D0">
      <w:pPr>
        <w:jc w:val="both"/>
        <w:rPr>
          <w:rFonts w:ascii="Arial" w:hAnsi="Arial" w:cs="Arial"/>
          <w:sz w:val="20"/>
          <w:szCs w:val="20"/>
        </w:rPr>
      </w:pPr>
    </w:p>
    <w:p w:rsidR="00B563D0" w:rsidRDefault="00B563D0" w:rsidP="00B563D0">
      <w:pPr>
        <w:jc w:val="both"/>
        <w:rPr>
          <w:rFonts w:ascii="Arial" w:hAnsi="Arial" w:cs="Arial"/>
          <w:sz w:val="20"/>
          <w:szCs w:val="20"/>
        </w:rPr>
      </w:pPr>
    </w:p>
    <w:p w:rsidR="00B563D0" w:rsidRDefault="00B563D0" w:rsidP="00B563D0">
      <w:pPr>
        <w:jc w:val="both"/>
        <w:rPr>
          <w:rFonts w:ascii="Arial" w:hAnsi="Arial" w:cs="Arial"/>
          <w:sz w:val="20"/>
          <w:szCs w:val="20"/>
        </w:rPr>
      </w:pPr>
    </w:p>
    <w:p w:rsidR="00B563D0" w:rsidRDefault="00B563D0" w:rsidP="00B563D0">
      <w:pPr>
        <w:jc w:val="both"/>
        <w:rPr>
          <w:rFonts w:ascii="Arial" w:hAnsi="Arial" w:cs="Arial"/>
          <w:sz w:val="20"/>
          <w:szCs w:val="20"/>
        </w:rPr>
      </w:pPr>
    </w:p>
    <w:p w:rsidR="00A71CAF" w:rsidRDefault="00A71CAF" w:rsidP="00124522">
      <w:pPr>
        <w:jc w:val="both"/>
        <w:rPr>
          <w:rFonts w:ascii="Arial" w:hAnsi="Arial" w:cs="Arial"/>
          <w:sz w:val="20"/>
          <w:szCs w:val="20"/>
        </w:rPr>
      </w:pPr>
    </w:p>
    <w:p w:rsidR="00A71CAF" w:rsidRDefault="00A71CAF" w:rsidP="00124522">
      <w:pPr>
        <w:jc w:val="both"/>
        <w:rPr>
          <w:rFonts w:ascii="Arial" w:hAnsi="Arial" w:cs="Arial"/>
          <w:sz w:val="20"/>
          <w:szCs w:val="20"/>
        </w:rPr>
      </w:pPr>
    </w:p>
    <w:p w:rsidR="00A71CAF" w:rsidRDefault="00A71CAF" w:rsidP="00124522">
      <w:pPr>
        <w:jc w:val="both"/>
        <w:rPr>
          <w:rFonts w:ascii="Arial" w:hAnsi="Arial" w:cs="Arial"/>
          <w:sz w:val="20"/>
          <w:szCs w:val="20"/>
        </w:rPr>
      </w:pPr>
    </w:p>
    <w:p w:rsidR="00A71CAF" w:rsidRDefault="00A71CAF" w:rsidP="00124522">
      <w:pPr>
        <w:jc w:val="both"/>
        <w:rPr>
          <w:rFonts w:ascii="Arial" w:hAnsi="Arial" w:cs="Arial"/>
          <w:sz w:val="20"/>
          <w:szCs w:val="20"/>
        </w:rPr>
      </w:pPr>
    </w:p>
    <w:p w:rsidR="00A71CAF" w:rsidRDefault="00A71CAF" w:rsidP="00124522">
      <w:pPr>
        <w:jc w:val="both"/>
        <w:rPr>
          <w:rFonts w:ascii="Arial" w:hAnsi="Arial" w:cs="Arial"/>
          <w:sz w:val="20"/>
          <w:szCs w:val="20"/>
        </w:rPr>
      </w:pPr>
    </w:p>
    <w:p w:rsidR="00A71CAF" w:rsidRDefault="00A71CAF" w:rsidP="00124522">
      <w:pPr>
        <w:jc w:val="both"/>
        <w:rPr>
          <w:rFonts w:ascii="Arial" w:hAnsi="Arial" w:cs="Arial"/>
          <w:sz w:val="20"/>
          <w:szCs w:val="20"/>
        </w:rPr>
      </w:pPr>
    </w:p>
    <w:p w:rsidR="00A71CAF" w:rsidRDefault="00A71CAF" w:rsidP="00124522">
      <w:pPr>
        <w:jc w:val="both"/>
        <w:rPr>
          <w:rFonts w:ascii="Arial" w:hAnsi="Arial" w:cs="Arial"/>
          <w:sz w:val="20"/>
          <w:szCs w:val="20"/>
        </w:rPr>
      </w:pPr>
    </w:p>
    <w:p w:rsidR="00A71CAF" w:rsidRDefault="00175735" w:rsidP="00175735">
      <w:pPr>
        <w:tabs>
          <w:tab w:val="left" w:pos="7350"/>
        </w:tabs>
        <w:jc w:val="both"/>
        <w:rPr>
          <w:rFonts w:ascii="Arial" w:hAnsi="Arial" w:cs="Arial"/>
          <w:sz w:val="20"/>
          <w:szCs w:val="20"/>
        </w:rPr>
      </w:pPr>
      <w:r>
        <w:rPr>
          <w:rFonts w:ascii="Arial" w:hAnsi="Arial" w:cs="Arial"/>
          <w:sz w:val="20"/>
          <w:szCs w:val="20"/>
        </w:rPr>
        <w:tab/>
      </w:r>
    </w:p>
    <w:p w:rsidR="00A71CAF" w:rsidRDefault="00A71CAF" w:rsidP="00124522">
      <w:pPr>
        <w:jc w:val="both"/>
        <w:rPr>
          <w:rFonts w:ascii="Arial" w:hAnsi="Arial" w:cs="Arial"/>
          <w:sz w:val="20"/>
          <w:szCs w:val="20"/>
        </w:rPr>
      </w:pPr>
    </w:p>
    <w:p w:rsidR="00175735" w:rsidRDefault="00175735" w:rsidP="00175735">
      <w:pPr>
        <w:jc w:val="center"/>
        <w:rPr>
          <w:rFonts w:ascii="Arial" w:hAnsi="Arial" w:cs="Arial"/>
          <w:b/>
          <w:sz w:val="22"/>
          <w:szCs w:val="22"/>
        </w:rPr>
      </w:pPr>
    </w:p>
    <w:p w:rsidR="003B5636" w:rsidRPr="003B5636" w:rsidRDefault="003B5636" w:rsidP="003B5636">
      <w:pPr>
        <w:pStyle w:val="TDC1"/>
      </w:pPr>
      <w:r w:rsidRPr="003B5636">
        <w:t>CONTENIDO</w:t>
      </w:r>
    </w:p>
    <w:p w:rsidR="003B5636" w:rsidRDefault="003B5636" w:rsidP="003B5636">
      <w:pPr>
        <w:jc w:val="both"/>
      </w:pPr>
    </w:p>
    <w:p w:rsidR="00C55923" w:rsidRDefault="003B5636">
      <w:pPr>
        <w:pStyle w:val="TDC1"/>
        <w:tabs>
          <w:tab w:val="left" w:pos="400"/>
          <w:tab w:val="right" w:leader="dot" w:pos="8830"/>
        </w:tabs>
        <w:rPr>
          <w:rFonts w:asciiTheme="minorHAnsi" w:eastAsiaTheme="minorEastAsia" w:hAnsiTheme="minorHAnsi" w:cstheme="minorBidi"/>
          <w:b w:val="0"/>
          <w:bCs w:val="0"/>
          <w:caps w:val="0"/>
          <w:noProof/>
          <w:sz w:val="22"/>
          <w:szCs w:val="22"/>
        </w:rPr>
      </w:pPr>
      <w:r w:rsidRPr="00714946">
        <w:rPr>
          <w:rFonts w:ascii="Calibri" w:hAnsi="Calibri" w:cs="Calibri"/>
          <w:i/>
          <w:iCs/>
        </w:rPr>
        <w:fldChar w:fldCharType="begin"/>
      </w:r>
      <w:r w:rsidRPr="00714946">
        <w:rPr>
          <w:i/>
          <w:iCs/>
        </w:rPr>
        <w:instrText xml:space="preserve"> TOC \o "1-5" \h \z \u </w:instrText>
      </w:r>
      <w:r w:rsidRPr="00714946">
        <w:rPr>
          <w:rFonts w:ascii="Calibri" w:hAnsi="Calibri" w:cs="Calibri"/>
          <w:i/>
          <w:iCs/>
        </w:rPr>
        <w:fldChar w:fldCharType="separate"/>
      </w:r>
      <w:hyperlink w:anchor="_Toc52447721" w:history="1">
        <w:r w:rsidR="00C55923" w:rsidRPr="00D70EFA">
          <w:rPr>
            <w:rStyle w:val="Hipervnculo"/>
            <w:noProof/>
          </w:rPr>
          <w:t>1.</w:t>
        </w:r>
        <w:r w:rsidR="00C55923">
          <w:rPr>
            <w:rFonts w:asciiTheme="minorHAnsi" w:eastAsiaTheme="minorEastAsia" w:hAnsiTheme="minorHAnsi" w:cstheme="minorBidi"/>
            <w:b w:val="0"/>
            <w:bCs w:val="0"/>
            <w:caps w:val="0"/>
            <w:noProof/>
            <w:sz w:val="22"/>
            <w:szCs w:val="22"/>
          </w:rPr>
          <w:tab/>
        </w:r>
        <w:r w:rsidR="00C55923" w:rsidRPr="00D70EFA">
          <w:rPr>
            <w:rStyle w:val="Hipervnculo"/>
            <w:noProof/>
          </w:rPr>
          <w:t>ANTECEDENTES GENERALES</w:t>
        </w:r>
        <w:r w:rsidR="00C55923">
          <w:rPr>
            <w:noProof/>
            <w:webHidden/>
          </w:rPr>
          <w:tab/>
        </w:r>
        <w:r w:rsidR="00C55923">
          <w:rPr>
            <w:noProof/>
            <w:webHidden/>
          </w:rPr>
          <w:fldChar w:fldCharType="begin"/>
        </w:r>
        <w:r w:rsidR="00C55923">
          <w:rPr>
            <w:noProof/>
            <w:webHidden/>
          </w:rPr>
          <w:instrText xml:space="preserve"> PAGEREF _Toc52447721 \h </w:instrText>
        </w:r>
        <w:r w:rsidR="00C55923">
          <w:rPr>
            <w:noProof/>
            <w:webHidden/>
          </w:rPr>
        </w:r>
        <w:r w:rsidR="00C55923">
          <w:rPr>
            <w:noProof/>
            <w:webHidden/>
          </w:rPr>
          <w:fldChar w:fldCharType="separate"/>
        </w:r>
        <w:r w:rsidR="00C55923">
          <w:rPr>
            <w:noProof/>
            <w:webHidden/>
          </w:rPr>
          <w:t>3</w:t>
        </w:r>
        <w:r w:rsidR="00C55923">
          <w:rPr>
            <w:noProof/>
            <w:webHidden/>
          </w:rPr>
          <w:fldChar w:fldCharType="end"/>
        </w:r>
      </w:hyperlink>
    </w:p>
    <w:p w:rsidR="00C55923" w:rsidRDefault="00AB3FE6">
      <w:pPr>
        <w:pStyle w:val="TDC1"/>
        <w:tabs>
          <w:tab w:val="left" w:pos="400"/>
          <w:tab w:val="right" w:leader="dot" w:pos="8830"/>
        </w:tabs>
        <w:rPr>
          <w:rFonts w:asciiTheme="minorHAnsi" w:eastAsiaTheme="minorEastAsia" w:hAnsiTheme="minorHAnsi" w:cstheme="minorBidi"/>
          <w:b w:val="0"/>
          <w:bCs w:val="0"/>
          <w:caps w:val="0"/>
          <w:noProof/>
          <w:sz w:val="22"/>
          <w:szCs w:val="22"/>
        </w:rPr>
      </w:pPr>
      <w:hyperlink w:anchor="_Toc52447722" w:history="1">
        <w:r w:rsidR="00C55923" w:rsidRPr="00D70EFA">
          <w:rPr>
            <w:rStyle w:val="Hipervnculo"/>
            <w:noProof/>
          </w:rPr>
          <w:t>2.</w:t>
        </w:r>
        <w:r w:rsidR="00C55923">
          <w:rPr>
            <w:rFonts w:asciiTheme="minorHAnsi" w:eastAsiaTheme="minorEastAsia" w:hAnsiTheme="minorHAnsi" w:cstheme="minorBidi"/>
            <w:b w:val="0"/>
            <w:bCs w:val="0"/>
            <w:caps w:val="0"/>
            <w:noProof/>
            <w:sz w:val="22"/>
            <w:szCs w:val="22"/>
          </w:rPr>
          <w:tab/>
        </w:r>
        <w:r w:rsidR="00C55923" w:rsidRPr="00D70EFA">
          <w:rPr>
            <w:rStyle w:val="Hipervnculo"/>
            <w:noProof/>
          </w:rPr>
          <w:t>ANTECEDENTES DEL SUMINISTRO</w:t>
        </w:r>
        <w:r w:rsidR="00C55923">
          <w:rPr>
            <w:noProof/>
            <w:webHidden/>
          </w:rPr>
          <w:tab/>
        </w:r>
        <w:r w:rsidR="00C55923">
          <w:rPr>
            <w:noProof/>
            <w:webHidden/>
          </w:rPr>
          <w:fldChar w:fldCharType="begin"/>
        </w:r>
        <w:r w:rsidR="00C55923">
          <w:rPr>
            <w:noProof/>
            <w:webHidden/>
          </w:rPr>
          <w:instrText xml:space="preserve"> PAGEREF _Toc52447722 \h </w:instrText>
        </w:r>
        <w:r w:rsidR="00C55923">
          <w:rPr>
            <w:noProof/>
            <w:webHidden/>
          </w:rPr>
        </w:r>
        <w:r w:rsidR="00C55923">
          <w:rPr>
            <w:noProof/>
            <w:webHidden/>
          </w:rPr>
          <w:fldChar w:fldCharType="separate"/>
        </w:r>
        <w:r w:rsidR="00C55923">
          <w:rPr>
            <w:noProof/>
            <w:webHidden/>
          </w:rPr>
          <w:t>3</w:t>
        </w:r>
        <w:r w:rsidR="00C55923">
          <w:rPr>
            <w:noProof/>
            <w:webHidden/>
          </w:rPr>
          <w:fldChar w:fldCharType="end"/>
        </w:r>
      </w:hyperlink>
    </w:p>
    <w:p w:rsidR="00C55923" w:rsidRDefault="00AB3FE6">
      <w:pPr>
        <w:pStyle w:val="TDC1"/>
        <w:tabs>
          <w:tab w:val="left" w:pos="400"/>
          <w:tab w:val="right" w:leader="dot" w:pos="8830"/>
        </w:tabs>
        <w:rPr>
          <w:rFonts w:asciiTheme="minorHAnsi" w:eastAsiaTheme="minorEastAsia" w:hAnsiTheme="minorHAnsi" w:cstheme="minorBidi"/>
          <w:b w:val="0"/>
          <w:bCs w:val="0"/>
          <w:caps w:val="0"/>
          <w:noProof/>
          <w:sz w:val="22"/>
          <w:szCs w:val="22"/>
        </w:rPr>
      </w:pPr>
      <w:hyperlink w:anchor="_Toc52447723" w:history="1">
        <w:r w:rsidR="00C55923" w:rsidRPr="00D70EFA">
          <w:rPr>
            <w:rStyle w:val="Hipervnculo"/>
            <w:noProof/>
          </w:rPr>
          <w:t>3.</w:t>
        </w:r>
        <w:r w:rsidR="00C55923">
          <w:rPr>
            <w:rFonts w:asciiTheme="minorHAnsi" w:eastAsiaTheme="minorEastAsia" w:hAnsiTheme="minorHAnsi" w:cstheme="minorBidi"/>
            <w:b w:val="0"/>
            <w:bCs w:val="0"/>
            <w:caps w:val="0"/>
            <w:noProof/>
            <w:sz w:val="22"/>
            <w:szCs w:val="22"/>
          </w:rPr>
          <w:tab/>
        </w:r>
        <w:r w:rsidR="00C55923" w:rsidRPr="00D70EFA">
          <w:rPr>
            <w:rStyle w:val="Hipervnculo"/>
            <w:noProof/>
          </w:rPr>
          <w:t>PLAZO</w:t>
        </w:r>
        <w:r w:rsidR="00C55923">
          <w:rPr>
            <w:noProof/>
            <w:webHidden/>
          </w:rPr>
          <w:tab/>
        </w:r>
        <w:r w:rsidR="00C55923">
          <w:rPr>
            <w:noProof/>
            <w:webHidden/>
          </w:rPr>
          <w:fldChar w:fldCharType="begin"/>
        </w:r>
        <w:r w:rsidR="00C55923">
          <w:rPr>
            <w:noProof/>
            <w:webHidden/>
          </w:rPr>
          <w:instrText xml:space="preserve"> PAGEREF _Toc52447723 \h </w:instrText>
        </w:r>
        <w:r w:rsidR="00C55923">
          <w:rPr>
            <w:noProof/>
            <w:webHidden/>
          </w:rPr>
        </w:r>
        <w:r w:rsidR="00C55923">
          <w:rPr>
            <w:noProof/>
            <w:webHidden/>
          </w:rPr>
          <w:fldChar w:fldCharType="separate"/>
        </w:r>
        <w:r w:rsidR="00C55923">
          <w:rPr>
            <w:noProof/>
            <w:webHidden/>
          </w:rPr>
          <w:t>5</w:t>
        </w:r>
        <w:r w:rsidR="00C55923">
          <w:rPr>
            <w:noProof/>
            <w:webHidden/>
          </w:rPr>
          <w:fldChar w:fldCharType="end"/>
        </w:r>
      </w:hyperlink>
    </w:p>
    <w:p w:rsidR="00C55923" w:rsidRDefault="00AB3FE6">
      <w:pPr>
        <w:pStyle w:val="TDC1"/>
        <w:tabs>
          <w:tab w:val="left" w:pos="400"/>
          <w:tab w:val="right" w:leader="dot" w:pos="8830"/>
        </w:tabs>
        <w:rPr>
          <w:rFonts w:asciiTheme="minorHAnsi" w:eastAsiaTheme="minorEastAsia" w:hAnsiTheme="minorHAnsi" w:cstheme="minorBidi"/>
          <w:b w:val="0"/>
          <w:bCs w:val="0"/>
          <w:caps w:val="0"/>
          <w:noProof/>
          <w:sz w:val="22"/>
          <w:szCs w:val="22"/>
        </w:rPr>
      </w:pPr>
      <w:hyperlink w:anchor="_Toc52447724" w:history="1">
        <w:r w:rsidR="00C55923" w:rsidRPr="00D70EFA">
          <w:rPr>
            <w:rStyle w:val="Hipervnculo"/>
            <w:noProof/>
          </w:rPr>
          <w:t>4.</w:t>
        </w:r>
        <w:r w:rsidR="00C55923">
          <w:rPr>
            <w:rFonts w:asciiTheme="minorHAnsi" w:eastAsiaTheme="minorEastAsia" w:hAnsiTheme="minorHAnsi" w:cstheme="minorBidi"/>
            <w:b w:val="0"/>
            <w:bCs w:val="0"/>
            <w:caps w:val="0"/>
            <w:noProof/>
            <w:sz w:val="22"/>
            <w:szCs w:val="22"/>
          </w:rPr>
          <w:tab/>
        </w:r>
        <w:r w:rsidR="00C55923" w:rsidRPr="00D70EFA">
          <w:rPr>
            <w:rStyle w:val="Hipervnculo"/>
            <w:noProof/>
          </w:rPr>
          <w:t>PRECALIFICACIÓN DE LA LICITACIÓN</w:t>
        </w:r>
        <w:r w:rsidR="00C55923">
          <w:rPr>
            <w:noProof/>
            <w:webHidden/>
          </w:rPr>
          <w:tab/>
        </w:r>
        <w:r w:rsidR="00C55923">
          <w:rPr>
            <w:noProof/>
            <w:webHidden/>
          </w:rPr>
          <w:fldChar w:fldCharType="begin"/>
        </w:r>
        <w:r w:rsidR="00C55923">
          <w:rPr>
            <w:noProof/>
            <w:webHidden/>
          </w:rPr>
          <w:instrText xml:space="preserve"> PAGEREF _Toc52447724 \h </w:instrText>
        </w:r>
        <w:r w:rsidR="00C55923">
          <w:rPr>
            <w:noProof/>
            <w:webHidden/>
          </w:rPr>
        </w:r>
        <w:r w:rsidR="00C55923">
          <w:rPr>
            <w:noProof/>
            <w:webHidden/>
          </w:rPr>
          <w:fldChar w:fldCharType="separate"/>
        </w:r>
        <w:r w:rsidR="00C55923">
          <w:rPr>
            <w:noProof/>
            <w:webHidden/>
          </w:rPr>
          <w:t>5</w:t>
        </w:r>
        <w:r w:rsidR="00C55923">
          <w:rPr>
            <w:noProof/>
            <w:webHidden/>
          </w:rPr>
          <w:fldChar w:fldCharType="end"/>
        </w:r>
      </w:hyperlink>
    </w:p>
    <w:p w:rsidR="00C55923" w:rsidRDefault="00AB3FE6">
      <w:pPr>
        <w:pStyle w:val="TDC1"/>
        <w:tabs>
          <w:tab w:val="left" w:pos="600"/>
          <w:tab w:val="right" w:leader="dot" w:pos="8830"/>
        </w:tabs>
        <w:rPr>
          <w:rFonts w:asciiTheme="minorHAnsi" w:eastAsiaTheme="minorEastAsia" w:hAnsiTheme="minorHAnsi" w:cstheme="minorBidi"/>
          <w:b w:val="0"/>
          <w:bCs w:val="0"/>
          <w:caps w:val="0"/>
          <w:noProof/>
          <w:sz w:val="22"/>
          <w:szCs w:val="22"/>
        </w:rPr>
      </w:pPr>
      <w:hyperlink w:anchor="_Toc52447725" w:history="1">
        <w:r w:rsidR="00C55923" w:rsidRPr="00D70EFA">
          <w:rPr>
            <w:rStyle w:val="Hipervnculo"/>
            <w:noProof/>
          </w:rPr>
          <w:t>4.1</w:t>
        </w:r>
        <w:r w:rsidR="00C55923">
          <w:rPr>
            <w:rFonts w:asciiTheme="minorHAnsi" w:eastAsiaTheme="minorEastAsia" w:hAnsiTheme="minorHAnsi" w:cstheme="minorBidi"/>
            <w:b w:val="0"/>
            <w:bCs w:val="0"/>
            <w:caps w:val="0"/>
            <w:noProof/>
            <w:sz w:val="22"/>
            <w:szCs w:val="22"/>
          </w:rPr>
          <w:tab/>
        </w:r>
        <w:r w:rsidR="00C55923" w:rsidRPr="00D70EFA">
          <w:rPr>
            <w:rStyle w:val="Hipervnculo"/>
            <w:noProof/>
          </w:rPr>
          <w:t>PRECALIFICACIÓN COMERCIAL</w:t>
        </w:r>
        <w:r w:rsidR="00C55923">
          <w:rPr>
            <w:noProof/>
            <w:webHidden/>
          </w:rPr>
          <w:tab/>
        </w:r>
        <w:r w:rsidR="00C55923">
          <w:rPr>
            <w:noProof/>
            <w:webHidden/>
          </w:rPr>
          <w:fldChar w:fldCharType="begin"/>
        </w:r>
        <w:r w:rsidR="00C55923">
          <w:rPr>
            <w:noProof/>
            <w:webHidden/>
          </w:rPr>
          <w:instrText xml:space="preserve"> PAGEREF _Toc52447725 \h </w:instrText>
        </w:r>
        <w:r w:rsidR="00C55923">
          <w:rPr>
            <w:noProof/>
            <w:webHidden/>
          </w:rPr>
        </w:r>
        <w:r w:rsidR="00C55923">
          <w:rPr>
            <w:noProof/>
            <w:webHidden/>
          </w:rPr>
          <w:fldChar w:fldCharType="separate"/>
        </w:r>
        <w:r w:rsidR="00C55923">
          <w:rPr>
            <w:noProof/>
            <w:webHidden/>
          </w:rPr>
          <w:t>6</w:t>
        </w:r>
        <w:r w:rsidR="00C55923">
          <w:rPr>
            <w:noProof/>
            <w:webHidden/>
          </w:rPr>
          <w:fldChar w:fldCharType="end"/>
        </w:r>
      </w:hyperlink>
    </w:p>
    <w:p w:rsidR="00C55923" w:rsidRDefault="00AB3FE6">
      <w:pPr>
        <w:pStyle w:val="TDC1"/>
        <w:tabs>
          <w:tab w:val="left" w:pos="600"/>
          <w:tab w:val="right" w:leader="dot" w:pos="8830"/>
        </w:tabs>
        <w:rPr>
          <w:rFonts w:asciiTheme="minorHAnsi" w:eastAsiaTheme="minorEastAsia" w:hAnsiTheme="minorHAnsi" w:cstheme="minorBidi"/>
          <w:b w:val="0"/>
          <w:bCs w:val="0"/>
          <w:caps w:val="0"/>
          <w:noProof/>
          <w:sz w:val="22"/>
          <w:szCs w:val="22"/>
        </w:rPr>
      </w:pPr>
      <w:hyperlink w:anchor="_Toc52447726" w:history="1">
        <w:r w:rsidR="00C55923" w:rsidRPr="00D70EFA">
          <w:rPr>
            <w:rStyle w:val="Hipervnculo"/>
            <w:noProof/>
          </w:rPr>
          <w:t>4.2</w:t>
        </w:r>
        <w:r w:rsidR="00C55923">
          <w:rPr>
            <w:rFonts w:asciiTheme="minorHAnsi" w:eastAsiaTheme="minorEastAsia" w:hAnsiTheme="minorHAnsi" w:cstheme="minorBidi"/>
            <w:b w:val="0"/>
            <w:bCs w:val="0"/>
            <w:caps w:val="0"/>
            <w:noProof/>
            <w:sz w:val="22"/>
            <w:szCs w:val="22"/>
          </w:rPr>
          <w:tab/>
        </w:r>
        <w:r w:rsidR="00C55923" w:rsidRPr="00D70EFA">
          <w:rPr>
            <w:rStyle w:val="Hipervnculo"/>
            <w:noProof/>
          </w:rPr>
          <w:t>PRECALIFICACIÓN FINANCIERA</w:t>
        </w:r>
        <w:r w:rsidR="00C55923">
          <w:rPr>
            <w:noProof/>
            <w:webHidden/>
          </w:rPr>
          <w:tab/>
        </w:r>
        <w:r w:rsidR="00C55923">
          <w:rPr>
            <w:noProof/>
            <w:webHidden/>
          </w:rPr>
          <w:fldChar w:fldCharType="begin"/>
        </w:r>
        <w:r w:rsidR="00C55923">
          <w:rPr>
            <w:noProof/>
            <w:webHidden/>
          </w:rPr>
          <w:instrText xml:space="preserve"> PAGEREF _Toc52447726 \h </w:instrText>
        </w:r>
        <w:r w:rsidR="00C55923">
          <w:rPr>
            <w:noProof/>
            <w:webHidden/>
          </w:rPr>
        </w:r>
        <w:r w:rsidR="00C55923">
          <w:rPr>
            <w:noProof/>
            <w:webHidden/>
          </w:rPr>
          <w:fldChar w:fldCharType="separate"/>
        </w:r>
        <w:r w:rsidR="00C55923">
          <w:rPr>
            <w:noProof/>
            <w:webHidden/>
          </w:rPr>
          <w:t>6</w:t>
        </w:r>
        <w:r w:rsidR="00C55923">
          <w:rPr>
            <w:noProof/>
            <w:webHidden/>
          </w:rPr>
          <w:fldChar w:fldCharType="end"/>
        </w:r>
      </w:hyperlink>
    </w:p>
    <w:p w:rsidR="00C55923" w:rsidRDefault="00AB3FE6">
      <w:pPr>
        <w:pStyle w:val="TDC1"/>
        <w:tabs>
          <w:tab w:val="left" w:pos="600"/>
          <w:tab w:val="right" w:leader="dot" w:pos="8830"/>
        </w:tabs>
        <w:rPr>
          <w:rFonts w:asciiTheme="minorHAnsi" w:eastAsiaTheme="minorEastAsia" w:hAnsiTheme="minorHAnsi" w:cstheme="minorBidi"/>
          <w:b w:val="0"/>
          <w:bCs w:val="0"/>
          <w:caps w:val="0"/>
          <w:noProof/>
          <w:sz w:val="22"/>
          <w:szCs w:val="22"/>
        </w:rPr>
      </w:pPr>
      <w:hyperlink w:anchor="_Toc52447727" w:history="1">
        <w:r w:rsidR="00C55923" w:rsidRPr="00D70EFA">
          <w:rPr>
            <w:rStyle w:val="Hipervnculo"/>
            <w:noProof/>
          </w:rPr>
          <w:t>4.3</w:t>
        </w:r>
        <w:r w:rsidR="00C55923">
          <w:rPr>
            <w:rFonts w:asciiTheme="minorHAnsi" w:eastAsiaTheme="minorEastAsia" w:hAnsiTheme="minorHAnsi" w:cstheme="minorBidi"/>
            <w:b w:val="0"/>
            <w:bCs w:val="0"/>
            <w:caps w:val="0"/>
            <w:noProof/>
            <w:sz w:val="22"/>
            <w:szCs w:val="22"/>
          </w:rPr>
          <w:tab/>
        </w:r>
        <w:r w:rsidR="00C55923" w:rsidRPr="00D70EFA">
          <w:rPr>
            <w:rStyle w:val="Hipervnculo"/>
            <w:noProof/>
          </w:rPr>
          <w:t>PRECALIFICACIÓN REQUERIMIENTOS TÉCNICOS:</w:t>
        </w:r>
        <w:r w:rsidR="00C55923">
          <w:rPr>
            <w:noProof/>
            <w:webHidden/>
          </w:rPr>
          <w:tab/>
        </w:r>
        <w:r w:rsidR="00C55923">
          <w:rPr>
            <w:noProof/>
            <w:webHidden/>
          </w:rPr>
          <w:fldChar w:fldCharType="begin"/>
        </w:r>
        <w:r w:rsidR="00C55923">
          <w:rPr>
            <w:noProof/>
            <w:webHidden/>
          </w:rPr>
          <w:instrText xml:space="preserve"> PAGEREF _Toc52447727 \h </w:instrText>
        </w:r>
        <w:r w:rsidR="00C55923">
          <w:rPr>
            <w:noProof/>
            <w:webHidden/>
          </w:rPr>
        </w:r>
        <w:r w:rsidR="00C55923">
          <w:rPr>
            <w:noProof/>
            <w:webHidden/>
          </w:rPr>
          <w:fldChar w:fldCharType="separate"/>
        </w:r>
        <w:r w:rsidR="00C55923">
          <w:rPr>
            <w:noProof/>
            <w:webHidden/>
          </w:rPr>
          <w:t>7</w:t>
        </w:r>
        <w:r w:rsidR="00C55923">
          <w:rPr>
            <w:noProof/>
            <w:webHidden/>
          </w:rPr>
          <w:fldChar w:fldCharType="end"/>
        </w:r>
      </w:hyperlink>
    </w:p>
    <w:p w:rsidR="00C55923" w:rsidRDefault="00AB3FE6">
      <w:pPr>
        <w:pStyle w:val="TDC1"/>
        <w:tabs>
          <w:tab w:val="left" w:pos="400"/>
          <w:tab w:val="right" w:leader="dot" w:pos="8830"/>
        </w:tabs>
        <w:rPr>
          <w:rFonts w:asciiTheme="minorHAnsi" w:eastAsiaTheme="minorEastAsia" w:hAnsiTheme="minorHAnsi" w:cstheme="minorBidi"/>
          <w:b w:val="0"/>
          <w:bCs w:val="0"/>
          <w:caps w:val="0"/>
          <w:noProof/>
          <w:sz w:val="22"/>
          <w:szCs w:val="22"/>
        </w:rPr>
      </w:pPr>
      <w:hyperlink w:anchor="_Toc52447728" w:history="1">
        <w:r w:rsidR="00C55923" w:rsidRPr="00D70EFA">
          <w:rPr>
            <w:rStyle w:val="Hipervnculo"/>
            <w:noProof/>
          </w:rPr>
          <w:t>5.</w:t>
        </w:r>
        <w:r w:rsidR="00C55923">
          <w:rPr>
            <w:rFonts w:asciiTheme="minorHAnsi" w:eastAsiaTheme="minorEastAsia" w:hAnsiTheme="minorHAnsi" w:cstheme="minorBidi"/>
            <w:b w:val="0"/>
            <w:bCs w:val="0"/>
            <w:caps w:val="0"/>
            <w:noProof/>
            <w:sz w:val="22"/>
            <w:szCs w:val="22"/>
          </w:rPr>
          <w:tab/>
        </w:r>
        <w:r w:rsidR="00C55923" w:rsidRPr="00D70EFA">
          <w:rPr>
            <w:rStyle w:val="Hipervnculo"/>
            <w:noProof/>
          </w:rPr>
          <w:t>PARTICIPACIÓN EN FUTUROS PROCESOS DE LICITACIÓN</w:t>
        </w:r>
        <w:r w:rsidR="00C55923">
          <w:rPr>
            <w:noProof/>
            <w:webHidden/>
          </w:rPr>
          <w:tab/>
        </w:r>
        <w:r w:rsidR="00C55923">
          <w:rPr>
            <w:noProof/>
            <w:webHidden/>
          </w:rPr>
          <w:fldChar w:fldCharType="begin"/>
        </w:r>
        <w:r w:rsidR="00C55923">
          <w:rPr>
            <w:noProof/>
            <w:webHidden/>
          </w:rPr>
          <w:instrText xml:space="preserve"> PAGEREF _Toc52447728 \h </w:instrText>
        </w:r>
        <w:r w:rsidR="00C55923">
          <w:rPr>
            <w:noProof/>
            <w:webHidden/>
          </w:rPr>
        </w:r>
        <w:r w:rsidR="00C55923">
          <w:rPr>
            <w:noProof/>
            <w:webHidden/>
          </w:rPr>
          <w:fldChar w:fldCharType="separate"/>
        </w:r>
        <w:r w:rsidR="00C55923">
          <w:rPr>
            <w:noProof/>
            <w:webHidden/>
          </w:rPr>
          <w:t>8</w:t>
        </w:r>
        <w:r w:rsidR="00C55923">
          <w:rPr>
            <w:noProof/>
            <w:webHidden/>
          </w:rPr>
          <w:fldChar w:fldCharType="end"/>
        </w:r>
      </w:hyperlink>
    </w:p>
    <w:p w:rsidR="00C55923" w:rsidRDefault="00AB3FE6">
      <w:pPr>
        <w:pStyle w:val="TDC1"/>
        <w:tabs>
          <w:tab w:val="left" w:pos="400"/>
          <w:tab w:val="right" w:leader="dot" w:pos="8830"/>
        </w:tabs>
        <w:rPr>
          <w:rFonts w:asciiTheme="minorHAnsi" w:eastAsiaTheme="minorEastAsia" w:hAnsiTheme="minorHAnsi" w:cstheme="minorBidi"/>
          <w:b w:val="0"/>
          <w:bCs w:val="0"/>
          <w:caps w:val="0"/>
          <w:noProof/>
          <w:sz w:val="22"/>
          <w:szCs w:val="22"/>
        </w:rPr>
      </w:pPr>
      <w:hyperlink w:anchor="_Toc52447729" w:history="1">
        <w:r w:rsidR="00C55923" w:rsidRPr="00D70EFA">
          <w:rPr>
            <w:rStyle w:val="Hipervnculo"/>
            <w:noProof/>
          </w:rPr>
          <w:t>6.</w:t>
        </w:r>
        <w:r w:rsidR="00C55923">
          <w:rPr>
            <w:rFonts w:asciiTheme="minorHAnsi" w:eastAsiaTheme="minorEastAsia" w:hAnsiTheme="minorHAnsi" w:cstheme="minorBidi"/>
            <w:b w:val="0"/>
            <w:bCs w:val="0"/>
            <w:caps w:val="0"/>
            <w:noProof/>
            <w:sz w:val="22"/>
            <w:szCs w:val="22"/>
          </w:rPr>
          <w:tab/>
        </w:r>
        <w:r w:rsidR="00C55923" w:rsidRPr="00D70EFA">
          <w:rPr>
            <w:rStyle w:val="Hipervnculo"/>
            <w:noProof/>
          </w:rPr>
          <w:t>CALENDARIO DE PRECALIFICACIÓN PÚBLICA</w:t>
        </w:r>
        <w:r w:rsidR="00C55923">
          <w:rPr>
            <w:noProof/>
            <w:webHidden/>
          </w:rPr>
          <w:tab/>
        </w:r>
        <w:r w:rsidR="00C55923">
          <w:rPr>
            <w:noProof/>
            <w:webHidden/>
          </w:rPr>
          <w:fldChar w:fldCharType="begin"/>
        </w:r>
        <w:r w:rsidR="00C55923">
          <w:rPr>
            <w:noProof/>
            <w:webHidden/>
          </w:rPr>
          <w:instrText xml:space="preserve"> PAGEREF _Toc52447729 \h </w:instrText>
        </w:r>
        <w:r w:rsidR="00C55923">
          <w:rPr>
            <w:noProof/>
            <w:webHidden/>
          </w:rPr>
        </w:r>
        <w:r w:rsidR="00C55923">
          <w:rPr>
            <w:noProof/>
            <w:webHidden/>
          </w:rPr>
          <w:fldChar w:fldCharType="separate"/>
        </w:r>
        <w:r w:rsidR="00C55923">
          <w:rPr>
            <w:noProof/>
            <w:webHidden/>
          </w:rPr>
          <w:t>9</w:t>
        </w:r>
        <w:r w:rsidR="00C55923">
          <w:rPr>
            <w:noProof/>
            <w:webHidden/>
          </w:rPr>
          <w:fldChar w:fldCharType="end"/>
        </w:r>
      </w:hyperlink>
    </w:p>
    <w:p w:rsidR="00C55923" w:rsidRDefault="00AB3FE6">
      <w:pPr>
        <w:pStyle w:val="TDC1"/>
        <w:tabs>
          <w:tab w:val="left" w:pos="400"/>
          <w:tab w:val="right" w:leader="dot" w:pos="8830"/>
        </w:tabs>
        <w:rPr>
          <w:rFonts w:asciiTheme="minorHAnsi" w:eastAsiaTheme="minorEastAsia" w:hAnsiTheme="minorHAnsi" w:cstheme="minorBidi"/>
          <w:b w:val="0"/>
          <w:bCs w:val="0"/>
          <w:caps w:val="0"/>
          <w:noProof/>
          <w:sz w:val="22"/>
          <w:szCs w:val="22"/>
        </w:rPr>
      </w:pPr>
      <w:hyperlink w:anchor="_Toc52447730" w:history="1">
        <w:r w:rsidR="00C55923" w:rsidRPr="00D70EFA">
          <w:rPr>
            <w:rStyle w:val="Hipervnculo"/>
            <w:noProof/>
          </w:rPr>
          <w:t>7.</w:t>
        </w:r>
        <w:r w:rsidR="00C55923">
          <w:rPr>
            <w:rFonts w:asciiTheme="minorHAnsi" w:eastAsiaTheme="minorEastAsia" w:hAnsiTheme="minorHAnsi" w:cstheme="minorBidi"/>
            <w:b w:val="0"/>
            <w:bCs w:val="0"/>
            <w:caps w:val="0"/>
            <w:noProof/>
            <w:sz w:val="22"/>
            <w:szCs w:val="22"/>
          </w:rPr>
          <w:tab/>
        </w:r>
        <w:r w:rsidR="00C55923" w:rsidRPr="00D70EFA">
          <w:rPr>
            <w:rStyle w:val="Hipervnculo"/>
            <w:noProof/>
          </w:rPr>
          <w:t>PORTAL DE COMPRAS DE CODELCO Y CCS:</w:t>
        </w:r>
        <w:r w:rsidR="00C55923">
          <w:rPr>
            <w:noProof/>
            <w:webHidden/>
          </w:rPr>
          <w:tab/>
        </w:r>
        <w:r w:rsidR="00C55923">
          <w:rPr>
            <w:noProof/>
            <w:webHidden/>
          </w:rPr>
          <w:fldChar w:fldCharType="begin"/>
        </w:r>
        <w:r w:rsidR="00C55923">
          <w:rPr>
            <w:noProof/>
            <w:webHidden/>
          </w:rPr>
          <w:instrText xml:space="preserve"> PAGEREF _Toc52447730 \h </w:instrText>
        </w:r>
        <w:r w:rsidR="00C55923">
          <w:rPr>
            <w:noProof/>
            <w:webHidden/>
          </w:rPr>
        </w:r>
        <w:r w:rsidR="00C55923">
          <w:rPr>
            <w:noProof/>
            <w:webHidden/>
          </w:rPr>
          <w:fldChar w:fldCharType="separate"/>
        </w:r>
        <w:r w:rsidR="00C55923">
          <w:rPr>
            <w:noProof/>
            <w:webHidden/>
          </w:rPr>
          <w:t>9</w:t>
        </w:r>
        <w:r w:rsidR="00C55923">
          <w:rPr>
            <w:noProof/>
            <w:webHidden/>
          </w:rPr>
          <w:fldChar w:fldCharType="end"/>
        </w:r>
      </w:hyperlink>
    </w:p>
    <w:p w:rsidR="00C55923" w:rsidRDefault="00AB3FE6">
      <w:pPr>
        <w:pStyle w:val="TDC1"/>
        <w:tabs>
          <w:tab w:val="left" w:pos="400"/>
          <w:tab w:val="right" w:leader="dot" w:pos="8830"/>
        </w:tabs>
        <w:rPr>
          <w:rFonts w:asciiTheme="minorHAnsi" w:eastAsiaTheme="minorEastAsia" w:hAnsiTheme="minorHAnsi" w:cstheme="minorBidi"/>
          <w:b w:val="0"/>
          <w:bCs w:val="0"/>
          <w:caps w:val="0"/>
          <w:noProof/>
          <w:sz w:val="22"/>
          <w:szCs w:val="22"/>
        </w:rPr>
      </w:pPr>
      <w:hyperlink w:anchor="_Toc52447731" w:history="1">
        <w:r w:rsidR="00C55923" w:rsidRPr="00D70EFA">
          <w:rPr>
            <w:rStyle w:val="Hipervnculo"/>
            <w:noProof/>
          </w:rPr>
          <w:t>8.</w:t>
        </w:r>
        <w:r w:rsidR="00C55923">
          <w:rPr>
            <w:rFonts w:asciiTheme="minorHAnsi" w:eastAsiaTheme="minorEastAsia" w:hAnsiTheme="minorHAnsi" w:cstheme="minorBidi"/>
            <w:b w:val="0"/>
            <w:bCs w:val="0"/>
            <w:caps w:val="0"/>
            <w:noProof/>
            <w:sz w:val="22"/>
            <w:szCs w:val="22"/>
          </w:rPr>
          <w:tab/>
        </w:r>
        <w:r w:rsidR="00C55923" w:rsidRPr="00D70EFA">
          <w:rPr>
            <w:rStyle w:val="Hipervnculo"/>
            <w:noProof/>
          </w:rPr>
          <w:t>CONFIRMACIÓN DE INTENCIÓN DE PARTICIPAR</w:t>
        </w:r>
        <w:r w:rsidR="00C55923">
          <w:rPr>
            <w:noProof/>
            <w:webHidden/>
          </w:rPr>
          <w:tab/>
        </w:r>
        <w:r w:rsidR="00C55923">
          <w:rPr>
            <w:noProof/>
            <w:webHidden/>
          </w:rPr>
          <w:fldChar w:fldCharType="begin"/>
        </w:r>
        <w:r w:rsidR="00C55923">
          <w:rPr>
            <w:noProof/>
            <w:webHidden/>
          </w:rPr>
          <w:instrText xml:space="preserve"> PAGEREF _Toc52447731 \h </w:instrText>
        </w:r>
        <w:r w:rsidR="00C55923">
          <w:rPr>
            <w:noProof/>
            <w:webHidden/>
          </w:rPr>
        </w:r>
        <w:r w:rsidR="00C55923">
          <w:rPr>
            <w:noProof/>
            <w:webHidden/>
          </w:rPr>
          <w:fldChar w:fldCharType="separate"/>
        </w:r>
        <w:r w:rsidR="00C55923">
          <w:rPr>
            <w:noProof/>
            <w:webHidden/>
          </w:rPr>
          <w:t>10</w:t>
        </w:r>
        <w:r w:rsidR="00C55923">
          <w:rPr>
            <w:noProof/>
            <w:webHidden/>
          </w:rPr>
          <w:fldChar w:fldCharType="end"/>
        </w:r>
      </w:hyperlink>
    </w:p>
    <w:p w:rsidR="00CC2C9F" w:rsidRDefault="003B5636" w:rsidP="003B5636">
      <w:pPr>
        <w:spacing w:line="360" w:lineRule="auto"/>
        <w:jc w:val="both"/>
        <w:rPr>
          <w:rFonts w:ascii="Arial" w:hAnsi="Arial" w:cs="Arial"/>
          <w:sz w:val="20"/>
          <w:szCs w:val="20"/>
        </w:rPr>
      </w:pPr>
      <w:r w:rsidRPr="00714946">
        <w:rPr>
          <w:b/>
          <w:bCs/>
          <w:i/>
          <w:iCs/>
        </w:rPr>
        <w:fldChar w:fldCharType="end"/>
      </w:r>
    </w:p>
    <w:p w:rsidR="00CC2C9F" w:rsidRDefault="00CC2C9F" w:rsidP="00CC2C9F">
      <w:pPr>
        <w:spacing w:line="360" w:lineRule="auto"/>
        <w:jc w:val="both"/>
        <w:rPr>
          <w:rFonts w:ascii="Arial" w:hAnsi="Arial" w:cs="Arial"/>
          <w:sz w:val="20"/>
          <w:szCs w:val="20"/>
        </w:rPr>
      </w:pPr>
    </w:p>
    <w:p w:rsidR="00CC2C9F" w:rsidRDefault="00CC2C9F" w:rsidP="00CC2C9F">
      <w:pPr>
        <w:jc w:val="both"/>
        <w:rPr>
          <w:rFonts w:ascii="Arial" w:hAnsi="Arial" w:cs="Arial"/>
          <w:sz w:val="20"/>
          <w:szCs w:val="20"/>
        </w:rPr>
      </w:pPr>
    </w:p>
    <w:p w:rsidR="00CC2C9F" w:rsidRDefault="00CC2C9F" w:rsidP="00CC2C9F">
      <w:pPr>
        <w:jc w:val="both"/>
        <w:rPr>
          <w:rFonts w:ascii="Arial" w:hAnsi="Arial" w:cs="Arial"/>
          <w:sz w:val="20"/>
          <w:szCs w:val="20"/>
        </w:rPr>
      </w:pPr>
    </w:p>
    <w:p w:rsidR="00CC2C9F" w:rsidRDefault="00CC2C9F" w:rsidP="00CC2C9F">
      <w:pPr>
        <w:jc w:val="both"/>
        <w:rPr>
          <w:rFonts w:ascii="Arial" w:hAnsi="Arial" w:cs="Arial"/>
          <w:sz w:val="20"/>
          <w:szCs w:val="20"/>
        </w:rPr>
      </w:pPr>
    </w:p>
    <w:p w:rsidR="00CC2C9F" w:rsidRDefault="00CC2C9F" w:rsidP="00CC2C9F">
      <w:pPr>
        <w:jc w:val="both"/>
        <w:rPr>
          <w:rFonts w:ascii="Arial" w:hAnsi="Arial" w:cs="Arial"/>
          <w:sz w:val="20"/>
          <w:szCs w:val="20"/>
        </w:rPr>
      </w:pPr>
    </w:p>
    <w:p w:rsidR="00CC2C9F" w:rsidRDefault="00CC2C9F" w:rsidP="00CC2C9F">
      <w:pPr>
        <w:jc w:val="both"/>
        <w:rPr>
          <w:rFonts w:ascii="Arial" w:hAnsi="Arial" w:cs="Arial"/>
          <w:sz w:val="20"/>
          <w:szCs w:val="20"/>
        </w:rPr>
      </w:pPr>
    </w:p>
    <w:p w:rsidR="00CC2C9F" w:rsidRDefault="00CC2C9F" w:rsidP="00CC2C9F">
      <w:pPr>
        <w:jc w:val="both"/>
        <w:rPr>
          <w:rFonts w:ascii="Arial" w:hAnsi="Arial" w:cs="Arial"/>
          <w:sz w:val="20"/>
          <w:szCs w:val="20"/>
        </w:rPr>
      </w:pPr>
    </w:p>
    <w:p w:rsidR="00CC2C9F" w:rsidRDefault="00CC2C9F" w:rsidP="00CC2C9F">
      <w:pPr>
        <w:jc w:val="both"/>
        <w:rPr>
          <w:rFonts w:ascii="Arial" w:hAnsi="Arial" w:cs="Arial"/>
          <w:sz w:val="20"/>
          <w:szCs w:val="20"/>
        </w:rPr>
      </w:pPr>
    </w:p>
    <w:p w:rsidR="00CC2C9F" w:rsidRDefault="00CC2C9F" w:rsidP="00CC2C9F">
      <w:pPr>
        <w:jc w:val="both"/>
        <w:rPr>
          <w:rFonts w:ascii="Arial" w:hAnsi="Arial" w:cs="Arial"/>
          <w:sz w:val="20"/>
          <w:szCs w:val="20"/>
        </w:rPr>
      </w:pPr>
    </w:p>
    <w:p w:rsidR="00CC2C9F" w:rsidRDefault="00CC2C9F" w:rsidP="00CC2C9F">
      <w:pPr>
        <w:jc w:val="both"/>
        <w:rPr>
          <w:rFonts w:ascii="Arial" w:hAnsi="Arial" w:cs="Arial"/>
          <w:sz w:val="20"/>
          <w:szCs w:val="20"/>
        </w:rPr>
      </w:pPr>
    </w:p>
    <w:p w:rsidR="00CC2C9F" w:rsidRDefault="00CC2C9F" w:rsidP="00CC2C9F">
      <w:pPr>
        <w:jc w:val="both"/>
        <w:rPr>
          <w:rFonts w:ascii="Arial" w:hAnsi="Arial" w:cs="Arial"/>
          <w:sz w:val="20"/>
          <w:szCs w:val="20"/>
        </w:rPr>
      </w:pPr>
    </w:p>
    <w:p w:rsidR="00CC2C9F" w:rsidRDefault="00CC2C9F" w:rsidP="00CC2C9F">
      <w:pPr>
        <w:jc w:val="both"/>
        <w:rPr>
          <w:rFonts w:ascii="Arial" w:hAnsi="Arial" w:cs="Arial"/>
          <w:sz w:val="20"/>
          <w:szCs w:val="20"/>
        </w:rPr>
      </w:pPr>
    </w:p>
    <w:p w:rsidR="00CC2C9F" w:rsidRDefault="00CC2C9F" w:rsidP="00CC2C9F">
      <w:pPr>
        <w:jc w:val="both"/>
        <w:rPr>
          <w:rFonts w:ascii="Arial" w:hAnsi="Arial" w:cs="Arial"/>
          <w:sz w:val="20"/>
          <w:szCs w:val="20"/>
        </w:rPr>
      </w:pPr>
    </w:p>
    <w:p w:rsidR="00CC2C9F" w:rsidRDefault="00CC2C9F" w:rsidP="00CC2C9F">
      <w:pPr>
        <w:jc w:val="both"/>
        <w:rPr>
          <w:rFonts w:ascii="Arial" w:hAnsi="Arial" w:cs="Arial"/>
          <w:sz w:val="20"/>
          <w:szCs w:val="20"/>
        </w:rPr>
      </w:pPr>
    </w:p>
    <w:p w:rsidR="00CC2C9F" w:rsidRDefault="00CC2C9F" w:rsidP="00CC2C9F">
      <w:pPr>
        <w:jc w:val="both"/>
        <w:rPr>
          <w:rFonts w:ascii="Arial" w:hAnsi="Arial" w:cs="Arial"/>
          <w:sz w:val="20"/>
          <w:szCs w:val="20"/>
        </w:rPr>
      </w:pPr>
    </w:p>
    <w:p w:rsidR="00CC2C9F" w:rsidRDefault="00CC2C9F" w:rsidP="00CC2C9F">
      <w:pPr>
        <w:jc w:val="both"/>
        <w:rPr>
          <w:rFonts w:ascii="Arial" w:hAnsi="Arial" w:cs="Arial"/>
          <w:sz w:val="20"/>
          <w:szCs w:val="20"/>
        </w:rPr>
      </w:pPr>
    </w:p>
    <w:p w:rsidR="00CC2C9F" w:rsidRDefault="00CC2C9F" w:rsidP="00CC2C9F">
      <w:pPr>
        <w:jc w:val="both"/>
        <w:rPr>
          <w:rFonts w:ascii="Arial" w:hAnsi="Arial" w:cs="Arial"/>
          <w:sz w:val="20"/>
          <w:szCs w:val="20"/>
        </w:rPr>
      </w:pPr>
    </w:p>
    <w:p w:rsidR="00CC2C9F" w:rsidRDefault="00CC2C9F" w:rsidP="00CC2C9F">
      <w:pPr>
        <w:jc w:val="both"/>
        <w:rPr>
          <w:rFonts w:ascii="Arial" w:hAnsi="Arial" w:cs="Arial"/>
          <w:sz w:val="20"/>
          <w:szCs w:val="20"/>
        </w:rPr>
      </w:pPr>
    </w:p>
    <w:p w:rsidR="00CC2C9F" w:rsidRDefault="00CC2C9F" w:rsidP="00CC2C9F">
      <w:pPr>
        <w:jc w:val="both"/>
        <w:rPr>
          <w:rFonts w:ascii="Arial" w:hAnsi="Arial" w:cs="Arial"/>
          <w:sz w:val="20"/>
          <w:szCs w:val="20"/>
        </w:rPr>
      </w:pPr>
    </w:p>
    <w:p w:rsidR="00CC2C9F" w:rsidRDefault="00CC2C9F" w:rsidP="00CC2C9F">
      <w:pPr>
        <w:jc w:val="both"/>
        <w:rPr>
          <w:rFonts w:ascii="Arial" w:hAnsi="Arial" w:cs="Arial"/>
          <w:sz w:val="20"/>
          <w:szCs w:val="20"/>
        </w:rPr>
      </w:pPr>
    </w:p>
    <w:p w:rsidR="00CC2C9F" w:rsidRDefault="00CC2C9F" w:rsidP="00CC2C9F">
      <w:pPr>
        <w:jc w:val="both"/>
        <w:rPr>
          <w:rFonts w:ascii="Arial" w:hAnsi="Arial" w:cs="Arial"/>
          <w:sz w:val="20"/>
          <w:szCs w:val="20"/>
        </w:rPr>
      </w:pPr>
    </w:p>
    <w:p w:rsidR="00CC2C9F" w:rsidRDefault="00CC2C9F" w:rsidP="00CC2C9F">
      <w:pPr>
        <w:jc w:val="both"/>
        <w:rPr>
          <w:rFonts w:ascii="Arial" w:hAnsi="Arial" w:cs="Arial"/>
          <w:sz w:val="20"/>
          <w:szCs w:val="20"/>
        </w:rPr>
      </w:pPr>
    </w:p>
    <w:p w:rsidR="00CC2C9F" w:rsidRDefault="00CC2C9F" w:rsidP="00CC2C9F">
      <w:pPr>
        <w:jc w:val="both"/>
        <w:rPr>
          <w:rFonts w:ascii="Arial" w:hAnsi="Arial" w:cs="Arial"/>
          <w:sz w:val="20"/>
          <w:szCs w:val="20"/>
        </w:rPr>
      </w:pPr>
    </w:p>
    <w:p w:rsidR="00CC2C9F" w:rsidRDefault="00CC2C9F" w:rsidP="00CC2C9F">
      <w:pPr>
        <w:jc w:val="both"/>
        <w:rPr>
          <w:rFonts w:ascii="Arial" w:hAnsi="Arial" w:cs="Arial"/>
          <w:sz w:val="20"/>
          <w:szCs w:val="20"/>
        </w:rPr>
      </w:pPr>
    </w:p>
    <w:p w:rsidR="00CC2C9F" w:rsidRDefault="00CC2C9F" w:rsidP="00CC2C9F">
      <w:pPr>
        <w:jc w:val="both"/>
        <w:rPr>
          <w:rFonts w:ascii="Arial" w:hAnsi="Arial" w:cs="Arial"/>
          <w:sz w:val="20"/>
          <w:szCs w:val="20"/>
        </w:rPr>
      </w:pPr>
    </w:p>
    <w:p w:rsidR="00CC2C9F" w:rsidRDefault="00CC2C9F" w:rsidP="00CC2C9F">
      <w:pPr>
        <w:jc w:val="both"/>
        <w:rPr>
          <w:rFonts w:ascii="Arial" w:hAnsi="Arial" w:cs="Arial"/>
          <w:sz w:val="20"/>
          <w:szCs w:val="20"/>
        </w:rPr>
      </w:pPr>
    </w:p>
    <w:p w:rsidR="00CC2C9F" w:rsidRDefault="00CC2C9F" w:rsidP="00C80E7E">
      <w:pPr>
        <w:jc w:val="center"/>
        <w:rPr>
          <w:rFonts w:ascii="Arial" w:hAnsi="Arial" w:cs="Arial"/>
          <w:b/>
          <w:sz w:val="20"/>
          <w:szCs w:val="20"/>
          <w:u w:val="single"/>
        </w:rPr>
      </w:pPr>
      <w:r w:rsidRPr="00CC2C9F">
        <w:rPr>
          <w:rFonts w:ascii="Arial" w:hAnsi="Arial" w:cs="Arial"/>
          <w:b/>
          <w:sz w:val="20"/>
          <w:szCs w:val="20"/>
          <w:u w:val="single"/>
        </w:rPr>
        <w:lastRenderedPageBreak/>
        <w:t>RESUMEN EJECUTIVO</w:t>
      </w:r>
    </w:p>
    <w:p w:rsidR="00183EED" w:rsidRDefault="00183EED" w:rsidP="00C80E7E">
      <w:pPr>
        <w:jc w:val="center"/>
        <w:rPr>
          <w:rFonts w:ascii="Arial" w:hAnsi="Arial" w:cs="Arial"/>
          <w:b/>
          <w:sz w:val="20"/>
          <w:szCs w:val="20"/>
          <w:u w:val="single"/>
        </w:rPr>
      </w:pPr>
    </w:p>
    <w:p w:rsidR="00CC2C9F" w:rsidRPr="0052027E" w:rsidRDefault="00957F57" w:rsidP="00C80E7E">
      <w:pPr>
        <w:jc w:val="both"/>
        <w:rPr>
          <w:rFonts w:ascii="Arial" w:hAnsi="Arial" w:cs="Arial"/>
          <w:b/>
        </w:rPr>
      </w:pPr>
      <w:r>
        <w:rPr>
          <w:rFonts w:ascii="Arial" w:hAnsi="Arial" w:cs="Arial"/>
          <w:b/>
        </w:rPr>
        <w:t xml:space="preserve"> </w:t>
      </w:r>
    </w:p>
    <w:p w:rsidR="00B563D0" w:rsidRPr="00572E81" w:rsidRDefault="00B563D0" w:rsidP="00B563D0">
      <w:pPr>
        <w:pStyle w:val="Ttulo1"/>
        <w:keepNext w:val="0"/>
        <w:widowControl w:val="0"/>
        <w:numPr>
          <w:ilvl w:val="0"/>
          <w:numId w:val="9"/>
        </w:numPr>
        <w:suppressAutoHyphens w:val="0"/>
        <w:jc w:val="both"/>
        <w:rPr>
          <w:rFonts w:cs="Arial"/>
          <w:sz w:val="20"/>
          <w:u w:val="none"/>
        </w:rPr>
      </w:pPr>
      <w:bookmarkStart w:id="0" w:name="_Toc6418656"/>
      <w:bookmarkStart w:id="1" w:name="_Toc52447721"/>
      <w:r w:rsidRPr="00572E81">
        <w:rPr>
          <w:rFonts w:cs="Arial"/>
          <w:sz w:val="20"/>
          <w:u w:val="none"/>
        </w:rPr>
        <w:t>ANTECEDENTES GENERALES</w:t>
      </w:r>
      <w:bookmarkEnd w:id="0"/>
      <w:bookmarkEnd w:id="1"/>
    </w:p>
    <w:p w:rsidR="00B563D0" w:rsidRDefault="00B563D0" w:rsidP="00AA3D4B">
      <w:pPr>
        <w:widowControl w:val="0"/>
        <w:autoSpaceDE w:val="0"/>
        <w:autoSpaceDN w:val="0"/>
        <w:adjustRightInd w:val="0"/>
        <w:spacing w:before="120"/>
        <w:jc w:val="both"/>
        <w:rPr>
          <w:rFonts w:ascii="Arial" w:hAnsi="Arial" w:cs="Arial"/>
          <w:sz w:val="20"/>
          <w:szCs w:val="20"/>
          <w:lang w:val="es-CL"/>
        </w:rPr>
      </w:pPr>
      <w:r w:rsidRPr="001D38D4">
        <w:rPr>
          <w:rFonts w:ascii="Arial" w:hAnsi="Arial" w:cs="Arial"/>
          <w:sz w:val="20"/>
          <w:szCs w:val="20"/>
          <w:lang w:val="es-CL"/>
        </w:rPr>
        <w:t>La Corporac</w:t>
      </w:r>
      <w:r>
        <w:rPr>
          <w:rFonts w:ascii="Arial" w:hAnsi="Arial" w:cs="Arial"/>
          <w:sz w:val="20"/>
          <w:szCs w:val="20"/>
          <w:lang w:val="es-CL"/>
        </w:rPr>
        <w:t>ión Nacional del Cobre de Chile</w:t>
      </w:r>
      <w:r w:rsidRPr="001D38D4">
        <w:rPr>
          <w:rFonts w:ascii="Arial" w:hAnsi="Arial" w:cs="Arial"/>
          <w:sz w:val="20"/>
          <w:szCs w:val="20"/>
          <w:lang w:val="es-CL"/>
        </w:rPr>
        <w:t xml:space="preserve"> </w:t>
      </w:r>
      <w:r>
        <w:rPr>
          <w:rFonts w:ascii="Arial" w:hAnsi="Arial" w:cs="Arial"/>
          <w:sz w:val="20"/>
          <w:szCs w:val="20"/>
          <w:lang w:val="es-CL"/>
        </w:rPr>
        <w:t>(CODELCO)</w:t>
      </w:r>
      <w:r w:rsidRPr="001D38D4">
        <w:rPr>
          <w:rFonts w:ascii="Arial" w:hAnsi="Arial" w:cs="Arial"/>
          <w:sz w:val="20"/>
          <w:szCs w:val="20"/>
          <w:lang w:val="es-CL"/>
        </w:rPr>
        <w:t xml:space="preserve">, a través de </w:t>
      </w:r>
      <w:r w:rsidRPr="002E3DA2">
        <w:rPr>
          <w:rFonts w:ascii="Arial" w:hAnsi="Arial" w:cs="Arial"/>
          <w:sz w:val="20"/>
          <w:szCs w:val="20"/>
          <w:lang w:val="es-CL"/>
        </w:rPr>
        <w:t>la Dirección de Abastecimiento del Proyecto Mina Chuquicamata Subterránea, de la Vicepresidencia de Proyectos, está efectuando un proceso de precalificación de proveedores para la futura adquisición del bien denominado “</w:t>
      </w:r>
      <w:r w:rsidR="00FC4A1B">
        <w:rPr>
          <w:rFonts w:ascii="Arial" w:hAnsi="Arial" w:cs="Arial"/>
          <w:sz w:val="20"/>
          <w:szCs w:val="20"/>
          <w:lang w:val="es-CL"/>
        </w:rPr>
        <w:t>PUERTAS DE VENTILACIÓN Y CONTRA INCENDIO</w:t>
      </w:r>
      <w:r w:rsidRPr="002E3DA2">
        <w:rPr>
          <w:rFonts w:ascii="Arial" w:hAnsi="Arial" w:cs="Arial"/>
          <w:sz w:val="20"/>
          <w:szCs w:val="20"/>
          <w:lang w:val="es-CL"/>
        </w:rPr>
        <w:t>”.</w:t>
      </w:r>
    </w:p>
    <w:p w:rsidR="00B563D0" w:rsidRPr="001D38D4" w:rsidRDefault="00B563D0" w:rsidP="00B563D0">
      <w:pPr>
        <w:widowControl w:val="0"/>
        <w:autoSpaceDE w:val="0"/>
        <w:autoSpaceDN w:val="0"/>
        <w:adjustRightInd w:val="0"/>
        <w:jc w:val="both"/>
        <w:rPr>
          <w:rFonts w:ascii="Arial" w:hAnsi="Arial" w:cs="Arial"/>
          <w:sz w:val="20"/>
          <w:szCs w:val="20"/>
          <w:lang w:val="es-CL"/>
        </w:rPr>
      </w:pPr>
    </w:p>
    <w:p w:rsidR="00B563D0" w:rsidRPr="002E3DA2" w:rsidRDefault="00B563D0" w:rsidP="00B563D0">
      <w:pPr>
        <w:pStyle w:val="Ttulo1"/>
        <w:keepNext w:val="0"/>
        <w:widowControl w:val="0"/>
        <w:numPr>
          <w:ilvl w:val="0"/>
          <w:numId w:val="9"/>
        </w:numPr>
        <w:suppressAutoHyphens w:val="0"/>
        <w:jc w:val="both"/>
        <w:rPr>
          <w:rFonts w:cs="Arial"/>
          <w:sz w:val="20"/>
          <w:u w:val="none"/>
        </w:rPr>
      </w:pPr>
      <w:bookmarkStart w:id="2" w:name="_Toc6418657"/>
      <w:bookmarkStart w:id="3" w:name="_Toc52447722"/>
      <w:r w:rsidRPr="002E3DA2">
        <w:rPr>
          <w:rFonts w:cs="Arial"/>
          <w:sz w:val="20"/>
          <w:u w:val="none"/>
        </w:rPr>
        <w:t>ANTECEDENTES DEL SUMINISTRO</w:t>
      </w:r>
      <w:bookmarkEnd w:id="2"/>
      <w:bookmarkEnd w:id="3"/>
    </w:p>
    <w:p w:rsidR="00B563D0" w:rsidRDefault="00B563D0" w:rsidP="00AA3D4B">
      <w:pPr>
        <w:widowControl w:val="0"/>
        <w:autoSpaceDE w:val="0"/>
        <w:autoSpaceDN w:val="0"/>
        <w:adjustRightInd w:val="0"/>
        <w:spacing w:before="120"/>
        <w:jc w:val="both"/>
        <w:rPr>
          <w:rFonts w:ascii="Arial" w:hAnsi="Arial" w:cs="Arial"/>
          <w:sz w:val="20"/>
          <w:szCs w:val="20"/>
          <w:lang w:val="es-CL"/>
        </w:rPr>
      </w:pPr>
      <w:r>
        <w:rPr>
          <w:rFonts w:ascii="Arial" w:hAnsi="Arial" w:cs="Arial"/>
          <w:sz w:val="20"/>
          <w:szCs w:val="20"/>
          <w:lang w:val="es-CL"/>
        </w:rPr>
        <w:t>Las características del suministro incluyen:</w:t>
      </w:r>
    </w:p>
    <w:p w:rsidR="00B563D0" w:rsidRDefault="00B563D0" w:rsidP="00B563D0">
      <w:pPr>
        <w:widowControl w:val="0"/>
        <w:autoSpaceDE w:val="0"/>
        <w:autoSpaceDN w:val="0"/>
        <w:adjustRightInd w:val="0"/>
        <w:jc w:val="both"/>
        <w:rPr>
          <w:rFonts w:ascii="Arial" w:hAnsi="Arial" w:cs="Arial"/>
          <w:sz w:val="20"/>
          <w:szCs w:val="20"/>
          <w:lang w:val="es-CL"/>
        </w:rPr>
      </w:pPr>
    </w:p>
    <w:tbl>
      <w:tblPr>
        <w:tblW w:w="10191" w:type="dxa"/>
        <w:jc w:val="center"/>
        <w:tblLayout w:type="fixed"/>
        <w:tblLook w:val="04A0" w:firstRow="1" w:lastRow="0" w:firstColumn="1" w:lastColumn="0" w:noHBand="0" w:noVBand="1"/>
      </w:tblPr>
      <w:tblGrid>
        <w:gridCol w:w="836"/>
        <w:gridCol w:w="6"/>
        <w:gridCol w:w="561"/>
        <w:gridCol w:w="709"/>
        <w:gridCol w:w="6"/>
        <w:gridCol w:w="2262"/>
        <w:gridCol w:w="6"/>
        <w:gridCol w:w="5805"/>
      </w:tblGrid>
      <w:tr w:rsidR="00AA3D4B" w:rsidRPr="00ED29F3" w:rsidTr="00F8247A">
        <w:trPr>
          <w:cantSplit/>
          <w:trHeight w:val="300"/>
          <w:tblHeader/>
          <w:jc w:val="center"/>
        </w:trPr>
        <w:tc>
          <w:tcPr>
            <w:tcW w:w="842" w:type="dxa"/>
            <w:gridSpan w:val="2"/>
            <w:vMerge w:val="restart"/>
            <w:tcBorders>
              <w:top w:val="double" w:sz="4" w:space="0" w:color="auto"/>
              <w:left w:val="double" w:sz="4" w:space="0" w:color="auto"/>
              <w:bottom w:val="single" w:sz="4" w:space="0" w:color="auto"/>
              <w:right w:val="single" w:sz="4" w:space="0" w:color="auto"/>
            </w:tcBorders>
            <w:shd w:val="clear" w:color="000000" w:fill="FFFFFF"/>
            <w:vAlign w:val="center"/>
            <w:hideMark/>
          </w:tcPr>
          <w:p w:rsidR="00AA3D4B" w:rsidRPr="00ED29F3" w:rsidRDefault="00AA3D4B" w:rsidP="00F83424">
            <w:pPr>
              <w:jc w:val="center"/>
              <w:rPr>
                <w:rFonts w:ascii="Arial" w:hAnsi="Arial" w:cs="Arial"/>
                <w:b/>
                <w:sz w:val="20"/>
                <w:szCs w:val="20"/>
              </w:rPr>
            </w:pPr>
            <w:r w:rsidRPr="00ED29F3">
              <w:rPr>
                <w:rFonts w:ascii="Arial" w:hAnsi="Arial" w:cs="Arial"/>
                <w:b/>
                <w:sz w:val="20"/>
                <w:szCs w:val="20"/>
              </w:rPr>
              <w:t>Ítem</w:t>
            </w:r>
          </w:p>
        </w:tc>
        <w:tc>
          <w:tcPr>
            <w:tcW w:w="561" w:type="dxa"/>
            <w:vMerge w:val="restart"/>
            <w:tcBorders>
              <w:top w:val="double" w:sz="4" w:space="0" w:color="auto"/>
              <w:left w:val="single" w:sz="4" w:space="0" w:color="auto"/>
              <w:bottom w:val="single" w:sz="4" w:space="0" w:color="auto"/>
              <w:right w:val="nil"/>
            </w:tcBorders>
            <w:shd w:val="clear" w:color="000000" w:fill="FFFFFF"/>
            <w:vAlign w:val="center"/>
            <w:hideMark/>
          </w:tcPr>
          <w:p w:rsidR="00AA3D4B" w:rsidRPr="00ED29F3" w:rsidRDefault="00AA3D4B" w:rsidP="00F83424">
            <w:pPr>
              <w:ind w:left="-108" w:right="-108"/>
              <w:jc w:val="center"/>
              <w:rPr>
                <w:rFonts w:ascii="Arial" w:hAnsi="Arial" w:cs="Arial"/>
                <w:b/>
                <w:sz w:val="20"/>
                <w:szCs w:val="20"/>
              </w:rPr>
            </w:pPr>
            <w:r w:rsidRPr="00ED29F3">
              <w:rPr>
                <w:rFonts w:ascii="Arial" w:hAnsi="Arial" w:cs="Arial"/>
                <w:b/>
                <w:sz w:val="20"/>
                <w:szCs w:val="20"/>
              </w:rPr>
              <w:t>Cant.</w:t>
            </w:r>
          </w:p>
        </w:tc>
        <w:tc>
          <w:tcPr>
            <w:tcW w:w="715" w:type="dxa"/>
            <w:gridSpan w:val="2"/>
            <w:vMerge w:val="restart"/>
            <w:tcBorders>
              <w:top w:val="double" w:sz="4" w:space="0" w:color="auto"/>
              <w:left w:val="single" w:sz="4" w:space="0" w:color="auto"/>
              <w:right w:val="single" w:sz="4" w:space="0" w:color="auto"/>
            </w:tcBorders>
            <w:shd w:val="clear" w:color="000000" w:fill="FFFFFF"/>
            <w:vAlign w:val="center"/>
          </w:tcPr>
          <w:p w:rsidR="00AA3D4B" w:rsidRPr="00ED29F3" w:rsidRDefault="00AA3D4B" w:rsidP="00F83424">
            <w:pPr>
              <w:ind w:left="-108" w:right="-108"/>
              <w:jc w:val="center"/>
              <w:rPr>
                <w:rFonts w:ascii="Arial" w:hAnsi="Arial" w:cs="Arial"/>
                <w:b/>
                <w:sz w:val="20"/>
                <w:szCs w:val="20"/>
              </w:rPr>
            </w:pPr>
            <w:r w:rsidRPr="00ED29F3">
              <w:rPr>
                <w:rFonts w:ascii="Arial" w:hAnsi="Arial" w:cs="Arial"/>
                <w:b/>
                <w:sz w:val="20"/>
                <w:szCs w:val="20"/>
              </w:rPr>
              <w:t>Unid.</w:t>
            </w:r>
          </w:p>
        </w:tc>
        <w:tc>
          <w:tcPr>
            <w:tcW w:w="2268" w:type="dxa"/>
            <w:gridSpan w:val="2"/>
            <w:vMerge w:val="restart"/>
            <w:tcBorders>
              <w:top w:val="double" w:sz="4" w:space="0" w:color="auto"/>
              <w:left w:val="single" w:sz="4" w:space="0" w:color="auto"/>
              <w:right w:val="single" w:sz="4" w:space="0" w:color="auto"/>
            </w:tcBorders>
            <w:shd w:val="clear" w:color="000000" w:fill="FFFFFF"/>
            <w:vAlign w:val="center"/>
          </w:tcPr>
          <w:p w:rsidR="00AA3D4B" w:rsidRPr="00ED29F3" w:rsidRDefault="00AA3D4B" w:rsidP="00F83424">
            <w:pPr>
              <w:jc w:val="center"/>
              <w:rPr>
                <w:rFonts w:ascii="Arial" w:hAnsi="Arial" w:cs="Arial"/>
                <w:b/>
                <w:sz w:val="20"/>
                <w:szCs w:val="20"/>
              </w:rPr>
            </w:pPr>
            <w:r w:rsidRPr="00ED29F3">
              <w:rPr>
                <w:rFonts w:ascii="Arial" w:hAnsi="Arial" w:cs="Arial"/>
                <w:b/>
                <w:sz w:val="20"/>
                <w:szCs w:val="20"/>
              </w:rPr>
              <w:t>TAG</w:t>
            </w:r>
          </w:p>
        </w:tc>
        <w:tc>
          <w:tcPr>
            <w:tcW w:w="5805" w:type="dxa"/>
            <w:vMerge w:val="restart"/>
            <w:tcBorders>
              <w:top w:val="double" w:sz="4" w:space="0" w:color="auto"/>
              <w:left w:val="single" w:sz="4" w:space="0" w:color="auto"/>
              <w:right w:val="single" w:sz="4" w:space="0" w:color="auto"/>
            </w:tcBorders>
            <w:shd w:val="clear" w:color="000000" w:fill="FFFFFF"/>
            <w:vAlign w:val="center"/>
          </w:tcPr>
          <w:p w:rsidR="00AA3D4B" w:rsidRPr="00ED29F3" w:rsidRDefault="00AA3D4B" w:rsidP="00F83424">
            <w:pPr>
              <w:jc w:val="center"/>
              <w:rPr>
                <w:rFonts w:ascii="Arial" w:hAnsi="Arial" w:cs="Arial"/>
                <w:b/>
                <w:sz w:val="20"/>
                <w:szCs w:val="20"/>
              </w:rPr>
            </w:pPr>
            <w:r w:rsidRPr="00ED29F3">
              <w:rPr>
                <w:rFonts w:ascii="Arial" w:hAnsi="Arial" w:cs="Arial"/>
                <w:b/>
                <w:sz w:val="20"/>
                <w:szCs w:val="20"/>
              </w:rPr>
              <w:t>Descripción</w:t>
            </w:r>
          </w:p>
        </w:tc>
      </w:tr>
      <w:tr w:rsidR="00AA3D4B" w:rsidRPr="00ED29F3" w:rsidTr="00F8247A">
        <w:trPr>
          <w:cantSplit/>
          <w:trHeight w:val="300"/>
          <w:tblHeader/>
          <w:jc w:val="center"/>
        </w:trPr>
        <w:tc>
          <w:tcPr>
            <w:tcW w:w="842" w:type="dxa"/>
            <w:gridSpan w:val="2"/>
            <w:vMerge/>
            <w:tcBorders>
              <w:top w:val="single" w:sz="4" w:space="0" w:color="auto"/>
              <w:left w:val="double" w:sz="4" w:space="0" w:color="auto"/>
              <w:bottom w:val="single" w:sz="4" w:space="0" w:color="auto"/>
              <w:right w:val="single" w:sz="4" w:space="0" w:color="auto"/>
            </w:tcBorders>
            <w:vAlign w:val="center"/>
            <w:hideMark/>
          </w:tcPr>
          <w:p w:rsidR="00AA3D4B" w:rsidRPr="00ED29F3" w:rsidRDefault="00AA3D4B" w:rsidP="00F83424">
            <w:pPr>
              <w:jc w:val="center"/>
              <w:rPr>
                <w:rFonts w:ascii="Arial" w:hAnsi="Arial" w:cs="Arial"/>
                <w:b/>
                <w:sz w:val="20"/>
                <w:szCs w:val="20"/>
              </w:rPr>
            </w:pPr>
          </w:p>
        </w:tc>
        <w:tc>
          <w:tcPr>
            <w:tcW w:w="561" w:type="dxa"/>
            <w:vMerge/>
            <w:tcBorders>
              <w:top w:val="single" w:sz="4" w:space="0" w:color="auto"/>
              <w:left w:val="single" w:sz="4" w:space="0" w:color="auto"/>
              <w:bottom w:val="single" w:sz="4" w:space="0" w:color="auto"/>
              <w:right w:val="nil"/>
            </w:tcBorders>
            <w:vAlign w:val="center"/>
            <w:hideMark/>
          </w:tcPr>
          <w:p w:rsidR="00AA3D4B" w:rsidRPr="00ED29F3" w:rsidRDefault="00AA3D4B" w:rsidP="00F83424">
            <w:pPr>
              <w:jc w:val="center"/>
              <w:rPr>
                <w:rFonts w:ascii="Arial" w:hAnsi="Arial" w:cs="Arial"/>
                <w:b/>
                <w:sz w:val="20"/>
                <w:szCs w:val="20"/>
              </w:rPr>
            </w:pPr>
          </w:p>
        </w:tc>
        <w:tc>
          <w:tcPr>
            <w:tcW w:w="715" w:type="dxa"/>
            <w:gridSpan w:val="2"/>
            <w:vMerge/>
            <w:tcBorders>
              <w:left w:val="single" w:sz="4" w:space="0" w:color="auto"/>
              <w:bottom w:val="single" w:sz="4" w:space="0" w:color="auto"/>
              <w:right w:val="single" w:sz="4" w:space="0" w:color="auto"/>
            </w:tcBorders>
            <w:shd w:val="clear" w:color="000000" w:fill="FFFFFF"/>
          </w:tcPr>
          <w:p w:rsidR="00AA3D4B" w:rsidRPr="00ED29F3" w:rsidRDefault="00AA3D4B" w:rsidP="00F83424">
            <w:pPr>
              <w:jc w:val="center"/>
              <w:rPr>
                <w:rFonts w:ascii="Arial" w:hAnsi="Arial" w:cs="Arial"/>
                <w:b/>
                <w:sz w:val="20"/>
                <w:szCs w:val="20"/>
              </w:rPr>
            </w:pPr>
          </w:p>
        </w:tc>
        <w:tc>
          <w:tcPr>
            <w:tcW w:w="2268" w:type="dxa"/>
            <w:gridSpan w:val="2"/>
            <w:vMerge/>
            <w:tcBorders>
              <w:left w:val="single" w:sz="4" w:space="0" w:color="auto"/>
              <w:bottom w:val="single" w:sz="4" w:space="0" w:color="auto"/>
              <w:right w:val="single" w:sz="4" w:space="0" w:color="auto"/>
            </w:tcBorders>
            <w:shd w:val="clear" w:color="000000" w:fill="FFFFFF"/>
            <w:vAlign w:val="center"/>
          </w:tcPr>
          <w:p w:rsidR="00AA3D4B" w:rsidRPr="00ED29F3" w:rsidRDefault="00AA3D4B" w:rsidP="00F83424">
            <w:pPr>
              <w:jc w:val="center"/>
              <w:rPr>
                <w:rFonts w:ascii="Arial" w:hAnsi="Arial" w:cs="Arial"/>
                <w:b/>
                <w:sz w:val="20"/>
                <w:szCs w:val="20"/>
              </w:rPr>
            </w:pPr>
          </w:p>
        </w:tc>
        <w:tc>
          <w:tcPr>
            <w:tcW w:w="5805" w:type="dxa"/>
            <w:vMerge/>
            <w:tcBorders>
              <w:left w:val="single" w:sz="4" w:space="0" w:color="auto"/>
              <w:bottom w:val="single" w:sz="4" w:space="0" w:color="auto"/>
              <w:right w:val="single" w:sz="4" w:space="0" w:color="auto"/>
            </w:tcBorders>
            <w:shd w:val="clear" w:color="000000" w:fill="FFFFFF"/>
          </w:tcPr>
          <w:p w:rsidR="00AA3D4B" w:rsidRPr="00ED29F3" w:rsidRDefault="00AA3D4B" w:rsidP="00F83424">
            <w:pPr>
              <w:jc w:val="center"/>
              <w:rPr>
                <w:rFonts w:ascii="Arial" w:hAnsi="Arial" w:cs="Arial"/>
                <w:b/>
                <w:sz w:val="20"/>
                <w:szCs w:val="20"/>
              </w:rPr>
            </w:pPr>
          </w:p>
        </w:tc>
      </w:tr>
      <w:tr w:rsidR="00983280" w:rsidRPr="00ED29F3" w:rsidTr="00F8247A">
        <w:trPr>
          <w:cantSplit/>
          <w:trHeight w:val="300"/>
          <w:jc w:val="center"/>
        </w:trPr>
        <w:tc>
          <w:tcPr>
            <w:tcW w:w="842" w:type="dxa"/>
            <w:gridSpan w:val="2"/>
            <w:tcBorders>
              <w:top w:val="nil"/>
              <w:left w:val="double" w:sz="4" w:space="0" w:color="auto"/>
              <w:bottom w:val="single" w:sz="4" w:space="0" w:color="auto"/>
              <w:right w:val="single" w:sz="4" w:space="0" w:color="auto"/>
            </w:tcBorders>
            <w:shd w:val="clear" w:color="000000" w:fill="FFFFFF"/>
            <w:noWrap/>
            <w:vAlign w:val="center"/>
          </w:tcPr>
          <w:p w:rsidR="00983280" w:rsidRPr="000C256D" w:rsidRDefault="00983280" w:rsidP="00983280">
            <w:pPr>
              <w:jc w:val="center"/>
              <w:rPr>
                <w:rFonts w:ascii="Arial" w:hAnsi="Arial" w:cs="Arial"/>
                <w:b/>
                <w:sz w:val="20"/>
                <w:szCs w:val="20"/>
              </w:rPr>
            </w:pPr>
            <w:r w:rsidRPr="000C256D">
              <w:rPr>
                <w:rFonts w:ascii="Arial" w:hAnsi="Arial" w:cs="Arial"/>
                <w:b/>
                <w:sz w:val="20"/>
                <w:szCs w:val="20"/>
              </w:rPr>
              <w:t>1.1</w:t>
            </w:r>
          </w:p>
        </w:tc>
        <w:tc>
          <w:tcPr>
            <w:tcW w:w="561" w:type="dxa"/>
            <w:tcBorders>
              <w:top w:val="nil"/>
              <w:left w:val="nil"/>
              <w:bottom w:val="single" w:sz="4" w:space="0" w:color="auto"/>
              <w:right w:val="single" w:sz="4" w:space="0" w:color="auto"/>
            </w:tcBorders>
            <w:shd w:val="clear" w:color="000000" w:fill="FFFFFF"/>
            <w:noWrap/>
            <w:vAlign w:val="center"/>
          </w:tcPr>
          <w:p w:rsidR="00983280" w:rsidRDefault="00983280" w:rsidP="00983280">
            <w:pPr>
              <w:pStyle w:val="TableText"/>
              <w:jc w:val="center"/>
            </w:pPr>
            <w:r>
              <w:t>1</w:t>
            </w:r>
          </w:p>
        </w:tc>
        <w:tc>
          <w:tcPr>
            <w:tcW w:w="715" w:type="dxa"/>
            <w:gridSpan w:val="2"/>
            <w:tcBorders>
              <w:top w:val="nil"/>
              <w:left w:val="nil"/>
              <w:bottom w:val="single" w:sz="4" w:space="0" w:color="auto"/>
              <w:right w:val="single" w:sz="4" w:space="0" w:color="auto"/>
            </w:tcBorders>
            <w:shd w:val="clear" w:color="000000" w:fill="FFFFFF"/>
            <w:vAlign w:val="center"/>
          </w:tcPr>
          <w:p w:rsidR="00983280" w:rsidRPr="002D339B" w:rsidRDefault="00983280" w:rsidP="00983280">
            <w:pPr>
              <w:pStyle w:val="TableText"/>
              <w:ind w:left="-88" w:right="-108"/>
              <w:jc w:val="center"/>
            </w:pPr>
            <w:r>
              <w:t>un</w:t>
            </w:r>
          </w:p>
        </w:tc>
        <w:tc>
          <w:tcPr>
            <w:tcW w:w="2268" w:type="dxa"/>
            <w:gridSpan w:val="2"/>
            <w:tcBorders>
              <w:top w:val="nil"/>
              <w:left w:val="nil"/>
              <w:bottom w:val="single" w:sz="4" w:space="0" w:color="auto"/>
              <w:right w:val="single" w:sz="4" w:space="0" w:color="auto"/>
            </w:tcBorders>
            <w:shd w:val="clear" w:color="000000" w:fill="FFFFFF"/>
            <w:vAlign w:val="center"/>
          </w:tcPr>
          <w:p w:rsidR="00983280" w:rsidRDefault="00983280" w:rsidP="00983280">
            <w:pPr>
              <w:pStyle w:val="TableText"/>
              <w:ind w:left="-88" w:right="-108"/>
              <w:jc w:val="center"/>
            </w:pPr>
            <w:r w:rsidRPr="00041952">
              <w:t>222422-PRT-007</w:t>
            </w:r>
          </w:p>
        </w:tc>
        <w:tc>
          <w:tcPr>
            <w:tcW w:w="5805" w:type="dxa"/>
            <w:tcBorders>
              <w:top w:val="single" w:sz="4" w:space="0" w:color="auto"/>
              <w:left w:val="single" w:sz="4" w:space="0" w:color="auto"/>
              <w:bottom w:val="single" w:sz="4" w:space="0" w:color="auto"/>
              <w:right w:val="single" w:sz="4" w:space="0" w:color="auto"/>
            </w:tcBorders>
            <w:shd w:val="clear" w:color="000000" w:fill="FFFFFF"/>
            <w:vAlign w:val="center"/>
          </w:tcPr>
          <w:p w:rsidR="00983280" w:rsidRDefault="00983280" w:rsidP="00983280">
            <w:pPr>
              <w:pStyle w:val="TableText"/>
              <w:jc w:val="both"/>
              <w:rPr>
                <w:b/>
              </w:rPr>
            </w:pPr>
            <w:r>
              <w:rPr>
                <w:b/>
              </w:rPr>
              <w:t xml:space="preserve">Puerta de Ventilación </w:t>
            </w:r>
            <w:bookmarkStart w:id="4" w:name="_Hlk37076795"/>
            <w:r>
              <w:rPr>
                <w:b/>
              </w:rPr>
              <w:t>V-504</w:t>
            </w:r>
            <w:bookmarkEnd w:id="4"/>
            <w:r>
              <w:rPr>
                <w:b/>
              </w:rPr>
              <w:t>3</w:t>
            </w:r>
          </w:p>
          <w:p w:rsidR="00983280" w:rsidRDefault="00983280" w:rsidP="00983280">
            <w:pPr>
              <w:pStyle w:val="TableText"/>
              <w:jc w:val="both"/>
            </w:pPr>
          </w:p>
          <w:p w:rsidR="00983280" w:rsidRPr="005658A3" w:rsidRDefault="00983280" w:rsidP="00983280">
            <w:pPr>
              <w:pStyle w:val="TableText"/>
              <w:jc w:val="both"/>
            </w:pPr>
            <w:r w:rsidRPr="005658A3">
              <w:t>Suministro incluye:</w:t>
            </w:r>
          </w:p>
          <w:p w:rsidR="00983280" w:rsidRDefault="00983280" w:rsidP="00983280">
            <w:pPr>
              <w:pStyle w:val="TableText"/>
              <w:numPr>
                <w:ilvl w:val="0"/>
                <w:numId w:val="48"/>
              </w:numPr>
              <w:jc w:val="both"/>
              <w:rPr>
                <w:rFonts w:cs="Arial"/>
              </w:rPr>
            </w:pPr>
            <w:r w:rsidRPr="0050434A">
              <w:rPr>
                <w:rFonts w:cs="Arial"/>
              </w:rPr>
              <w:t>Unidad de accionamiento</w:t>
            </w:r>
            <w:r>
              <w:rPr>
                <w:rFonts w:cs="Arial"/>
              </w:rPr>
              <w:t xml:space="preserve"> eléctrico de apertura y cierre.</w:t>
            </w:r>
          </w:p>
          <w:p w:rsidR="00983280" w:rsidRPr="0050434A" w:rsidRDefault="00983280" w:rsidP="00983280">
            <w:pPr>
              <w:pStyle w:val="TableText"/>
              <w:numPr>
                <w:ilvl w:val="0"/>
                <w:numId w:val="48"/>
              </w:numPr>
              <w:jc w:val="both"/>
              <w:rPr>
                <w:rFonts w:cs="Arial"/>
              </w:rPr>
            </w:pPr>
            <w:r>
              <w:rPr>
                <w:rFonts w:cs="Arial"/>
              </w:rPr>
              <w:t>T</w:t>
            </w:r>
            <w:r w:rsidRPr="0050434A">
              <w:rPr>
                <w:rFonts w:cs="Arial"/>
              </w:rPr>
              <w:t>ablero</w:t>
            </w:r>
            <w:r>
              <w:rPr>
                <w:rFonts w:cs="Arial"/>
              </w:rPr>
              <w:t>s</w:t>
            </w:r>
            <w:r w:rsidRPr="0050434A">
              <w:rPr>
                <w:rFonts w:cs="Arial"/>
              </w:rPr>
              <w:t xml:space="preserve"> de </w:t>
            </w:r>
            <w:r>
              <w:rPr>
                <w:rFonts w:cs="Arial"/>
              </w:rPr>
              <w:t xml:space="preserve">fuerza y </w:t>
            </w:r>
            <w:r w:rsidRPr="0050434A">
              <w:rPr>
                <w:rFonts w:cs="Arial"/>
              </w:rPr>
              <w:t>control</w:t>
            </w:r>
            <w:r>
              <w:rPr>
                <w:rFonts w:cs="Arial"/>
              </w:rPr>
              <w:t>.</w:t>
            </w:r>
          </w:p>
          <w:p w:rsidR="00983280" w:rsidRDefault="00983280" w:rsidP="00983280">
            <w:pPr>
              <w:pStyle w:val="TableText"/>
              <w:numPr>
                <w:ilvl w:val="0"/>
                <w:numId w:val="48"/>
              </w:numPr>
              <w:jc w:val="both"/>
              <w:rPr>
                <w:rFonts w:cs="Arial"/>
              </w:rPr>
            </w:pPr>
            <w:r>
              <w:rPr>
                <w:rFonts w:cs="Arial"/>
              </w:rPr>
              <w:t>Marco.</w:t>
            </w:r>
          </w:p>
          <w:p w:rsidR="00983280" w:rsidRPr="0050434A" w:rsidRDefault="00983280" w:rsidP="00983280">
            <w:pPr>
              <w:pStyle w:val="TableText"/>
              <w:numPr>
                <w:ilvl w:val="0"/>
                <w:numId w:val="48"/>
              </w:numPr>
              <w:jc w:val="both"/>
              <w:rPr>
                <w:rFonts w:cs="Arial"/>
              </w:rPr>
            </w:pPr>
            <w:r w:rsidRPr="00C9495C">
              <w:rPr>
                <w:rFonts w:cs="Arial"/>
              </w:rPr>
              <w:t>Sistema de Control local</w:t>
            </w:r>
            <w:r>
              <w:rPr>
                <w:rFonts w:cs="Arial"/>
              </w:rPr>
              <w:t xml:space="preserve"> y remoto</w:t>
            </w:r>
          </w:p>
          <w:p w:rsidR="00983280" w:rsidRDefault="00983280" w:rsidP="00983280">
            <w:pPr>
              <w:pStyle w:val="TableText"/>
              <w:numPr>
                <w:ilvl w:val="0"/>
                <w:numId w:val="48"/>
              </w:numPr>
              <w:jc w:val="both"/>
              <w:rPr>
                <w:rFonts w:cs="Arial"/>
              </w:rPr>
            </w:pPr>
            <w:r w:rsidRPr="00C9495C">
              <w:rPr>
                <w:rFonts w:cs="Arial"/>
              </w:rPr>
              <w:t>Puerta peatonal</w:t>
            </w:r>
            <w:r>
              <w:rPr>
                <w:rFonts w:cs="Arial"/>
              </w:rPr>
              <w:t xml:space="preserve"> en la hoja </w:t>
            </w:r>
          </w:p>
          <w:p w:rsidR="00983280" w:rsidRPr="00921CB5" w:rsidRDefault="00983280" w:rsidP="00983280">
            <w:pPr>
              <w:pStyle w:val="TableText"/>
              <w:numPr>
                <w:ilvl w:val="0"/>
                <w:numId w:val="48"/>
              </w:numPr>
              <w:jc w:val="both"/>
            </w:pPr>
            <w:r>
              <w:rPr>
                <w:rFonts w:cs="Arial"/>
              </w:rPr>
              <w:t>Instrumentación, botoneras e interconexionado.</w:t>
            </w:r>
          </w:p>
          <w:p w:rsidR="00983280" w:rsidRPr="000C256D" w:rsidRDefault="00983280" w:rsidP="00983280">
            <w:pPr>
              <w:jc w:val="both"/>
              <w:rPr>
                <w:rFonts w:ascii="Arial" w:hAnsi="Arial" w:cs="Arial"/>
                <w:sz w:val="20"/>
                <w:szCs w:val="20"/>
                <w:lang w:val="es-CL"/>
              </w:rPr>
            </w:pPr>
          </w:p>
        </w:tc>
      </w:tr>
      <w:tr w:rsidR="00983280" w:rsidRPr="00ED29F3" w:rsidTr="00F8247A">
        <w:trPr>
          <w:cantSplit/>
          <w:trHeight w:val="2408"/>
          <w:jc w:val="center"/>
        </w:trPr>
        <w:tc>
          <w:tcPr>
            <w:tcW w:w="842" w:type="dxa"/>
            <w:gridSpan w:val="2"/>
            <w:tcBorders>
              <w:top w:val="nil"/>
              <w:left w:val="double" w:sz="4" w:space="0" w:color="auto"/>
              <w:bottom w:val="single" w:sz="4" w:space="0" w:color="auto"/>
              <w:right w:val="single" w:sz="4" w:space="0" w:color="auto"/>
            </w:tcBorders>
            <w:shd w:val="clear" w:color="000000" w:fill="FFFFFF"/>
            <w:noWrap/>
            <w:vAlign w:val="center"/>
          </w:tcPr>
          <w:p w:rsidR="00983280" w:rsidRPr="000C256D" w:rsidRDefault="00983280" w:rsidP="00983280">
            <w:pPr>
              <w:jc w:val="center"/>
              <w:rPr>
                <w:rFonts w:ascii="Arial" w:hAnsi="Arial" w:cs="Arial"/>
                <w:b/>
                <w:sz w:val="20"/>
                <w:szCs w:val="20"/>
              </w:rPr>
            </w:pPr>
            <w:r w:rsidRPr="000C256D">
              <w:rPr>
                <w:rFonts w:ascii="Arial" w:hAnsi="Arial" w:cs="Arial"/>
                <w:b/>
                <w:sz w:val="20"/>
                <w:szCs w:val="20"/>
              </w:rPr>
              <w:t>1.2</w:t>
            </w:r>
          </w:p>
        </w:tc>
        <w:tc>
          <w:tcPr>
            <w:tcW w:w="561" w:type="dxa"/>
            <w:tcBorders>
              <w:top w:val="nil"/>
              <w:left w:val="nil"/>
              <w:bottom w:val="single" w:sz="4" w:space="0" w:color="auto"/>
              <w:right w:val="single" w:sz="4" w:space="0" w:color="auto"/>
            </w:tcBorders>
            <w:shd w:val="clear" w:color="000000" w:fill="FFFFFF"/>
            <w:noWrap/>
            <w:vAlign w:val="center"/>
          </w:tcPr>
          <w:p w:rsidR="00983280" w:rsidRPr="002D339B" w:rsidRDefault="00983280" w:rsidP="00983280">
            <w:pPr>
              <w:pStyle w:val="TableText"/>
              <w:jc w:val="center"/>
            </w:pPr>
            <w:r>
              <w:t>2</w:t>
            </w:r>
          </w:p>
        </w:tc>
        <w:tc>
          <w:tcPr>
            <w:tcW w:w="715" w:type="dxa"/>
            <w:gridSpan w:val="2"/>
            <w:tcBorders>
              <w:top w:val="nil"/>
              <w:left w:val="nil"/>
              <w:bottom w:val="single" w:sz="4" w:space="0" w:color="auto"/>
              <w:right w:val="single" w:sz="4" w:space="0" w:color="auto"/>
            </w:tcBorders>
            <w:shd w:val="clear" w:color="000000" w:fill="FFFFFF"/>
            <w:vAlign w:val="center"/>
          </w:tcPr>
          <w:p w:rsidR="00983280" w:rsidRPr="002D339B" w:rsidRDefault="00983280" w:rsidP="00983280">
            <w:pPr>
              <w:pStyle w:val="TableText"/>
              <w:ind w:left="-88" w:right="-108"/>
              <w:jc w:val="center"/>
            </w:pPr>
            <w:r w:rsidRPr="002D339B">
              <w:t>u</w:t>
            </w:r>
            <w:r>
              <w:t>n</w:t>
            </w:r>
          </w:p>
        </w:tc>
        <w:tc>
          <w:tcPr>
            <w:tcW w:w="2268" w:type="dxa"/>
            <w:gridSpan w:val="2"/>
            <w:tcBorders>
              <w:top w:val="nil"/>
              <w:left w:val="nil"/>
              <w:bottom w:val="single" w:sz="4" w:space="0" w:color="auto"/>
              <w:right w:val="single" w:sz="4" w:space="0" w:color="auto"/>
            </w:tcBorders>
            <w:shd w:val="clear" w:color="000000" w:fill="FFFFFF"/>
            <w:vAlign w:val="center"/>
          </w:tcPr>
          <w:p w:rsidR="00983280" w:rsidRDefault="00983280" w:rsidP="00983280">
            <w:pPr>
              <w:pStyle w:val="TableText"/>
              <w:ind w:left="-88" w:right="-108"/>
              <w:jc w:val="center"/>
            </w:pPr>
          </w:p>
          <w:p w:rsidR="00983280" w:rsidRDefault="00983280" w:rsidP="00983280">
            <w:pPr>
              <w:pStyle w:val="TableText"/>
              <w:ind w:left="-88" w:right="-108"/>
              <w:jc w:val="center"/>
            </w:pPr>
            <w:r>
              <w:t>223410-PRT-001</w:t>
            </w:r>
          </w:p>
          <w:p w:rsidR="00983280" w:rsidRPr="002D339B" w:rsidRDefault="00983280" w:rsidP="00983280">
            <w:pPr>
              <w:pStyle w:val="TableText"/>
              <w:ind w:left="-88" w:right="-108"/>
              <w:jc w:val="center"/>
            </w:pPr>
            <w:r>
              <w:t>223463-PRT-001</w:t>
            </w:r>
          </w:p>
        </w:tc>
        <w:tc>
          <w:tcPr>
            <w:tcW w:w="5805" w:type="dxa"/>
            <w:tcBorders>
              <w:top w:val="nil"/>
              <w:left w:val="single" w:sz="4" w:space="0" w:color="auto"/>
              <w:bottom w:val="single" w:sz="4" w:space="0" w:color="auto"/>
              <w:right w:val="single" w:sz="4" w:space="0" w:color="auto"/>
            </w:tcBorders>
            <w:shd w:val="clear" w:color="000000" w:fill="FFFFFF"/>
            <w:vAlign w:val="center"/>
          </w:tcPr>
          <w:p w:rsidR="00983280" w:rsidRDefault="00983280" w:rsidP="00983280">
            <w:pPr>
              <w:pStyle w:val="TableText"/>
              <w:jc w:val="both"/>
              <w:rPr>
                <w:b/>
              </w:rPr>
            </w:pPr>
            <w:r>
              <w:rPr>
                <w:b/>
              </w:rPr>
              <w:t>Puerta de Ventilación V-5050</w:t>
            </w:r>
          </w:p>
          <w:p w:rsidR="00983280" w:rsidRDefault="00983280" w:rsidP="00983280">
            <w:pPr>
              <w:pStyle w:val="TableText"/>
              <w:jc w:val="both"/>
              <w:rPr>
                <w:rFonts w:cs="Arial"/>
              </w:rPr>
            </w:pPr>
          </w:p>
          <w:p w:rsidR="00983280" w:rsidRPr="005658A3" w:rsidRDefault="00983280" w:rsidP="00983280">
            <w:pPr>
              <w:pStyle w:val="TableText"/>
              <w:jc w:val="both"/>
            </w:pPr>
            <w:r w:rsidRPr="005658A3">
              <w:t>Suministro incluye:</w:t>
            </w:r>
          </w:p>
          <w:p w:rsidR="00983280" w:rsidRDefault="00983280" w:rsidP="00983280">
            <w:pPr>
              <w:pStyle w:val="TableText"/>
              <w:numPr>
                <w:ilvl w:val="0"/>
                <w:numId w:val="48"/>
              </w:numPr>
              <w:jc w:val="both"/>
              <w:rPr>
                <w:rFonts w:cs="Arial"/>
              </w:rPr>
            </w:pPr>
            <w:r w:rsidRPr="0050434A">
              <w:rPr>
                <w:rFonts w:cs="Arial"/>
              </w:rPr>
              <w:t>Unidad de accionamiento</w:t>
            </w:r>
            <w:r>
              <w:rPr>
                <w:rFonts w:cs="Arial"/>
              </w:rPr>
              <w:t xml:space="preserve"> eléctrico de apertura y cierre.</w:t>
            </w:r>
          </w:p>
          <w:p w:rsidR="00983280" w:rsidRPr="0050434A" w:rsidRDefault="00983280" w:rsidP="00983280">
            <w:pPr>
              <w:pStyle w:val="TableText"/>
              <w:numPr>
                <w:ilvl w:val="0"/>
                <w:numId w:val="48"/>
              </w:numPr>
              <w:jc w:val="both"/>
              <w:rPr>
                <w:rFonts w:cs="Arial"/>
              </w:rPr>
            </w:pPr>
            <w:r>
              <w:rPr>
                <w:rFonts w:cs="Arial"/>
              </w:rPr>
              <w:t>T</w:t>
            </w:r>
            <w:r w:rsidRPr="0050434A">
              <w:rPr>
                <w:rFonts w:cs="Arial"/>
              </w:rPr>
              <w:t>ablero</w:t>
            </w:r>
            <w:r>
              <w:rPr>
                <w:rFonts w:cs="Arial"/>
              </w:rPr>
              <w:t>s</w:t>
            </w:r>
            <w:r w:rsidRPr="0050434A">
              <w:rPr>
                <w:rFonts w:cs="Arial"/>
              </w:rPr>
              <w:t xml:space="preserve"> de </w:t>
            </w:r>
            <w:r>
              <w:rPr>
                <w:rFonts w:cs="Arial"/>
              </w:rPr>
              <w:t xml:space="preserve">fuerza y </w:t>
            </w:r>
            <w:r w:rsidRPr="0050434A">
              <w:rPr>
                <w:rFonts w:cs="Arial"/>
              </w:rPr>
              <w:t>control</w:t>
            </w:r>
            <w:r>
              <w:rPr>
                <w:rFonts w:cs="Arial"/>
              </w:rPr>
              <w:t>.</w:t>
            </w:r>
          </w:p>
          <w:p w:rsidR="00983280" w:rsidRDefault="00983280" w:rsidP="00983280">
            <w:pPr>
              <w:pStyle w:val="TableText"/>
              <w:numPr>
                <w:ilvl w:val="0"/>
                <w:numId w:val="48"/>
              </w:numPr>
              <w:jc w:val="both"/>
              <w:rPr>
                <w:rFonts w:cs="Arial"/>
              </w:rPr>
            </w:pPr>
            <w:r>
              <w:rPr>
                <w:rFonts w:cs="Arial"/>
              </w:rPr>
              <w:t>Marco.</w:t>
            </w:r>
          </w:p>
          <w:p w:rsidR="00983280" w:rsidRPr="0050434A" w:rsidRDefault="00983280" w:rsidP="00983280">
            <w:pPr>
              <w:pStyle w:val="TableText"/>
              <w:numPr>
                <w:ilvl w:val="0"/>
                <w:numId w:val="48"/>
              </w:numPr>
              <w:jc w:val="both"/>
              <w:rPr>
                <w:rFonts w:cs="Arial"/>
              </w:rPr>
            </w:pPr>
            <w:r w:rsidRPr="00C9495C">
              <w:rPr>
                <w:rFonts w:cs="Arial"/>
              </w:rPr>
              <w:t>Sistema de Control local</w:t>
            </w:r>
            <w:r>
              <w:rPr>
                <w:rFonts w:cs="Arial"/>
              </w:rPr>
              <w:t xml:space="preserve"> y remoto</w:t>
            </w:r>
          </w:p>
          <w:p w:rsidR="00983280" w:rsidRDefault="00983280" w:rsidP="00983280">
            <w:pPr>
              <w:pStyle w:val="TableText"/>
              <w:numPr>
                <w:ilvl w:val="0"/>
                <w:numId w:val="48"/>
              </w:numPr>
              <w:jc w:val="both"/>
              <w:rPr>
                <w:rFonts w:cs="Arial"/>
              </w:rPr>
            </w:pPr>
            <w:r w:rsidRPr="00C9495C">
              <w:rPr>
                <w:rFonts w:cs="Arial"/>
              </w:rPr>
              <w:t>Puerta peatonal</w:t>
            </w:r>
            <w:r>
              <w:rPr>
                <w:rFonts w:cs="Arial"/>
              </w:rPr>
              <w:t xml:space="preserve"> en la hoja </w:t>
            </w:r>
          </w:p>
          <w:p w:rsidR="00983280" w:rsidRPr="00983280" w:rsidRDefault="00983280" w:rsidP="00983280">
            <w:pPr>
              <w:pStyle w:val="TableText"/>
              <w:numPr>
                <w:ilvl w:val="0"/>
                <w:numId w:val="48"/>
              </w:numPr>
              <w:jc w:val="both"/>
            </w:pPr>
            <w:r>
              <w:rPr>
                <w:rFonts w:cs="Arial"/>
              </w:rPr>
              <w:t>Instrumentación, botoneras e interconexionado.</w:t>
            </w:r>
          </w:p>
        </w:tc>
      </w:tr>
      <w:tr w:rsidR="00983280" w:rsidRPr="00ED29F3" w:rsidTr="00F8247A">
        <w:trPr>
          <w:cantSplit/>
          <w:trHeight w:val="2408"/>
          <w:jc w:val="center"/>
        </w:trPr>
        <w:tc>
          <w:tcPr>
            <w:tcW w:w="842" w:type="dxa"/>
            <w:gridSpan w:val="2"/>
            <w:tcBorders>
              <w:top w:val="nil"/>
              <w:left w:val="double" w:sz="4" w:space="0" w:color="auto"/>
              <w:bottom w:val="single" w:sz="4" w:space="0" w:color="auto"/>
              <w:right w:val="single" w:sz="4" w:space="0" w:color="auto"/>
            </w:tcBorders>
            <w:shd w:val="clear" w:color="000000" w:fill="FFFFFF"/>
            <w:noWrap/>
            <w:vAlign w:val="center"/>
          </w:tcPr>
          <w:p w:rsidR="00983280" w:rsidRPr="002D339B" w:rsidRDefault="00983280" w:rsidP="00983280">
            <w:pPr>
              <w:pStyle w:val="TableText"/>
              <w:jc w:val="center"/>
              <w:rPr>
                <w:b/>
              </w:rPr>
            </w:pPr>
            <w:r w:rsidRPr="002D339B">
              <w:rPr>
                <w:b/>
              </w:rPr>
              <w:t>1.</w:t>
            </w:r>
            <w:r>
              <w:rPr>
                <w:b/>
              </w:rPr>
              <w:t>3</w:t>
            </w:r>
          </w:p>
        </w:tc>
        <w:tc>
          <w:tcPr>
            <w:tcW w:w="561" w:type="dxa"/>
            <w:tcBorders>
              <w:top w:val="nil"/>
              <w:left w:val="nil"/>
              <w:bottom w:val="single" w:sz="4" w:space="0" w:color="auto"/>
              <w:right w:val="single" w:sz="4" w:space="0" w:color="auto"/>
            </w:tcBorders>
            <w:shd w:val="clear" w:color="000000" w:fill="FFFFFF"/>
            <w:noWrap/>
            <w:vAlign w:val="center"/>
          </w:tcPr>
          <w:p w:rsidR="00983280" w:rsidRPr="002D339B" w:rsidRDefault="00983280" w:rsidP="00983280">
            <w:pPr>
              <w:pStyle w:val="TableText"/>
              <w:jc w:val="center"/>
            </w:pPr>
            <w:r>
              <w:t>7</w:t>
            </w:r>
          </w:p>
        </w:tc>
        <w:tc>
          <w:tcPr>
            <w:tcW w:w="715" w:type="dxa"/>
            <w:gridSpan w:val="2"/>
            <w:tcBorders>
              <w:top w:val="nil"/>
              <w:left w:val="nil"/>
              <w:bottom w:val="single" w:sz="4" w:space="0" w:color="auto"/>
              <w:right w:val="single" w:sz="4" w:space="0" w:color="auto"/>
            </w:tcBorders>
            <w:shd w:val="clear" w:color="000000" w:fill="FFFFFF"/>
            <w:vAlign w:val="center"/>
          </w:tcPr>
          <w:p w:rsidR="00983280" w:rsidRPr="002D339B" w:rsidRDefault="00983280" w:rsidP="00983280">
            <w:pPr>
              <w:pStyle w:val="TableText"/>
              <w:ind w:left="-88" w:right="-108"/>
              <w:jc w:val="center"/>
            </w:pPr>
            <w:r w:rsidRPr="002D339B">
              <w:t>u</w:t>
            </w:r>
            <w:r>
              <w:t>n</w:t>
            </w:r>
          </w:p>
        </w:tc>
        <w:tc>
          <w:tcPr>
            <w:tcW w:w="2268" w:type="dxa"/>
            <w:gridSpan w:val="2"/>
            <w:tcBorders>
              <w:top w:val="nil"/>
              <w:left w:val="nil"/>
              <w:bottom w:val="single" w:sz="4" w:space="0" w:color="auto"/>
              <w:right w:val="single" w:sz="4" w:space="0" w:color="auto"/>
            </w:tcBorders>
            <w:shd w:val="clear" w:color="000000" w:fill="FFFFFF"/>
            <w:vAlign w:val="center"/>
          </w:tcPr>
          <w:p w:rsidR="00983280" w:rsidRDefault="00983280" w:rsidP="00983280">
            <w:pPr>
              <w:pStyle w:val="TableText"/>
              <w:ind w:left="-88" w:right="-108"/>
              <w:jc w:val="center"/>
            </w:pPr>
            <w:r>
              <w:t>222463-PRT-001</w:t>
            </w:r>
          </w:p>
          <w:p w:rsidR="00983280" w:rsidRDefault="00983280" w:rsidP="00983280">
            <w:pPr>
              <w:pStyle w:val="TableText"/>
              <w:ind w:left="-88" w:right="-108"/>
              <w:jc w:val="center"/>
            </w:pPr>
            <w:r>
              <w:t>223453-PRT-001</w:t>
            </w:r>
          </w:p>
          <w:p w:rsidR="00983280" w:rsidRDefault="00983280" w:rsidP="00983280">
            <w:pPr>
              <w:pStyle w:val="TableText"/>
              <w:ind w:left="-88" w:right="-108"/>
              <w:jc w:val="center"/>
            </w:pPr>
            <w:r>
              <w:t>223453-PRT-002</w:t>
            </w:r>
          </w:p>
          <w:p w:rsidR="00983280" w:rsidRDefault="00983280" w:rsidP="00983280">
            <w:pPr>
              <w:pStyle w:val="TableText"/>
              <w:ind w:left="-88" w:right="-108"/>
              <w:jc w:val="center"/>
            </w:pPr>
            <w:r>
              <w:t>222453-PRT-001</w:t>
            </w:r>
          </w:p>
          <w:p w:rsidR="00983280" w:rsidRDefault="00983280" w:rsidP="00983280">
            <w:pPr>
              <w:pStyle w:val="TableText"/>
              <w:ind w:left="-88" w:right="-108"/>
              <w:jc w:val="center"/>
            </w:pPr>
            <w:r>
              <w:t>221782-PRT-001</w:t>
            </w:r>
          </w:p>
          <w:p w:rsidR="00983280" w:rsidRDefault="00983280" w:rsidP="00983280">
            <w:pPr>
              <w:pStyle w:val="TableText"/>
              <w:ind w:left="-88" w:right="-108"/>
              <w:jc w:val="center"/>
            </w:pPr>
            <w:r>
              <w:t>231500-PRT-001</w:t>
            </w:r>
          </w:p>
          <w:p w:rsidR="00983280" w:rsidRDefault="00983280" w:rsidP="00983280">
            <w:pPr>
              <w:pStyle w:val="TableText"/>
              <w:ind w:left="-88" w:right="-108"/>
              <w:jc w:val="center"/>
            </w:pPr>
            <w:r>
              <w:t>231500-PRT-002</w:t>
            </w:r>
          </w:p>
          <w:p w:rsidR="00983280" w:rsidRPr="002D339B" w:rsidRDefault="00983280" w:rsidP="00983280">
            <w:pPr>
              <w:pStyle w:val="TableText"/>
              <w:ind w:left="-88" w:right="-108"/>
              <w:jc w:val="center"/>
            </w:pPr>
          </w:p>
        </w:tc>
        <w:tc>
          <w:tcPr>
            <w:tcW w:w="5805" w:type="dxa"/>
            <w:tcBorders>
              <w:top w:val="nil"/>
              <w:left w:val="single" w:sz="4" w:space="0" w:color="auto"/>
              <w:bottom w:val="single" w:sz="4" w:space="0" w:color="auto"/>
              <w:right w:val="single" w:sz="4" w:space="0" w:color="auto"/>
            </w:tcBorders>
            <w:shd w:val="clear" w:color="000000" w:fill="FFFFFF"/>
            <w:vAlign w:val="center"/>
          </w:tcPr>
          <w:p w:rsidR="00983280" w:rsidRDefault="00983280" w:rsidP="00983280">
            <w:pPr>
              <w:pStyle w:val="TableText"/>
              <w:jc w:val="both"/>
              <w:rPr>
                <w:b/>
              </w:rPr>
            </w:pPr>
            <w:r>
              <w:rPr>
                <w:b/>
              </w:rPr>
              <w:t>Puerta de Ventilación V-5550</w:t>
            </w:r>
          </w:p>
          <w:p w:rsidR="00983280" w:rsidRPr="0050047D" w:rsidRDefault="00983280" w:rsidP="00983280">
            <w:pPr>
              <w:pStyle w:val="TableText"/>
              <w:jc w:val="both"/>
              <w:rPr>
                <w:rFonts w:cs="Arial"/>
              </w:rPr>
            </w:pPr>
          </w:p>
          <w:p w:rsidR="00983280" w:rsidRPr="005658A3" w:rsidRDefault="00983280" w:rsidP="00983280">
            <w:pPr>
              <w:pStyle w:val="TableText"/>
              <w:jc w:val="both"/>
            </w:pPr>
            <w:r w:rsidRPr="005658A3">
              <w:t>Suministro incluye:</w:t>
            </w:r>
          </w:p>
          <w:p w:rsidR="00983280" w:rsidRDefault="00983280" w:rsidP="00983280">
            <w:pPr>
              <w:pStyle w:val="TableText"/>
              <w:numPr>
                <w:ilvl w:val="0"/>
                <w:numId w:val="48"/>
              </w:numPr>
              <w:jc w:val="both"/>
              <w:rPr>
                <w:rFonts w:cs="Arial"/>
              </w:rPr>
            </w:pPr>
            <w:r w:rsidRPr="0050434A">
              <w:rPr>
                <w:rFonts w:cs="Arial"/>
              </w:rPr>
              <w:t>Unidad de accionamiento</w:t>
            </w:r>
            <w:r>
              <w:rPr>
                <w:rFonts w:cs="Arial"/>
              </w:rPr>
              <w:t xml:space="preserve"> eléctrico de apertura y cierre.</w:t>
            </w:r>
          </w:p>
          <w:p w:rsidR="00983280" w:rsidRPr="0050434A" w:rsidRDefault="00983280" w:rsidP="00983280">
            <w:pPr>
              <w:pStyle w:val="TableText"/>
              <w:numPr>
                <w:ilvl w:val="0"/>
                <w:numId w:val="48"/>
              </w:numPr>
              <w:jc w:val="both"/>
              <w:rPr>
                <w:rFonts w:cs="Arial"/>
              </w:rPr>
            </w:pPr>
            <w:r>
              <w:rPr>
                <w:rFonts w:cs="Arial"/>
              </w:rPr>
              <w:t>T</w:t>
            </w:r>
            <w:r w:rsidRPr="0050434A">
              <w:rPr>
                <w:rFonts w:cs="Arial"/>
              </w:rPr>
              <w:t>ablero</w:t>
            </w:r>
            <w:r>
              <w:rPr>
                <w:rFonts w:cs="Arial"/>
              </w:rPr>
              <w:t>s</w:t>
            </w:r>
            <w:r w:rsidRPr="0050434A">
              <w:rPr>
                <w:rFonts w:cs="Arial"/>
              </w:rPr>
              <w:t xml:space="preserve"> de </w:t>
            </w:r>
            <w:r>
              <w:rPr>
                <w:rFonts w:cs="Arial"/>
              </w:rPr>
              <w:t xml:space="preserve">fuerza y </w:t>
            </w:r>
            <w:r w:rsidRPr="0050434A">
              <w:rPr>
                <w:rFonts w:cs="Arial"/>
              </w:rPr>
              <w:t>control</w:t>
            </w:r>
            <w:r>
              <w:rPr>
                <w:rFonts w:cs="Arial"/>
              </w:rPr>
              <w:t>.</w:t>
            </w:r>
          </w:p>
          <w:p w:rsidR="00983280" w:rsidRDefault="00983280" w:rsidP="00983280">
            <w:pPr>
              <w:pStyle w:val="TableText"/>
              <w:numPr>
                <w:ilvl w:val="0"/>
                <w:numId w:val="48"/>
              </w:numPr>
              <w:jc w:val="both"/>
              <w:rPr>
                <w:rFonts w:cs="Arial"/>
              </w:rPr>
            </w:pPr>
            <w:r>
              <w:rPr>
                <w:rFonts w:cs="Arial"/>
              </w:rPr>
              <w:t>Marco.</w:t>
            </w:r>
          </w:p>
          <w:p w:rsidR="00983280" w:rsidRPr="0050434A" w:rsidRDefault="00983280" w:rsidP="00983280">
            <w:pPr>
              <w:pStyle w:val="TableText"/>
              <w:numPr>
                <w:ilvl w:val="0"/>
                <w:numId w:val="48"/>
              </w:numPr>
              <w:jc w:val="both"/>
              <w:rPr>
                <w:rFonts w:cs="Arial"/>
              </w:rPr>
            </w:pPr>
            <w:r w:rsidRPr="00C9495C">
              <w:rPr>
                <w:rFonts w:cs="Arial"/>
              </w:rPr>
              <w:t>Sistema de Control local</w:t>
            </w:r>
            <w:r>
              <w:rPr>
                <w:rFonts w:cs="Arial"/>
              </w:rPr>
              <w:t xml:space="preserve"> y remoto</w:t>
            </w:r>
          </w:p>
          <w:p w:rsidR="00983280" w:rsidRDefault="00983280" w:rsidP="00983280">
            <w:pPr>
              <w:pStyle w:val="TableText"/>
              <w:numPr>
                <w:ilvl w:val="0"/>
                <w:numId w:val="48"/>
              </w:numPr>
              <w:jc w:val="both"/>
              <w:rPr>
                <w:rFonts w:cs="Arial"/>
              </w:rPr>
            </w:pPr>
            <w:r w:rsidRPr="00C9495C">
              <w:rPr>
                <w:rFonts w:cs="Arial"/>
              </w:rPr>
              <w:t>Puerta peatonal</w:t>
            </w:r>
            <w:r>
              <w:rPr>
                <w:rFonts w:cs="Arial"/>
              </w:rPr>
              <w:t xml:space="preserve"> en la hoja </w:t>
            </w:r>
          </w:p>
          <w:p w:rsidR="00983280" w:rsidRPr="00533A9B" w:rsidRDefault="00983280" w:rsidP="00983280">
            <w:pPr>
              <w:pStyle w:val="TableText"/>
              <w:numPr>
                <w:ilvl w:val="0"/>
                <w:numId w:val="48"/>
              </w:numPr>
              <w:jc w:val="both"/>
            </w:pPr>
            <w:r>
              <w:rPr>
                <w:rFonts w:cs="Arial"/>
              </w:rPr>
              <w:t>Instrumentación, botoneras e interconexionado.</w:t>
            </w:r>
          </w:p>
        </w:tc>
      </w:tr>
      <w:tr w:rsidR="00983280" w:rsidRPr="00ED29F3" w:rsidTr="00F8247A">
        <w:trPr>
          <w:cantSplit/>
          <w:trHeight w:val="2408"/>
          <w:jc w:val="center"/>
        </w:trPr>
        <w:tc>
          <w:tcPr>
            <w:tcW w:w="842" w:type="dxa"/>
            <w:gridSpan w:val="2"/>
            <w:tcBorders>
              <w:top w:val="nil"/>
              <w:left w:val="double" w:sz="4" w:space="0" w:color="auto"/>
              <w:bottom w:val="single" w:sz="4" w:space="0" w:color="auto"/>
              <w:right w:val="single" w:sz="4" w:space="0" w:color="auto"/>
            </w:tcBorders>
            <w:shd w:val="clear" w:color="000000" w:fill="FFFFFF"/>
            <w:noWrap/>
            <w:vAlign w:val="center"/>
          </w:tcPr>
          <w:p w:rsidR="00983280" w:rsidRPr="002D339B" w:rsidRDefault="00983280" w:rsidP="00983280">
            <w:pPr>
              <w:pStyle w:val="TableText"/>
              <w:jc w:val="center"/>
              <w:rPr>
                <w:b/>
              </w:rPr>
            </w:pPr>
            <w:r>
              <w:rPr>
                <w:b/>
              </w:rPr>
              <w:t>1.4</w:t>
            </w:r>
          </w:p>
        </w:tc>
        <w:tc>
          <w:tcPr>
            <w:tcW w:w="561" w:type="dxa"/>
            <w:tcBorders>
              <w:top w:val="nil"/>
              <w:left w:val="nil"/>
              <w:bottom w:val="single" w:sz="4" w:space="0" w:color="auto"/>
              <w:right w:val="single" w:sz="4" w:space="0" w:color="auto"/>
            </w:tcBorders>
            <w:shd w:val="clear" w:color="000000" w:fill="FFFFFF"/>
            <w:noWrap/>
            <w:vAlign w:val="center"/>
          </w:tcPr>
          <w:p w:rsidR="00983280" w:rsidRDefault="00983280" w:rsidP="00983280">
            <w:pPr>
              <w:pStyle w:val="TableText"/>
              <w:jc w:val="center"/>
            </w:pPr>
            <w:r>
              <w:t>2</w:t>
            </w:r>
          </w:p>
        </w:tc>
        <w:tc>
          <w:tcPr>
            <w:tcW w:w="715" w:type="dxa"/>
            <w:gridSpan w:val="2"/>
            <w:tcBorders>
              <w:top w:val="nil"/>
              <w:left w:val="nil"/>
              <w:bottom w:val="single" w:sz="4" w:space="0" w:color="auto"/>
              <w:right w:val="single" w:sz="4" w:space="0" w:color="auto"/>
            </w:tcBorders>
            <w:shd w:val="clear" w:color="000000" w:fill="FFFFFF"/>
            <w:vAlign w:val="center"/>
          </w:tcPr>
          <w:p w:rsidR="00983280" w:rsidRPr="002D339B" w:rsidRDefault="00983280" w:rsidP="00983280">
            <w:pPr>
              <w:pStyle w:val="TableText"/>
              <w:ind w:left="-88" w:right="-108"/>
              <w:jc w:val="center"/>
            </w:pPr>
            <w:r>
              <w:t>un</w:t>
            </w:r>
          </w:p>
        </w:tc>
        <w:tc>
          <w:tcPr>
            <w:tcW w:w="2268" w:type="dxa"/>
            <w:gridSpan w:val="2"/>
            <w:tcBorders>
              <w:top w:val="nil"/>
              <w:left w:val="nil"/>
              <w:bottom w:val="single" w:sz="4" w:space="0" w:color="auto"/>
              <w:right w:val="single" w:sz="4" w:space="0" w:color="auto"/>
            </w:tcBorders>
            <w:shd w:val="clear" w:color="000000" w:fill="FFFFFF"/>
            <w:vAlign w:val="center"/>
          </w:tcPr>
          <w:p w:rsidR="00983280" w:rsidRDefault="00983280" w:rsidP="00983280">
            <w:pPr>
              <w:pStyle w:val="TableText"/>
              <w:ind w:left="-88" w:right="-108"/>
              <w:jc w:val="center"/>
            </w:pPr>
            <w:r>
              <w:t>214612-PRT-001</w:t>
            </w:r>
          </w:p>
          <w:p w:rsidR="00983280" w:rsidRDefault="00983280" w:rsidP="00983280">
            <w:pPr>
              <w:pStyle w:val="TableText"/>
              <w:ind w:left="-88" w:right="-108"/>
              <w:jc w:val="center"/>
            </w:pPr>
            <w:r>
              <w:t>214612-PRT-002</w:t>
            </w:r>
          </w:p>
          <w:p w:rsidR="00983280" w:rsidRDefault="00983280" w:rsidP="00983280">
            <w:pPr>
              <w:pStyle w:val="TableText"/>
              <w:ind w:left="-88" w:right="-108"/>
              <w:jc w:val="center"/>
            </w:pPr>
          </w:p>
        </w:tc>
        <w:tc>
          <w:tcPr>
            <w:tcW w:w="5805" w:type="dxa"/>
            <w:tcBorders>
              <w:top w:val="nil"/>
              <w:left w:val="single" w:sz="4" w:space="0" w:color="auto"/>
              <w:bottom w:val="single" w:sz="4" w:space="0" w:color="auto"/>
              <w:right w:val="single" w:sz="4" w:space="0" w:color="auto"/>
            </w:tcBorders>
            <w:shd w:val="clear" w:color="000000" w:fill="FFFFFF"/>
            <w:vAlign w:val="center"/>
          </w:tcPr>
          <w:p w:rsidR="00983280" w:rsidRDefault="00983280" w:rsidP="00983280">
            <w:pPr>
              <w:pStyle w:val="TableText"/>
              <w:jc w:val="both"/>
              <w:rPr>
                <w:b/>
              </w:rPr>
            </w:pPr>
            <w:r>
              <w:rPr>
                <w:b/>
              </w:rPr>
              <w:t>Puerta de Ventilación V-5550</w:t>
            </w:r>
          </w:p>
          <w:p w:rsidR="00983280" w:rsidRPr="0050047D" w:rsidRDefault="00983280" w:rsidP="00983280">
            <w:pPr>
              <w:pStyle w:val="TableText"/>
              <w:jc w:val="both"/>
              <w:rPr>
                <w:rFonts w:cs="Arial"/>
              </w:rPr>
            </w:pPr>
          </w:p>
          <w:p w:rsidR="00983280" w:rsidRPr="005658A3" w:rsidRDefault="00983280" w:rsidP="00983280">
            <w:pPr>
              <w:pStyle w:val="TableText"/>
              <w:jc w:val="both"/>
            </w:pPr>
            <w:r w:rsidRPr="005658A3">
              <w:t>Suministro incluye:</w:t>
            </w:r>
          </w:p>
          <w:p w:rsidR="00983280" w:rsidRDefault="00983280" w:rsidP="00983280">
            <w:pPr>
              <w:pStyle w:val="TableText"/>
              <w:numPr>
                <w:ilvl w:val="0"/>
                <w:numId w:val="48"/>
              </w:numPr>
              <w:jc w:val="both"/>
              <w:rPr>
                <w:rFonts w:cs="Arial"/>
              </w:rPr>
            </w:pPr>
            <w:r w:rsidRPr="0050434A">
              <w:rPr>
                <w:rFonts w:cs="Arial"/>
              </w:rPr>
              <w:t>Unidad de accionamiento</w:t>
            </w:r>
            <w:r>
              <w:rPr>
                <w:rFonts w:cs="Arial"/>
              </w:rPr>
              <w:t xml:space="preserve"> eléctrico de apertura y cierre.</w:t>
            </w:r>
          </w:p>
          <w:p w:rsidR="00983280" w:rsidRPr="0050434A" w:rsidRDefault="00983280" w:rsidP="00983280">
            <w:pPr>
              <w:pStyle w:val="TableText"/>
              <w:numPr>
                <w:ilvl w:val="0"/>
                <w:numId w:val="48"/>
              </w:numPr>
              <w:jc w:val="both"/>
              <w:rPr>
                <w:rFonts w:cs="Arial"/>
              </w:rPr>
            </w:pPr>
            <w:r>
              <w:rPr>
                <w:rFonts w:cs="Arial"/>
              </w:rPr>
              <w:t>T</w:t>
            </w:r>
            <w:r w:rsidRPr="0050434A">
              <w:rPr>
                <w:rFonts w:cs="Arial"/>
              </w:rPr>
              <w:t>ablero</w:t>
            </w:r>
            <w:r>
              <w:rPr>
                <w:rFonts w:cs="Arial"/>
              </w:rPr>
              <w:t>s</w:t>
            </w:r>
            <w:r w:rsidRPr="0050434A">
              <w:rPr>
                <w:rFonts w:cs="Arial"/>
              </w:rPr>
              <w:t xml:space="preserve"> de </w:t>
            </w:r>
            <w:r>
              <w:rPr>
                <w:rFonts w:cs="Arial"/>
              </w:rPr>
              <w:t xml:space="preserve">fuerza y </w:t>
            </w:r>
            <w:r w:rsidRPr="0050434A">
              <w:rPr>
                <w:rFonts w:cs="Arial"/>
              </w:rPr>
              <w:t>control</w:t>
            </w:r>
            <w:r>
              <w:rPr>
                <w:rFonts w:cs="Arial"/>
              </w:rPr>
              <w:t>.</w:t>
            </w:r>
          </w:p>
          <w:p w:rsidR="00983280" w:rsidRDefault="00983280" w:rsidP="00983280">
            <w:pPr>
              <w:pStyle w:val="TableText"/>
              <w:numPr>
                <w:ilvl w:val="0"/>
                <w:numId w:val="48"/>
              </w:numPr>
              <w:jc w:val="both"/>
              <w:rPr>
                <w:rFonts w:cs="Arial"/>
              </w:rPr>
            </w:pPr>
            <w:r>
              <w:rPr>
                <w:rFonts w:cs="Arial"/>
              </w:rPr>
              <w:t>Marco.</w:t>
            </w:r>
          </w:p>
          <w:p w:rsidR="00983280" w:rsidRPr="0050434A" w:rsidRDefault="00983280" w:rsidP="00983280">
            <w:pPr>
              <w:pStyle w:val="TableText"/>
              <w:numPr>
                <w:ilvl w:val="0"/>
                <w:numId w:val="48"/>
              </w:numPr>
              <w:jc w:val="both"/>
              <w:rPr>
                <w:rFonts w:cs="Arial"/>
              </w:rPr>
            </w:pPr>
            <w:r w:rsidRPr="00C9495C">
              <w:rPr>
                <w:rFonts w:cs="Arial"/>
              </w:rPr>
              <w:t>Sistema de Control local</w:t>
            </w:r>
            <w:r>
              <w:rPr>
                <w:rFonts w:cs="Arial"/>
              </w:rPr>
              <w:t xml:space="preserve"> y remoto</w:t>
            </w:r>
          </w:p>
          <w:p w:rsidR="00983280" w:rsidRDefault="00983280" w:rsidP="00983280">
            <w:pPr>
              <w:pStyle w:val="TableText"/>
              <w:numPr>
                <w:ilvl w:val="0"/>
                <w:numId w:val="48"/>
              </w:numPr>
              <w:jc w:val="both"/>
              <w:rPr>
                <w:rFonts w:cs="Arial"/>
              </w:rPr>
            </w:pPr>
            <w:r w:rsidRPr="00C9495C">
              <w:rPr>
                <w:rFonts w:cs="Arial"/>
              </w:rPr>
              <w:t>Puerta peatonal</w:t>
            </w:r>
            <w:r>
              <w:rPr>
                <w:rFonts w:cs="Arial"/>
              </w:rPr>
              <w:t xml:space="preserve"> en la hoja </w:t>
            </w:r>
          </w:p>
          <w:p w:rsidR="00983280" w:rsidRPr="00983280" w:rsidRDefault="00983280" w:rsidP="00983280">
            <w:pPr>
              <w:pStyle w:val="TableText"/>
              <w:numPr>
                <w:ilvl w:val="0"/>
                <w:numId w:val="48"/>
              </w:numPr>
              <w:jc w:val="both"/>
            </w:pPr>
            <w:r>
              <w:rPr>
                <w:rFonts w:cs="Arial"/>
              </w:rPr>
              <w:t>Instrumentación, botoneras e interconexionado.</w:t>
            </w:r>
          </w:p>
        </w:tc>
      </w:tr>
      <w:tr w:rsidR="00983280" w:rsidRPr="00ED29F3" w:rsidTr="00F8247A">
        <w:trPr>
          <w:cantSplit/>
          <w:trHeight w:val="2408"/>
          <w:jc w:val="center"/>
        </w:trPr>
        <w:tc>
          <w:tcPr>
            <w:tcW w:w="842" w:type="dxa"/>
            <w:gridSpan w:val="2"/>
            <w:tcBorders>
              <w:top w:val="nil"/>
              <w:left w:val="double" w:sz="4" w:space="0" w:color="auto"/>
              <w:bottom w:val="single" w:sz="4" w:space="0" w:color="auto"/>
              <w:right w:val="single" w:sz="4" w:space="0" w:color="auto"/>
            </w:tcBorders>
            <w:shd w:val="clear" w:color="000000" w:fill="FFFFFF"/>
            <w:noWrap/>
            <w:vAlign w:val="center"/>
          </w:tcPr>
          <w:p w:rsidR="00983280" w:rsidRPr="000F10ED" w:rsidRDefault="00983280" w:rsidP="00983280">
            <w:pPr>
              <w:pStyle w:val="TableText"/>
              <w:jc w:val="center"/>
              <w:rPr>
                <w:b/>
              </w:rPr>
            </w:pPr>
            <w:r w:rsidRPr="000F10ED">
              <w:rPr>
                <w:b/>
              </w:rPr>
              <w:lastRenderedPageBreak/>
              <w:t>1.</w:t>
            </w:r>
            <w:r>
              <w:rPr>
                <w:b/>
              </w:rPr>
              <w:t>5</w:t>
            </w:r>
          </w:p>
        </w:tc>
        <w:tc>
          <w:tcPr>
            <w:tcW w:w="561" w:type="dxa"/>
            <w:tcBorders>
              <w:top w:val="nil"/>
              <w:left w:val="nil"/>
              <w:bottom w:val="single" w:sz="4" w:space="0" w:color="auto"/>
              <w:right w:val="single" w:sz="4" w:space="0" w:color="auto"/>
            </w:tcBorders>
            <w:shd w:val="clear" w:color="000000" w:fill="FFFFFF"/>
            <w:noWrap/>
            <w:vAlign w:val="center"/>
          </w:tcPr>
          <w:p w:rsidR="00983280" w:rsidRPr="000F10ED" w:rsidRDefault="00983280" w:rsidP="00983280">
            <w:pPr>
              <w:pStyle w:val="TableText"/>
              <w:jc w:val="center"/>
            </w:pPr>
            <w:r>
              <w:t>2</w:t>
            </w:r>
          </w:p>
        </w:tc>
        <w:tc>
          <w:tcPr>
            <w:tcW w:w="715" w:type="dxa"/>
            <w:gridSpan w:val="2"/>
            <w:tcBorders>
              <w:top w:val="nil"/>
              <w:left w:val="nil"/>
              <w:bottom w:val="single" w:sz="4" w:space="0" w:color="auto"/>
              <w:right w:val="single" w:sz="4" w:space="0" w:color="auto"/>
            </w:tcBorders>
            <w:shd w:val="clear" w:color="000000" w:fill="FFFFFF"/>
            <w:vAlign w:val="center"/>
          </w:tcPr>
          <w:p w:rsidR="00983280" w:rsidRPr="000F10ED" w:rsidRDefault="00983280" w:rsidP="00983280">
            <w:pPr>
              <w:pStyle w:val="TableText"/>
              <w:ind w:left="-88" w:right="-108"/>
              <w:jc w:val="center"/>
            </w:pPr>
            <w:r w:rsidRPr="000F10ED">
              <w:t>u</w:t>
            </w:r>
            <w:r>
              <w:t>n</w:t>
            </w:r>
          </w:p>
        </w:tc>
        <w:tc>
          <w:tcPr>
            <w:tcW w:w="2268" w:type="dxa"/>
            <w:gridSpan w:val="2"/>
            <w:tcBorders>
              <w:top w:val="nil"/>
              <w:left w:val="nil"/>
              <w:bottom w:val="single" w:sz="4" w:space="0" w:color="auto"/>
              <w:right w:val="single" w:sz="4" w:space="0" w:color="auto"/>
            </w:tcBorders>
            <w:shd w:val="clear" w:color="000000" w:fill="FFFFFF"/>
            <w:vAlign w:val="center"/>
          </w:tcPr>
          <w:p w:rsidR="00983280" w:rsidRDefault="00983280" w:rsidP="00983280">
            <w:pPr>
              <w:pStyle w:val="TableText"/>
              <w:ind w:left="-88" w:right="-108"/>
              <w:jc w:val="center"/>
            </w:pPr>
            <w:r>
              <w:t>223422-PRT-011</w:t>
            </w:r>
          </w:p>
          <w:p w:rsidR="00983280" w:rsidRPr="000F10ED" w:rsidRDefault="00983280" w:rsidP="00983280">
            <w:pPr>
              <w:pStyle w:val="TableText"/>
              <w:ind w:left="-88" w:right="-108"/>
              <w:jc w:val="center"/>
            </w:pPr>
            <w:r>
              <w:t>222722-PRT-007</w:t>
            </w:r>
          </w:p>
        </w:tc>
        <w:tc>
          <w:tcPr>
            <w:tcW w:w="5805" w:type="dxa"/>
            <w:tcBorders>
              <w:top w:val="nil"/>
              <w:left w:val="single" w:sz="4" w:space="0" w:color="auto"/>
              <w:bottom w:val="single" w:sz="4" w:space="0" w:color="auto"/>
              <w:right w:val="single" w:sz="4" w:space="0" w:color="auto"/>
            </w:tcBorders>
            <w:shd w:val="clear" w:color="000000" w:fill="FFFFFF"/>
            <w:vAlign w:val="center"/>
          </w:tcPr>
          <w:p w:rsidR="00983280" w:rsidRDefault="00983280" w:rsidP="00983280">
            <w:pPr>
              <w:pStyle w:val="TableText"/>
              <w:jc w:val="both"/>
            </w:pPr>
            <w:r w:rsidRPr="005658A3">
              <w:rPr>
                <w:b/>
              </w:rPr>
              <w:t xml:space="preserve">Puerta de </w:t>
            </w:r>
            <w:r>
              <w:rPr>
                <w:b/>
              </w:rPr>
              <w:t>V</w:t>
            </w:r>
            <w:r w:rsidRPr="005658A3">
              <w:rPr>
                <w:b/>
              </w:rPr>
              <w:t xml:space="preserve">entilación </w:t>
            </w:r>
            <w:r>
              <w:rPr>
                <w:b/>
              </w:rPr>
              <w:t>CI</w:t>
            </w:r>
            <w:r w:rsidRPr="00CB70FE">
              <w:rPr>
                <w:b/>
              </w:rPr>
              <w:t>-5</w:t>
            </w:r>
            <w:r>
              <w:rPr>
                <w:b/>
              </w:rPr>
              <w:t xml:space="preserve">043 (Contra Incendio) </w:t>
            </w:r>
          </w:p>
          <w:p w:rsidR="00983280" w:rsidRPr="005658A3" w:rsidRDefault="00983280" w:rsidP="00983280">
            <w:pPr>
              <w:pStyle w:val="TableText"/>
              <w:jc w:val="both"/>
            </w:pPr>
          </w:p>
          <w:p w:rsidR="00983280" w:rsidRDefault="00983280" w:rsidP="00983280">
            <w:pPr>
              <w:pStyle w:val="TableText"/>
              <w:jc w:val="both"/>
            </w:pPr>
            <w:r w:rsidRPr="005658A3">
              <w:t>Suministro incluye:</w:t>
            </w:r>
          </w:p>
          <w:p w:rsidR="00983280" w:rsidRPr="00EA2620" w:rsidRDefault="00983280" w:rsidP="00983280">
            <w:pPr>
              <w:pStyle w:val="TableText"/>
              <w:numPr>
                <w:ilvl w:val="0"/>
                <w:numId w:val="49"/>
              </w:numPr>
              <w:jc w:val="both"/>
              <w:rPr>
                <w:rFonts w:cs="Arial"/>
                <w:b/>
              </w:rPr>
            </w:pPr>
            <w:r w:rsidRPr="00EA2620">
              <w:rPr>
                <w:rFonts w:cs="Arial"/>
                <w:b/>
              </w:rPr>
              <w:t>Puerta de Ventilación con estándar de resistencia al fuego de puerta contra incendio</w:t>
            </w:r>
            <w:r>
              <w:rPr>
                <w:rFonts w:cs="Arial"/>
                <w:b/>
              </w:rPr>
              <w:t xml:space="preserve"> </w:t>
            </w:r>
            <w:r w:rsidRPr="00CB70FE">
              <w:rPr>
                <w:rFonts w:cs="Arial"/>
                <w:b/>
              </w:rPr>
              <w:t>(F-120).</w:t>
            </w:r>
          </w:p>
          <w:p w:rsidR="00983280" w:rsidRDefault="00983280" w:rsidP="00983280">
            <w:pPr>
              <w:pStyle w:val="TableText"/>
              <w:numPr>
                <w:ilvl w:val="0"/>
                <w:numId w:val="49"/>
              </w:numPr>
              <w:jc w:val="both"/>
              <w:rPr>
                <w:rFonts w:cs="Arial"/>
              </w:rPr>
            </w:pPr>
            <w:r w:rsidRPr="0050434A">
              <w:rPr>
                <w:rFonts w:cs="Arial"/>
              </w:rPr>
              <w:t>Unidad de accionamiento</w:t>
            </w:r>
            <w:r>
              <w:rPr>
                <w:rFonts w:cs="Arial"/>
              </w:rPr>
              <w:t xml:space="preserve"> eléctrico de apertura y cierre.</w:t>
            </w:r>
          </w:p>
          <w:p w:rsidR="00983280" w:rsidRPr="0050434A" w:rsidRDefault="00983280" w:rsidP="00983280">
            <w:pPr>
              <w:pStyle w:val="TableText"/>
              <w:numPr>
                <w:ilvl w:val="0"/>
                <w:numId w:val="49"/>
              </w:numPr>
              <w:jc w:val="both"/>
              <w:rPr>
                <w:rFonts w:cs="Arial"/>
              </w:rPr>
            </w:pPr>
            <w:r>
              <w:rPr>
                <w:rFonts w:cs="Arial"/>
              </w:rPr>
              <w:t>T</w:t>
            </w:r>
            <w:r w:rsidRPr="0050434A">
              <w:rPr>
                <w:rFonts w:cs="Arial"/>
              </w:rPr>
              <w:t>ablero</w:t>
            </w:r>
            <w:r>
              <w:rPr>
                <w:rFonts w:cs="Arial"/>
              </w:rPr>
              <w:t>s</w:t>
            </w:r>
            <w:r w:rsidRPr="0050434A">
              <w:rPr>
                <w:rFonts w:cs="Arial"/>
              </w:rPr>
              <w:t xml:space="preserve"> de </w:t>
            </w:r>
            <w:r>
              <w:rPr>
                <w:rFonts w:cs="Arial"/>
              </w:rPr>
              <w:t xml:space="preserve">fuerza y </w:t>
            </w:r>
            <w:r w:rsidRPr="0050434A">
              <w:rPr>
                <w:rFonts w:cs="Arial"/>
              </w:rPr>
              <w:t>control</w:t>
            </w:r>
            <w:r>
              <w:rPr>
                <w:rFonts w:cs="Arial"/>
              </w:rPr>
              <w:t>.</w:t>
            </w:r>
          </w:p>
          <w:p w:rsidR="00983280" w:rsidRDefault="00983280" w:rsidP="00983280">
            <w:pPr>
              <w:pStyle w:val="TableText"/>
              <w:numPr>
                <w:ilvl w:val="0"/>
                <w:numId w:val="49"/>
              </w:numPr>
              <w:jc w:val="both"/>
              <w:rPr>
                <w:rFonts w:cs="Arial"/>
              </w:rPr>
            </w:pPr>
            <w:r>
              <w:rPr>
                <w:rFonts w:cs="Arial"/>
              </w:rPr>
              <w:t>Marco.</w:t>
            </w:r>
          </w:p>
          <w:p w:rsidR="00983280" w:rsidRPr="0050434A" w:rsidRDefault="00983280" w:rsidP="00983280">
            <w:pPr>
              <w:pStyle w:val="TableText"/>
              <w:numPr>
                <w:ilvl w:val="0"/>
                <w:numId w:val="49"/>
              </w:numPr>
              <w:jc w:val="both"/>
              <w:rPr>
                <w:rFonts w:cs="Arial"/>
              </w:rPr>
            </w:pPr>
            <w:r w:rsidRPr="00C9495C">
              <w:rPr>
                <w:rFonts w:cs="Arial"/>
              </w:rPr>
              <w:t>Sistema de Control local</w:t>
            </w:r>
            <w:r>
              <w:rPr>
                <w:rFonts w:cs="Arial"/>
              </w:rPr>
              <w:t xml:space="preserve"> y remoto.</w:t>
            </w:r>
          </w:p>
          <w:p w:rsidR="00983280" w:rsidRDefault="00983280" w:rsidP="00983280">
            <w:pPr>
              <w:pStyle w:val="TableText"/>
              <w:numPr>
                <w:ilvl w:val="0"/>
                <w:numId w:val="49"/>
              </w:numPr>
              <w:jc w:val="both"/>
              <w:rPr>
                <w:rFonts w:cs="Arial"/>
              </w:rPr>
            </w:pPr>
            <w:r w:rsidRPr="00C9495C">
              <w:rPr>
                <w:rFonts w:cs="Arial"/>
              </w:rPr>
              <w:t>Puerta peatonal</w:t>
            </w:r>
            <w:r>
              <w:rPr>
                <w:rFonts w:cs="Arial"/>
              </w:rPr>
              <w:t xml:space="preserve"> en la hoja.</w:t>
            </w:r>
          </w:p>
          <w:p w:rsidR="00983280" w:rsidRPr="00921CB5" w:rsidRDefault="00983280" w:rsidP="00983280">
            <w:pPr>
              <w:pStyle w:val="TableText"/>
              <w:numPr>
                <w:ilvl w:val="0"/>
                <w:numId w:val="49"/>
              </w:numPr>
              <w:jc w:val="both"/>
            </w:pPr>
            <w:r>
              <w:rPr>
                <w:rFonts w:cs="Arial"/>
              </w:rPr>
              <w:t>Instrumentación, botoneras e interconexionado.</w:t>
            </w:r>
          </w:p>
          <w:p w:rsidR="00983280" w:rsidRPr="0057331E" w:rsidRDefault="00983280" w:rsidP="00983280">
            <w:pPr>
              <w:pStyle w:val="TableText"/>
              <w:ind w:left="360"/>
              <w:jc w:val="both"/>
            </w:pPr>
          </w:p>
        </w:tc>
      </w:tr>
      <w:tr w:rsidR="00983280" w:rsidRPr="00ED29F3" w:rsidTr="00F8247A">
        <w:trPr>
          <w:cantSplit/>
          <w:trHeight w:val="2408"/>
          <w:jc w:val="center"/>
        </w:trPr>
        <w:tc>
          <w:tcPr>
            <w:tcW w:w="842" w:type="dxa"/>
            <w:gridSpan w:val="2"/>
            <w:tcBorders>
              <w:top w:val="nil"/>
              <w:left w:val="double" w:sz="4" w:space="0" w:color="auto"/>
              <w:bottom w:val="single" w:sz="4" w:space="0" w:color="auto"/>
              <w:right w:val="single" w:sz="4" w:space="0" w:color="auto"/>
            </w:tcBorders>
            <w:shd w:val="clear" w:color="000000" w:fill="FFFFFF"/>
            <w:noWrap/>
            <w:vAlign w:val="center"/>
          </w:tcPr>
          <w:p w:rsidR="00983280" w:rsidRPr="005A4799" w:rsidRDefault="00983280" w:rsidP="00983280">
            <w:pPr>
              <w:pStyle w:val="TableText"/>
              <w:jc w:val="center"/>
              <w:rPr>
                <w:b/>
              </w:rPr>
            </w:pPr>
            <w:r w:rsidRPr="005A4799">
              <w:rPr>
                <w:b/>
              </w:rPr>
              <w:t>1.</w:t>
            </w:r>
            <w:r>
              <w:rPr>
                <w:b/>
              </w:rPr>
              <w:t>6</w:t>
            </w:r>
          </w:p>
        </w:tc>
        <w:tc>
          <w:tcPr>
            <w:tcW w:w="561" w:type="dxa"/>
            <w:tcBorders>
              <w:top w:val="nil"/>
              <w:left w:val="nil"/>
              <w:bottom w:val="single" w:sz="4" w:space="0" w:color="auto"/>
              <w:right w:val="single" w:sz="4" w:space="0" w:color="auto"/>
            </w:tcBorders>
            <w:shd w:val="clear" w:color="000000" w:fill="FFFFFF"/>
            <w:noWrap/>
            <w:vAlign w:val="center"/>
          </w:tcPr>
          <w:p w:rsidR="00983280" w:rsidRPr="005A4799" w:rsidRDefault="00983280" w:rsidP="00983280">
            <w:pPr>
              <w:pStyle w:val="TableText"/>
              <w:jc w:val="center"/>
            </w:pPr>
            <w:r>
              <w:t>2</w:t>
            </w:r>
          </w:p>
        </w:tc>
        <w:tc>
          <w:tcPr>
            <w:tcW w:w="715" w:type="dxa"/>
            <w:gridSpan w:val="2"/>
            <w:tcBorders>
              <w:top w:val="nil"/>
              <w:left w:val="nil"/>
              <w:bottom w:val="single" w:sz="4" w:space="0" w:color="auto"/>
              <w:right w:val="single" w:sz="4" w:space="0" w:color="auto"/>
            </w:tcBorders>
            <w:shd w:val="clear" w:color="000000" w:fill="FFFFFF"/>
            <w:vAlign w:val="center"/>
          </w:tcPr>
          <w:p w:rsidR="00983280" w:rsidRPr="005A4799" w:rsidRDefault="00983280" w:rsidP="00983280">
            <w:pPr>
              <w:pStyle w:val="TableText"/>
              <w:ind w:left="-88" w:right="-108"/>
              <w:jc w:val="center"/>
            </w:pPr>
            <w:r w:rsidRPr="005A4799">
              <w:t>u</w:t>
            </w:r>
            <w:r>
              <w:t>n</w:t>
            </w:r>
          </w:p>
        </w:tc>
        <w:tc>
          <w:tcPr>
            <w:tcW w:w="2268" w:type="dxa"/>
            <w:gridSpan w:val="2"/>
            <w:tcBorders>
              <w:top w:val="nil"/>
              <w:left w:val="nil"/>
              <w:bottom w:val="single" w:sz="4" w:space="0" w:color="auto"/>
              <w:right w:val="single" w:sz="4" w:space="0" w:color="auto"/>
            </w:tcBorders>
            <w:shd w:val="clear" w:color="000000" w:fill="FFFFFF"/>
            <w:vAlign w:val="center"/>
          </w:tcPr>
          <w:p w:rsidR="00983280" w:rsidRDefault="00983280" w:rsidP="00983280">
            <w:pPr>
              <w:pStyle w:val="TableText"/>
              <w:ind w:left="-88" w:right="-108"/>
              <w:jc w:val="center"/>
            </w:pPr>
            <w:r>
              <w:t>222453-PRT-002</w:t>
            </w:r>
          </w:p>
          <w:p w:rsidR="00983280" w:rsidRPr="005A4799" w:rsidRDefault="00983280" w:rsidP="00983280">
            <w:pPr>
              <w:pStyle w:val="TableText"/>
              <w:ind w:left="-88" w:right="-108"/>
              <w:jc w:val="center"/>
            </w:pPr>
            <w:r>
              <w:t>223453-PRT-004</w:t>
            </w:r>
          </w:p>
        </w:tc>
        <w:tc>
          <w:tcPr>
            <w:tcW w:w="5805" w:type="dxa"/>
            <w:tcBorders>
              <w:top w:val="nil"/>
              <w:left w:val="single" w:sz="4" w:space="0" w:color="auto"/>
              <w:bottom w:val="single" w:sz="4" w:space="0" w:color="auto"/>
              <w:right w:val="single" w:sz="4" w:space="0" w:color="auto"/>
            </w:tcBorders>
            <w:shd w:val="clear" w:color="000000" w:fill="FFFFFF"/>
            <w:vAlign w:val="center"/>
          </w:tcPr>
          <w:p w:rsidR="00983280" w:rsidRDefault="00983280" w:rsidP="00983280">
            <w:pPr>
              <w:pStyle w:val="TableText"/>
              <w:jc w:val="both"/>
              <w:rPr>
                <w:b/>
              </w:rPr>
            </w:pPr>
            <w:r>
              <w:rPr>
                <w:b/>
              </w:rPr>
              <w:t xml:space="preserve">Puerta de Ventilación </w:t>
            </w:r>
            <w:bookmarkStart w:id="5" w:name="_Hlk37076928"/>
            <w:r>
              <w:rPr>
                <w:b/>
              </w:rPr>
              <w:t xml:space="preserve">V-5550-R </w:t>
            </w:r>
            <w:bookmarkEnd w:id="5"/>
            <w:r>
              <w:rPr>
                <w:b/>
              </w:rPr>
              <w:t>(Puerta de Ventilación con Regulador incorporado)</w:t>
            </w:r>
          </w:p>
          <w:p w:rsidR="00983280" w:rsidRDefault="00983280" w:rsidP="00983280">
            <w:pPr>
              <w:pStyle w:val="TableText"/>
              <w:jc w:val="both"/>
            </w:pPr>
          </w:p>
          <w:p w:rsidR="00983280" w:rsidRDefault="00983280" w:rsidP="00983280">
            <w:pPr>
              <w:pStyle w:val="TableText"/>
              <w:jc w:val="both"/>
            </w:pPr>
            <w:r w:rsidRPr="005658A3">
              <w:t>Suministro incluye:</w:t>
            </w:r>
          </w:p>
          <w:p w:rsidR="00983280" w:rsidRPr="00C37D30" w:rsidRDefault="00983280" w:rsidP="00983280">
            <w:pPr>
              <w:pStyle w:val="TableText"/>
              <w:numPr>
                <w:ilvl w:val="0"/>
                <w:numId w:val="50"/>
              </w:numPr>
              <w:jc w:val="both"/>
              <w:rPr>
                <w:b/>
              </w:rPr>
            </w:pPr>
            <w:r w:rsidRPr="00C37D30">
              <w:rPr>
                <w:b/>
              </w:rPr>
              <w:t xml:space="preserve">Puerta de Ventilación con Regulador de Flujo incorporado de </w:t>
            </w:r>
            <w:r>
              <w:rPr>
                <w:b/>
              </w:rPr>
              <w:t>8m</w:t>
            </w:r>
            <w:r>
              <w:rPr>
                <w:b/>
                <w:vertAlign w:val="superscript"/>
              </w:rPr>
              <w:t>2</w:t>
            </w:r>
            <w:r w:rsidRPr="00C37D30">
              <w:rPr>
                <w:b/>
              </w:rPr>
              <w:t>.</w:t>
            </w:r>
          </w:p>
          <w:p w:rsidR="00983280" w:rsidRDefault="00983280" w:rsidP="00983280">
            <w:pPr>
              <w:pStyle w:val="TableText"/>
              <w:numPr>
                <w:ilvl w:val="0"/>
                <w:numId w:val="48"/>
              </w:numPr>
              <w:jc w:val="both"/>
              <w:rPr>
                <w:rFonts w:cs="Arial"/>
              </w:rPr>
            </w:pPr>
            <w:r w:rsidRPr="0050434A">
              <w:rPr>
                <w:rFonts w:cs="Arial"/>
              </w:rPr>
              <w:t>Unidad de accionamiento</w:t>
            </w:r>
            <w:r>
              <w:rPr>
                <w:rFonts w:cs="Arial"/>
              </w:rPr>
              <w:t xml:space="preserve"> eléctrico de apertura y cierre de puerta.</w:t>
            </w:r>
          </w:p>
          <w:p w:rsidR="00983280" w:rsidRDefault="00983280" w:rsidP="00983280">
            <w:pPr>
              <w:pStyle w:val="TableText"/>
              <w:numPr>
                <w:ilvl w:val="0"/>
                <w:numId w:val="48"/>
              </w:numPr>
              <w:jc w:val="both"/>
              <w:rPr>
                <w:rFonts w:cs="Arial"/>
              </w:rPr>
            </w:pPr>
            <w:r>
              <w:rPr>
                <w:rFonts w:cs="Arial"/>
              </w:rPr>
              <w:t>Unidad de accionamiento eléctrico de apertura y cierre de regulador.</w:t>
            </w:r>
          </w:p>
          <w:p w:rsidR="00983280" w:rsidRPr="0050434A" w:rsidRDefault="00983280" w:rsidP="00983280">
            <w:pPr>
              <w:pStyle w:val="TableText"/>
              <w:numPr>
                <w:ilvl w:val="0"/>
                <w:numId w:val="48"/>
              </w:numPr>
              <w:jc w:val="both"/>
              <w:rPr>
                <w:rFonts w:cs="Arial"/>
              </w:rPr>
            </w:pPr>
            <w:r>
              <w:rPr>
                <w:rFonts w:cs="Arial"/>
              </w:rPr>
              <w:t>T</w:t>
            </w:r>
            <w:r w:rsidRPr="0050434A">
              <w:rPr>
                <w:rFonts w:cs="Arial"/>
              </w:rPr>
              <w:t>ablero</w:t>
            </w:r>
            <w:r>
              <w:rPr>
                <w:rFonts w:cs="Arial"/>
              </w:rPr>
              <w:t>s</w:t>
            </w:r>
            <w:r w:rsidRPr="0050434A">
              <w:rPr>
                <w:rFonts w:cs="Arial"/>
              </w:rPr>
              <w:t xml:space="preserve"> de </w:t>
            </w:r>
            <w:r>
              <w:rPr>
                <w:rFonts w:cs="Arial"/>
              </w:rPr>
              <w:t xml:space="preserve">fuerza y </w:t>
            </w:r>
            <w:r w:rsidRPr="0050434A">
              <w:rPr>
                <w:rFonts w:cs="Arial"/>
              </w:rPr>
              <w:t>control</w:t>
            </w:r>
            <w:r>
              <w:rPr>
                <w:rFonts w:cs="Arial"/>
              </w:rPr>
              <w:t>.</w:t>
            </w:r>
          </w:p>
          <w:p w:rsidR="00983280" w:rsidRDefault="00983280" w:rsidP="00983280">
            <w:pPr>
              <w:pStyle w:val="TableText"/>
              <w:numPr>
                <w:ilvl w:val="0"/>
                <w:numId w:val="48"/>
              </w:numPr>
              <w:jc w:val="both"/>
              <w:rPr>
                <w:rFonts w:cs="Arial"/>
              </w:rPr>
            </w:pPr>
            <w:r>
              <w:rPr>
                <w:rFonts w:cs="Arial"/>
              </w:rPr>
              <w:t>Marco.</w:t>
            </w:r>
          </w:p>
          <w:p w:rsidR="00983280" w:rsidRPr="0050434A" w:rsidRDefault="00983280" w:rsidP="00983280">
            <w:pPr>
              <w:pStyle w:val="TableText"/>
              <w:numPr>
                <w:ilvl w:val="0"/>
                <w:numId w:val="48"/>
              </w:numPr>
              <w:jc w:val="both"/>
              <w:rPr>
                <w:rFonts w:cs="Arial"/>
              </w:rPr>
            </w:pPr>
            <w:r w:rsidRPr="00C9495C">
              <w:rPr>
                <w:rFonts w:cs="Arial"/>
              </w:rPr>
              <w:t>Sistema de Control local</w:t>
            </w:r>
            <w:r>
              <w:rPr>
                <w:rFonts w:cs="Arial"/>
              </w:rPr>
              <w:t xml:space="preserve"> y remoto</w:t>
            </w:r>
          </w:p>
          <w:p w:rsidR="00983280" w:rsidRPr="00921CB5" w:rsidRDefault="00983280" w:rsidP="00983280">
            <w:pPr>
              <w:pStyle w:val="TableText"/>
              <w:numPr>
                <w:ilvl w:val="0"/>
                <w:numId w:val="48"/>
              </w:numPr>
              <w:jc w:val="both"/>
            </w:pPr>
            <w:r>
              <w:rPr>
                <w:rFonts w:cs="Arial"/>
              </w:rPr>
              <w:t>Instrumentación, botoneras e interconexionado.</w:t>
            </w:r>
          </w:p>
          <w:p w:rsidR="00983280" w:rsidRPr="004B6369" w:rsidRDefault="00983280" w:rsidP="00983280">
            <w:pPr>
              <w:pStyle w:val="TableText"/>
              <w:ind w:left="360"/>
              <w:jc w:val="both"/>
            </w:pPr>
          </w:p>
        </w:tc>
      </w:tr>
      <w:tr w:rsidR="00983280" w:rsidRPr="00ED29F3" w:rsidTr="00F8247A">
        <w:trPr>
          <w:cantSplit/>
          <w:trHeight w:val="626"/>
          <w:jc w:val="center"/>
        </w:trPr>
        <w:tc>
          <w:tcPr>
            <w:tcW w:w="842" w:type="dxa"/>
            <w:gridSpan w:val="2"/>
            <w:tcBorders>
              <w:top w:val="nil"/>
              <w:left w:val="double" w:sz="4" w:space="0" w:color="auto"/>
              <w:bottom w:val="single" w:sz="4" w:space="0" w:color="auto"/>
              <w:right w:val="single" w:sz="4" w:space="0" w:color="auto"/>
            </w:tcBorders>
            <w:shd w:val="clear" w:color="000000" w:fill="FFFFFF"/>
            <w:noWrap/>
            <w:vAlign w:val="center"/>
          </w:tcPr>
          <w:p w:rsidR="00983280" w:rsidRPr="00934AEB" w:rsidRDefault="00983280" w:rsidP="00983280">
            <w:pPr>
              <w:pStyle w:val="TableText"/>
              <w:jc w:val="center"/>
              <w:rPr>
                <w:b/>
              </w:rPr>
            </w:pPr>
            <w:r>
              <w:rPr>
                <w:b/>
              </w:rPr>
              <w:t>2.0</w:t>
            </w:r>
          </w:p>
        </w:tc>
        <w:tc>
          <w:tcPr>
            <w:tcW w:w="561" w:type="dxa"/>
            <w:tcBorders>
              <w:top w:val="nil"/>
              <w:left w:val="nil"/>
              <w:bottom w:val="single" w:sz="4" w:space="0" w:color="auto"/>
              <w:right w:val="single" w:sz="4" w:space="0" w:color="auto"/>
            </w:tcBorders>
            <w:shd w:val="clear" w:color="000000" w:fill="FFFFFF"/>
            <w:noWrap/>
            <w:vAlign w:val="center"/>
          </w:tcPr>
          <w:p w:rsidR="00983280" w:rsidRPr="00934AEB" w:rsidRDefault="00983280" w:rsidP="00983280">
            <w:pPr>
              <w:pStyle w:val="TableText"/>
              <w:jc w:val="center"/>
            </w:pPr>
            <w:r>
              <w:t>1</w:t>
            </w:r>
          </w:p>
        </w:tc>
        <w:tc>
          <w:tcPr>
            <w:tcW w:w="715" w:type="dxa"/>
            <w:gridSpan w:val="2"/>
            <w:tcBorders>
              <w:top w:val="nil"/>
              <w:left w:val="nil"/>
              <w:bottom w:val="single" w:sz="4" w:space="0" w:color="auto"/>
              <w:right w:val="single" w:sz="4" w:space="0" w:color="auto"/>
            </w:tcBorders>
            <w:shd w:val="clear" w:color="000000" w:fill="FFFFFF"/>
            <w:vAlign w:val="center"/>
          </w:tcPr>
          <w:p w:rsidR="00983280" w:rsidRPr="00934AEB" w:rsidRDefault="00983280" w:rsidP="00983280">
            <w:pPr>
              <w:pStyle w:val="TableText"/>
              <w:ind w:left="-88" w:right="-108"/>
              <w:jc w:val="center"/>
            </w:pPr>
            <w:r>
              <w:t>Gl</w:t>
            </w:r>
          </w:p>
        </w:tc>
        <w:tc>
          <w:tcPr>
            <w:tcW w:w="2268" w:type="dxa"/>
            <w:gridSpan w:val="2"/>
            <w:tcBorders>
              <w:top w:val="nil"/>
              <w:left w:val="nil"/>
              <w:bottom w:val="single" w:sz="4" w:space="0" w:color="auto"/>
              <w:right w:val="single" w:sz="4" w:space="0" w:color="auto"/>
            </w:tcBorders>
            <w:shd w:val="clear" w:color="000000" w:fill="FFFFFF"/>
            <w:vAlign w:val="center"/>
          </w:tcPr>
          <w:p w:rsidR="00983280" w:rsidRPr="00447AA7" w:rsidRDefault="00983280" w:rsidP="00983280">
            <w:pPr>
              <w:pStyle w:val="TableText"/>
              <w:ind w:left="-88" w:right="-108"/>
              <w:jc w:val="center"/>
            </w:pPr>
            <w:r w:rsidRPr="00447AA7">
              <w:t>---</w:t>
            </w:r>
          </w:p>
          <w:p w:rsidR="00983280" w:rsidRPr="00447AA7" w:rsidRDefault="00983280" w:rsidP="00983280">
            <w:pPr>
              <w:pStyle w:val="TableText"/>
              <w:ind w:left="-88" w:right="-108"/>
              <w:jc w:val="center"/>
            </w:pPr>
          </w:p>
        </w:tc>
        <w:tc>
          <w:tcPr>
            <w:tcW w:w="5805" w:type="dxa"/>
            <w:tcBorders>
              <w:top w:val="nil"/>
              <w:left w:val="single" w:sz="4" w:space="0" w:color="auto"/>
              <w:bottom w:val="single" w:sz="4" w:space="0" w:color="auto"/>
              <w:right w:val="single" w:sz="4" w:space="0" w:color="auto"/>
            </w:tcBorders>
            <w:shd w:val="clear" w:color="000000" w:fill="FFFFFF"/>
            <w:vAlign w:val="center"/>
          </w:tcPr>
          <w:p w:rsidR="00983280" w:rsidRPr="00530E18" w:rsidRDefault="00983280" w:rsidP="00983280">
            <w:pPr>
              <w:pStyle w:val="TableText"/>
              <w:jc w:val="both"/>
            </w:pPr>
            <w:r w:rsidRPr="00530E18">
              <w:rPr>
                <w:b/>
              </w:rPr>
              <w:t>Elementos de Canalización</w:t>
            </w:r>
            <w:r w:rsidRPr="00530E18">
              <w:t xml:space="preserve"> de cableado eléctricos y de instrumentación.</w:t>
            </w:r>
          </w:p>
        </w:tc>
      </w:tr>
      <w:tr w:rsidR="00983280" w:rsidRPr="00ED29F3" w:rsidTr="00F8247A">
        <w:trPr>
          <w:cantSplit/>
          <w:trHeight w:val="565"/>
          <w:jc w:val="center"/>
        </w:trPr>
        <w:tc>
          <w:tcPr>
            <w:tcW w:w="842" w:type="dxa"/>
            <w:gridSpan w:val="2"/>
            <w:tcBorders>
              <w:top w:val="nil"/>
              <w:left w:val="double" w:sz="4" w:space="0" w:color="auto"/>
              <w:bottom w:val="single" w:sz="4" w:space="0" w:color="auto"/>
              <w:right w:val="single" w:sz="4" w:space="0" w:color="auto"/>
            </w:tcBorders>
            <w:shd w:val="clear" w:color="000000" w:fill="FFFFFF"/>
            <w:noWrap/>
            <w:vAlign w:val="center"/>
          </w:tcPr>
          <w:p w:rsidR="00983280" w:rsidRPr="00F2157A" w:rsidRDefault="00983280" w:rsidP="00983280">
            <w:pPr>
              <w:pStyle w:val="TableText"/>
              <w:jc w:val="center"/>
              <w:rPr>
                <w:b/>
              </w:rPr>
            </w:pPr>
            <w:r>
              <w:rPr>
                <w:b/>
              </w:rPr>
              <w:t>3.0</w:t>
            </w:r>
          </w:p>
        </w:tc>
        <w:tc>
          <w:tcPr>
            <w:tcW w:w="561" w:type="dxa"/>
            <w:tcBorders>
              <w:top w:val="nil"/>
              <w:left w:val="nil"/>
              <w:bottom w:val="single" w:sz="4" w:space="0" w:color="auto"/>
              <w:right w:val="single" w:sz="4" w:space="0" w:color="auto"/>
            </w:tcBorders>
            <w:shd w:val="clear" w:color="000000" w:fill="FFFFFF"/>
            <w:noWrap/>
            <w:vAlign w:val="center"/>
          </w:tcPr>
          <w:p w:rsidR="00983280" w:rsidRPr="008D6959" w:rsidRDefault="00983280" w:rsidP="00983280">
            <w:pPr>
              <w:pStyle w:val="TableText"/>
              <w:jc w:val="center"/>
            </w:pPr>
            <w:r w:rsidRPr="008D6959">
              <w:t>1</w:t>
            </w:r>
          </w:p>
        </w:tc>
        <w:tc>
          <w:tcPr>
            <w:tcW w:w="715" w:type="dxa"/>
            <w:gridSpan w:val="2"/>
            <w:tcBorders>
              <w:top w:val="nil"/>
              <w:left w:val="nil"/>
              <w:bottom w:val="single" w:sz="4" w:space="0" w:color="auto"/>
              <w:right w:val="single" w:sz="4" w:space="0" w:color="auto"/>
            </w:tcBorders>
            <w:shd w:val="clear" w:color="000000" w:fill="FFFFFF"/>
            <w:vAlign w:val="center"/>
          </w:tcPr>
          <w:p w:rsidR="00983280" w:rsidRPr="008D6959" w:rsidRDefault="00983280" w:rsidP="00983280">
            <w:pPr>
              <w:pStyle w:val="TableText"/>
              <w:ind w:left="-88" w:right="-108"/>
              <w:jc w:val="center"/>
            </w:pPr>
            <w:r w:rsidRPr="008D6959">
              <w:t>Gl</w:t>
            </w:r>
          </w:p>
        </w:tc>
        <w:tc>
          <w:tcPr>
            <w:tcW w:w="2268" w:type="dxa"/>
            <w:gridSpan w:val="2"/>
            <w:tcBorders>
              <w:top w:val="nil"/>
              <w:left w:val="nil"/>
              <w:bottom w:val="single" w:sz="4" w:space="0" w:color="auto"/>
              <w:right w:val="single" w:sz="4" w:space="0" w:color="auto"/>
            </w:tcBorders>
            <w:shd w:val="clear" w:color="000000" w:fill="FFFFFF"/>
            <w:vAlign w:val="center"/>
          </w:tcPr>
          <w:p w:rsidR="00983280" w:rsidRPr="00447AA7" w:rsidRDefault="00983280" w:rsidP="00983280">
            <w:pPr>
              <w:pStyle w:val="TableText"/>
              <w:ind w:left="-88" w:right="-108"/>
              <w:jc w:val="center"/>
            </w:pPr>
            <w:r w:rsidRPr="00447AA7">
              <w:t>---</w:t>
            </w:r>
          </w:p>
        </w:tc>
        <w:tc>
          <w:tcPr>
            <w:tcW w:w="5805" w:type="dxa"/>
            <w:tcBorders>
              <w:top w:val="nil"/>
              <w:left w:val="single" w:sz="4" w:space="0" w:color="auto"/>
              <w:bottom w:val="single" w:sz="4" w:space="0" w:color="auto"/>
              <w:right w:val="single" w:sz="4" w:space="0" w:color="auto"/>
            </w:tcBorders>
            <w:shd w:val="clear" w:color="000000" w:fill="FFFFFF"/>
            <w:vAlign w:val="center"/>
          </w:tcPr>
          <w:p w:rsidR="00983280" w:rsidRPr="00530E18" w:rsidRDefault="00983280" w:rsidP="00983280">
            <w:pPr>
              <w:pStyle w:val="TableText"/>
              <w:jc w:val="both"/>
            </w:pPr>
            <w:r w:rsidRPr="00530E18">
              <w:rPr>
                <w:b/>
              </w:rPr>
              <w:t>Repuestos para un año de operación</w:t>
            </w:r>
            <w:r w:rsidRPr="00530E18">
              <w:t xml:space="preserve"> indicando cantidades y valores unitarios.</w:t>
            </w:r>
          </w:p>
        </w:tc>
      </w:tr>
      <w:tr w:rsidR="00983280" w:rsidRPr="00ED29F3" w:rsidTr="00F8247A">
        <w:trPr>
          <w:cantSplit/>
          <w:trHeight w:val="701"/>
          <w:jc w:val="center"/>
        </w:trPr>
        <w:tc>
          <w:tcPr>
            <w:tcW w:w="842" w:type="dxa"/>
            <w:gridSpan w:val="2"/>
            <w:tcBorders>
              <w:top w:val="nil"/>
              <w:left w:val="double" w:sz="4" w:space="0" w:color="auto"/>
              <w:bottom w:val="single" w:sz="4" w:space="0" w:color="auto"/>
              <w:right w:val="single" w:sz="4" w:space="0" w:color="auto"/>
            </w:tcBorders>
            <w:shd w:val="clear" w:color="000000" w:fill="FFFFFF"/>
            <w:noWrap/>
            <w:vAlign w:val="center"/>
          </w:tcPr>
          <w:p w:rsidR="00983280" w:rsidRPr="00F2157A" w:rsidRDefault="00983280" w:rsidP="00983280">
            <w:pPr>
              <w:pStyle w:val="TableText"/>
              <w:jc w:val="center"/>
              <w:rPr>
                <w:b/>
              </w:rPr>
            </w:pPr>
            <w:r>
              <w:rPr>
                <w:b/>
              </w:rPr>
              <w:t>4.0</w:t>
            </w:r>
          </w:p>
        </w:tc>
        <w:tc>
          <w:tcPr>
            <w:tcW w:w="561" w:type="dxa"/>
            <w:tcBorders>
              <w:top w:val="nil"/>
              <w:left w:val="nil"/>
              <w:bottom w:val="single" w:sz="4" w:space="0" w:color="auto"/>
              <w:right w:val="single" w:sz="4" w:space="0" w:color="auto"/>
            </w:tcBorders>
            <w:shd w:val="clear" w:color="000000" w:fill="FFFFFF"/>
            <w:noWrap/>
            <w:vAlign w:val="center"/>
          </w:tcPr>
          <w:p w:rsidR="00983280" w:rsidRPr="008D6959" w:rsidRDefault="00983280" w:rsidP="00983280">
            <w:pPr>
              <w:pStyle w:val="TableText"/>
              <w:jc w:val="center"/>
            </w:pPr>
            <w:r w:rsidRPr="008D6959">
              <w:t>1</w:t>
            </w:r>
          </w:p>
        </w:tc>
        <w:tc>
          <w:tcPr>
            <w:tcW w:w="715" w:type="dxa"/>
            <w:gridSpan w:val="2"/>
            <w:tcBorders>
              <w:top w:val="nil"/>
              <w:left w:val="nil"/>
              <w:bottom w:val="single" w:sz="4" w:space="0" w:color="auto"/>
              <w:right w:val="single" w:sz="4" w:space="0" w:color="auto"/>
            </w:tcBorders>
            <w:shd w:val="clear" w:color="000000" w:fill="FFFFFF"/>
            <w:vAlign w:val="center"/>
          </w:tcPr>
          <w:p w:rsidR="00983280" w:rsidRPr="008D6959" w:rsidRDefault="00983280" w:rsidP="00983280">
            <w:pPr>
              <w:pStyle w:val="TableText"/>
              <w:ind w:left="-88" w:right="-108"/>
              <w:jc w:val="center"/>
            </w:pPr>
            <w:r w:rsidRPr="008D6959">
              <w:t>Gl</w:t>
            </w:r>
          </w:p>
        </w:tc>
        <w:tc>
          <w:tcPr>
            <w:tcW w:w="2268" w:type="dxa"/>
            <w:gridSpan w:val="2"/>
            <w:tcBorders>
              <w:top w:val="nil"/>
              <w:left w:val="nil"/>
              <w:bottom w:val="single" w:sz="4" w:space="0" w:color="auto"/>
              <w:right w:val="single" w:sz="4" w:space="0" w:color="auto"/>
            </w:tcBorders>
            <w:shd w:val="clear" w:color="000000" w:fill="FFFFFF"/>
            <w:vAlign w:val="center"/>
          </w:tcPr>
          <w:p w:rsidR="00983280" w:rsidRPr="00447AA7" w:rsidRDefault="00983280" w:rsidP="00983280">
            <w:pPr>
              <w:pStyle w:val="TableText"/>
              <w:ind w:left="-88" w:right="-108"/>
              <w:jc w:val="center"/>
            </w:pPr>
            <w:r w:rsidRPr="00447AA7">
              <w:t>---</w:t>
            </w:r>
          </w:p>
        </w:tc>
        <w:tc>
          <w:tcPr>
            <w:tcW w:w="5805" w:type="dxa"/>
            <w:tcBorders>
              <w:top w:val="nil"/>
              <w:left w:val="single" w:sz="4" w:space="0" w:color="auto"/>
              <w:bottom w:val="single" w:sz="4" w:space="0" w:color="auto"/>
              <w:right w:val="single" w:sz="4" w:space="0" w:color="auto"/>
            </w:tcBorders>
            <w:shd w:val="clear" w:color="000000" w:fill="FFFFFF"/>
            <w:vAlign w:val="center"/>
          </w:tcPr>
          <w:p w:rsidR="00983280" w:rsidRPr="00530E18" w:rsidRDefault="00983280" w:rsidP="00983280">
            <w:pPr>
              <w:pStyle w:val="TableText"/>
              <w:jc w:val="both"/>
            </w:pPr>
            <w:r w:rsidRPr="00530E18">
              <w:rPr>
                <w:b/>
              </w:rPr>
              <w:t>Repuestos para la puesta en marcha</w:t>
            </w:r>
            <w:r w:rsidRPr="00530E18">
              <w:t xml:space="preserve"> (incluido el pre-comisionamiento) indicando cantidades y valores unitarios</w:t>
            </w:r>
          </w:p>
        </w:tc>
      </w:tr>
      <w:tr w:rsidR="00983280" w:rsidRPr="00ED29F3" w:rsidTr="00F8247A">
        <w:trPr>
          <w:cantSplit/>
          <w:trHeight w:val="697"/>
          <w:jc w:val="center"/>
        </w:trPr>
        <w:tc>
          <w:tcPr>
            <w:tcW w:w="842" w:type="dxa"/>
            <w:gridSpan w:val="2"/>
            <w:tcBorders>
              <w:top w:val="nil"/>
              <w:left w:val="double" w:sz="4" w:space="0" w:color="auto"/>
              <w:bottom w:val="single" w:sz="4" w:space="0" w:color="auto"/>
              <w:right w:val="single" w:sz="4" w:space="0" w:color="auto"/>
            </w:tcBorders>
            <w:shd w:val="clear" w:color="000000" w:fill="FFFFFF"/>
            <w:noWrap/>
            <w:vAlign w:val="center"/>
          </w:tcPr>
          <w:p w:rsidR="00983280" w:rsidRDefault="00983280" w:rsidP="00983280">
            <w:pPr>
              <w:pStyle w:val="TableText"/>
              <w:jc w:val="center"/>
              <w:rPr>
                <w:b/>
              </w:rPr>
            </w:pPr>
            <w:r>
              <w:rPr>
                <w:b/>
              </w:rPr>
              <w:t>5.0</w:t>
            </w:r>
          </w:p>
        </w:tc>
        <w:tc>
          <w:tcPr>
            <w:tcW w:w="561" w:type="dxa"/>
            <w:tcBorders>
              <w:top w:val="nil"/>
              <w:left w:val="nil"/>
              <w:bottom w:val="single" w:sz="4" w:space="0" w:color="auto"/>
              <w:right w:val="single" w:sz="4" w:space="0" w:color="auto"/>
            </w:tcBorders>
            <w:shd w:val="clear" w:color="000000" w:fill="FFFFFF"/>
            <w:noWrap/>
            <w:vAlign w:val="center"/>
          </w:tcPr>
          <w:p w:rsidR="00983280" w:rsidRDefault="00983280" w:rsidP="00983280">
            <w:pPr>
              <w:pStyle w:val="TableText"/>
              <w:jc w:val="center"/>
            </w:pPr>
            <w:r>
              <w:t>1</w:t>
            </w:r>
          </w:p>
        </w:tc>
        <w:tc>
          <w:tcPr>
            <w:tcW w:w="715" w:type="dxa"/>
            <w:gridSpan w:val="2"/>
            <w:tcBorders>
              <w:top w:val="nil"/>
              <w:left w:val="nil"/>
              <w:bottom w:val="single" w:sz="4" w:space="0" w:color="auto"/>
              <w:right w:val="single" w:sz="4" w:space="0" w:color="auto"/>
            </w:tcBorders>
            <w:shd w:val="clear" w:color="000000" w:fill="FFFFFF"/>
            <w:vAlign w:val="center"/>
          </w:tcPr>
          <w:p w:rsidR="00983280" w:rsidRDefault="00983280" w:rsidP="00983280">
            <w:pPr>
              <w:pStyle w:val="TableText"/>
              <w:ind w:left="-88" w:right="-108"/>
              <w:jc w:val="center"/>
            </w:pPr>
            <w:r>
              <w:t>Gl</w:t>
            </w:r>
          </w:p>
        </w:tc>
        <w:tc>
          <w:tcPr>
            <w:tcW w:w="2268" w:type="dxa"/>
            <w:gridSpan w:val="2"/>
            <w:tcBorders>
              <w:top w:val="nil"/>
              <w:left w:val="nil"/>
              <w:bottom w:val="single" w:sz="4" w:space="0" w:color="auto"/>
              <w:right w:val="single" w:sz="4" w:space="0" w:color="auto"/>
            </w:tcBorders>
            <w:shd w:val="clear" w:color="000000" w:fill="FFFFFF"/>
            <w:vAlign w:val="center"/>
          </w:tcPr>
          <w:p w:rsidR="00983280" w:rsidRPr="00447AA7" w:rsidRDefault="00983280" w:rsidP="00983280">
            <w:pPr>
              <w:pStyle w:val="TableText"/>
              <w:ind w:left="-88" w:right="-108"/>
              <w:jc w:val="center"/>
            </w:pPr>
            <w:r w:rsidRPr="00447AA7">
              <w:t>---</w:t>
            </w:r>
          </w:p>
        </w:tc>
        <w:tc>
          <w:tcPr>
            <w:tcW w:w="5805" w:type="dxa"/>
            <w:tcBorders>
              <w:top w:val="nil"/>
              <w:left w:val="single" w:sz="4" w:space="0" w:color="auto"/>
              <w:bottom w:val="single" w:sz="4" w:space="0" w:color="auto"/>
              <w:right w:val="single" w:sz="4" w:space="0" w:color="auto"/>
            </w:tcBorders>
            <w:shd w:val="clear" w:color="000000" w:fill="FFFFFF"/>
            <w:vAlign w:val="center"/>
          </w:tcPr>
          <w:p w:rsidR="00983280" w:rsidRPr="00530E18" w:rsidRDefault="00983280" w:rsidP="00983280">
            <w:pPr>
              <w:pStyle w:val="TableText"/>
              <w:jc w:val="both"/>
              <w:rPr>
                <w:b/>
              </w:rPr>
            </w:pPr>
            <w:r w:rsidRPr="00530E18">
              <w:rPr>
                <w:b/>
              </w:rPr>
              <w:t xml:space="preserve">Repuestos Capitalizables, </w:t>
            </w:r>
            <w:r w:rsidRPr="00530E18">
              <w:t>indicando cantidades y valores unitarios.</w:t>
            </w:r>
          </w:p>
        </w:tc>
      </w:tr>
      <w:tr w:rsidR="00983280" w:rsidRPr="00ED29F3" w:rsidTr="00F8247A">
        <w:trPr>
          <w:cantSplit/>
          <w:trHeight w:val="693"/>
          <w:jc w:val="center"/>
        </w:trPr>
        <w:tc>
          <w:tcPr>
            <w:tcW w:w="842" w:type="dxa"/>
            <w:gridSpan w:val="2"/>
            <w:tcBorders>
              <w:top w:val="nil"/>
              <w:left w:val="double" w:sz="4" w:space="0" w:color="auto"/>
              <w:bottom w:val="single" w:sz="4" w:space="0" w:color="auto"/>
              <w:right w:val="single" w:sz="4" w:space="0" w:color="auto"/>
            </w:tcBorders>
            <w:shd w:val="clear" w:color="000000" w:fill="FFFFFF"/>
            <w:noWrap/>
            <w:vAlign w:val="center"/>
          </w:tcPr>
          <w:p w:rsidR="00983280" w:rsidRDefault="00983280" w:rsidP="00983280">
            <w:pPr>
              <w:pStyle w:val="TableText"/>
              <w:jc w:val="center"/>
              <w:rPr>
                <w:b/>
              </w:rPr>
            </w:pPr>
            <w:r>
              <w:rPr>
                <w:b/>
              </w:rPr>
              <w:t>6.0</w:t>
            </w:r>
          </w:p>
        </w:tc>
        <w:tc>
          <w:tcPr>
            <w:tcW w:w="561" w:type="dxa"/>
            <w:tcBorders>
              <w:top w:val="nil"/>
              <w:left w:val="nil"/>
              <w:bottom w:val="single" w:sz="4" w:space="0" w:color="auto"/>
              <w:right w:val="single" w:sz="4" w:space="0" w:color="auto"/>
            </w:tcBorders>
            <w:shd w:val="clear" w:color="000000" w:fill="FFFFFF"/>
            <w:noWrap/>
            <w:vAlign w:val="center"/>
          </w:tcPr>
          <w:p w:rsidR="00983280" w:rsidRDefault="00983280" w:rsidP="00983280">
            <w:pPr>
              <w:pStyle w:val="TableText"/>
              <w:jc w:val="center"/>
            </w:pPr>
            <w:r>
              <w:t>1</w:t>
            </w:r>
          </w:p>
        </w:tc>
        <w:tc>
          <w:tcPr>
            <w:tcW w:w="715" w:type="dxa"/>
            <w:gridSpan w:val="2"/>
            <w:tcBorders>
              <w:top w:val="nil"/>
              <w:left w:val="nil"/>
              <w:bottom w:val="single" w:sz="4" w:space="0" w:color="auto"/>
              <w:right w:val="single" w:sz="4" w:space="0" w:color="auto"/>
            </w:tcBorders>
            <w:shd w:val="clear" w:color="000000" w:fill="FFFFFF"/>
            <w:vAlign w:val="center"/>
          </w:tcPr>
          <w:p w:rsidR="00983280" w:rsidRDefault="00983280" w:rsidP="00983280">
            <w:pPr>
              <w:pStyle w:val="TableText"/>
              <w:ind w:left="-88" w:right="-108"/>
              <w:jc w:val="center"/>
            </w:pPr>
            <w:r>
              <w:t>Gl</w:t>
            </w:r>
          </w:p>
        </w:tc>
        <w:tc>
          <w:tcPr>
            <w:tcW w:w="2268" w:type="dxa"/>
            <w:gridSpan w:val="2"/>
            <w:tcBorders>
              <w:top w:val="nil"/>
              <w:left w:val="nil"/>
              <w:bottom w:val="single" w:sz="4" w:space="0" w:color="auto"/>
              <w:right w:val="single" w:sz="4" w:space="0" w:color="auto"/>
            </w:tcBorders>
            <w:shd w:val="clear" w:color="000000" w:fill="FFFFFF"/>
            <w:vAlign w:val="center"/>
          </w:tcPr>
          <w:p w:rsidR="00983280" w:rsidRPr="00447AA7" w:rsidRDefault="00983280" w:rsidP="00983280">
            <w:pPr>
              <w:pStyle w:val="TableText"/>
              <w:ind w:left="-88" w:right="-108"/>
              <w:jc w:val="center"/>
            </w:pPr>
            <w:r w:rsidRPr="00447AA7">
              <w:t>---</w:t>
            </w:r>
          </w:p>
        </w:tc>
        <w:tc>
          <w:tcPr>
            <w:tcW w:w="5805" w:type="dxa"/>
            <w:tcBorders>
              <w:top w:val="nil"/>
              <w:left w:val="single" w:sz="4" w:space="0" w:color="auto"/>
              <w:bottom w:val="single" w:sz="4" w:space="0" w:color="auto"/>
              <w:right w:val="single" w:sz="4" w:space="0" w:color="auto"/>
            </w:tcBorders>
            <w:shd w:val="clear" w:color="000000" w:fill="FFFFFF"/>
            <w:vAlign w:val="center"/>
          </w:tcPr>
          <w:p w:rsidR="00983280" w:rsidRPr="00530E18" w:rsidRDefault="00983280" w:rsidP="00983280">
            <w:pPr>
              <w:pStyle w:val="TableText"/>
              <w:jc w:val="both"/>
            </w:pPr>
            <w:r w:rsidRPr="00530E18">
              <w:rPr>
                <w:b/>
              </w:rPr>
              <w:t xml:space="preserve">Lubricantes (aceites y grasas) </w:t>
            </w:r>
            <w:r w:rsidRPr="00530E18">
              <w:t>necesarios para las pruebas de construcción y puesta en marcha (PEM).</w:t>
            </w:r>
          </w:p>
        </w:tc>
      </w:tr>
      <w:tr w:rsidR="00983280" w:rsidRPr="00ED29F3" w:rsidTr="00F8247A">
        <w:trPr>
          <w:cantSplit/>
          <w:trHeight w:val="300"/>
          <w:jc w:val="center"/>
        </w:trPr>
        <w:tc>
          <w:tcPr>
            <w:tcW w:w="842" w:type="dxa"/>
            <w:gridSpan w:val="2"/>
            <w:tcBorders>
              <w:top w:val="nil"/>
              <w:left w:val="double" w:sz="4" w:space="0" w:color="auto"/>
              <w:bottom w:val="single" w:sz="4" w:space="0" w:color="auto"/>
              <w:right w:val="single" w:sz="4" w:space="0" w:color="auto"/>
            </w:tcBorders>
            <w:shd w:val="clear" w:color="000000" w:fill="FFFFFF"/>
            <w:noWrap/>
            <w:vAlign w:val="center"/>
          </w:tcPr>
          <w:p w:rsidR="00983280" w:rsidRPr="00F2157A" w:rsidRDefault="00983280" w:rsidP="00983280">
            <w:pPr>
              <w:pStyle w:val="TableText"/>
              <w:jc w:val="center"/>
              <w:rPr>
                <w:b/>
              </w:rPr>
            </w:pPr>
            <w:r>
              <w:rPr>
                <w:b/>
              </w:rPr>
              <w:t>7.0</w:t>
            </w:r>
          </w:p>
        </w:tc>
        <w:tc>
          <w:tcPr>
            <w:tcW w:w="561" w:type="dxa"/>
            <w:tcBorders>
              <w:top w:val="nil"/>
              <w:left w:val="nil"/>
              <w:bottom w:val="single" w:sz="4" w:space="0" w:color="auto"/>
              <w:right w:val="single" w:sz="4" w:space="0" w:color="auto"/>
            </w:tcBorders>
            <w:shd w:val="clear" w:color="000000" w:fill="FFFFFF"/>
            <w:noWrap/>
            <w:vAlign w:val="center"/>
          </w:tcPr>
          <w:p w:rsidR="00983280" w:rsidRPr="00F2157A" w:rsidRDefault="00983280" w:rsidP="00983280">
            <w:pPr>
              <w:pStyle w:val="TableText"/>
              <w:jc w:val="center"/>
            </w:pPr>
            <w:r w:rsidRPr="00F2157A">
              <w:t>1</w:t>
            </w:r>
          </w:p>
        </w:tc>
        <w:tc>
          <w:tcPr>
            <w:tcW w:w="715" w:type="dxa"/>
            <w:gridSpan w:val="2"/>
            <w:tcBorders>
              <w:top w:val="nil"/>
              <w:left w:val="nil"/>
              <w:bottom w:val="single" w:sz="4" w:space="0" w:color="auto"/>
              <w:right w:val="single" w:sz="4" w:space="0" w:color="auto"/>
            </w:tcBorders>
            <w:shd w:val="clear" w:color="000000" w:fill="FFFFFF"/>
            <w:vAlign w:val="center"/>
          </w:tcPr>
          <w:p w:rsidR="00983280" w:rsidRPr="00F2157A" w:rsidRDefault="00983280" w:rsidP="00983280">
            <w:pPr>
              <w:pStyle w:val="TableText"/>
              <w:ind w:left="-88" w:right="-108"/>
              <w:jc w:val="center"/>
            </w:pPr>
            <w:r w:rsidRPr="00F2157A">
              <w:t>Gl</w:t>
            </w:r>
          </w:p>
        </w:tc>
        <w:tc>
          <w:tcPr>
            <w:tcW w:w="2268" w:type="dxa"/>
            <w:gridSpan w:val="2"/>
            <w:tcBorders>
              <w:top w:val="nil"/>
              <w:left w:val="nil"/>
              <w:bottom w:val="single" w:sz="4" w:space="0" w:color="auto"/>
              <w:right w:val="single" w:sz="4" w:space="0" w:color="auto"/>
            </w:tcBorders>
            <w:shd w:val="clear" w:color="000000" w:fill="FFFFFF"/>
            <w:vAlign w:val="center"/>
          </w:tcPr>
          <w:p w:rsidR="00983280" w:rsidRPr="00447AA7" w:rsidRDefault="00983280" w:rsidP="00983280">
            <w:pPr>
              <w:pStyle w:val="TableText"/>
              <w:ind w:left="-88" w:right="-108"/>
              <w:jc w:val="center"/>
            </w:pPr>
            <w:r w:rsidRPr="00447AA7">
              <w:t>---</w:t>
            </w:r>
          </w:p>
        </w:tc>
        <w:tc>
          <w:tcPr>
            <w:tcW w:w="5805" w:type="dxa"/>
            <w:tcBorders>
              <w:top w:val="nil"/>
              <w:left w:val="single" w:sz="4" w:space="0" w:color="auto"/>
              <w:bottom w:val="single" w:sz="4" w:space="0" w:color="auto"/>
              <w:right w:val="single" w:sz="4" w:space="0" w:color="auto"/>
            </w:tcBorders>
            <w:shd w:val="clear" w:color="000000" w:fill="FFFFFF"/>
            <w:vAlign w:val="center"/>
          </w:tcPr>
          <w:p w:rsidR="00983280" w:rsidRPr="00530E18" w:rsidRDefault="00983280" w:rsidP="00983280">
            <w:pPr>
              <w:pStyle w:val="TableText"/>
              <w:jc w:val="both"/>
            </w:pPr>
            <w:r w:rsidRPr="00530E18">
              <w:rPr>
                <w:b/>
              </w:rPr>
              <w:t>Herramientas especiales</w:t>
            </w:r>
            <w:r w:rsidRPr="00530E18">
              <w:t xml:space="preserve"> para montaje, puesta en marcha, operación y mantenimiento del sistema. Indicar cantidades y valores unitarios.</w:t>
            </w:r>
          </w:p>
        </w:tc>
      </w:tr>
      <w:tr w:rsidR="00983280" w:rsidRPr="00ED29F3" w:rsidTr="00F8247A">
        <w:trPr>
          <w:cantSplit/>
          <w:trHeight w:val="593"/>
          <w:jc w:val="center"/>
        </w:trPr>
        <w:tc>
          <w:tcPr>
            <w:tcW w:w="842" w:type="dxa"/>
            <w:gridSpan w:val="2"/>
            <w:tcBorders>
              <w:top w:val="nil"/>
              <w:left w:val="double" w:sz="4" w:space="0" w:color="auto"/>
              <w:bottom w:val="single" w:sz="4" w:space="0" w:color="auto"/>
              <w:right w:val="single" w:sz="4" w:space="0" w:color="auto"/>
            </w:tcBorders>
            <w:shd w:val="clear" w:color="000000" w:fill="FFFFFF"/>
            <w:noWrap/>
            <w:vAlign w:val="center"/>
          </w:tcPr>
          <w:p w:rsidR="00983280" w:rsidRPr="00F2157A" w:rsidRDefault="00983280" w:rsidP="00983280">
            <w:pPr>
              <w:pStyle w:val="TableText"/>
              <w:jc w:val="center"/>
              <w:rPr>
                <w:b/>
              </w:rPr>
            </w:pPr>
            <w:r>
              <w:rPr>
                <w:b/>
              </w:rPr>
              <w:t>8.0</w:t>
            </w:r>
          </w:p>
        </w:tc>
        <w:tc>
          <w:tcPr>
            <w:tcW w:w="561" w:type="dxa"/>
            <w:tcBorders>
              <w:top w:val="nil"/>
              <w:left w:val="nil"/>
              <w:bottom w:val="single" w:sz="4" w:space="0" w:color="auto"/>
              <w:right w:val="single" w:sz="4" w:space="0" w:color="auto"/>
            </w:tcBorders>
            <w:shd w:val="clear" w:color="000000" w:fill="FFFFFF"/>
            <w:noWrap/>
            <w:vAlign w:val="center"/>
          </w:tcPr>
          <w:p w:rsidR="00983280" w:rsidRPr="00F2157A" w:rsidRDefault="00983280" w:rsidP="00983280">
            <w:pPr>
              <w:pStyle w:val="TableText"/>
              <w:jc w:val="center"/>
            </w:pPr>
            <w:r w:rsidRPr="00F2157A">
              <w:t>1</w:t>
            </w:r>
          </w:p>
        </w:tc>
        <w:tc>
          <w:tcPr>
            <w:tcW w:w="715" w:type="dxa"/>
            <w:gridSpan w:val="2"/>
            <w:tcBorders>
              <w:top w:val="nil"/>
              <w:left w:val="nil"/>
              <w:bottom w:val="single" w:sz="4" w:space="0" w:color="auto"/>
              <w:right w:val="single" w:sz="4" w:space="0" w:color="auto"/>
            </w:tcBorders>
            <w:shd w:val="clear" w:color="000000" w:fill="FFFFFF"/>
            <w:vAlign w:val="center"/>
          </w:tcPr>
          <w:p w:rsidR="00983280" w:rsidRPr="00F2157A" w:rsidRDefault="00983280" w:rsidP="00983280">
            <w:pPr>
              <w:pStyle w:val="TableText"/>
              <w:ind w:left="-88" w:right="-108"/>
              <w:jc w:val="center"/>
            </w:pPr>
            <w:r w:rsidRPr="00F2157A">
              <w:t>Gl</w:t>
            </w:r>
          </w:p>
        </w:tc>
        <w:tc>
          <w:tcPr>
            <w:tcW w:w="2268" w:type="dxa"/>
            <w:gridSpan w:val="2"/>
            <w:tcBorders>
              <w:top w:val="nil"/>
              <w:left w:val="nil"/>
              <w:bottom w:val="single" w:sz="4" w:space="0" w:color="auto"/>
              <w:right w:val="single" w:sz="4" w:space="0" w:color="auto"/>
            </w:tcBorders>
            <w:shd w:val="clear" w:color="000000" w:fill="FFFFFF"/>
            <w:vAlign w:val="center"/>
          </w:tcPr>
          <w:p w:rsidR="00983280" w:rsidRPr="00447AA7" w:rsidRDefault="00983280" w:rsidP="00983280">
            <w:pPr>
              <w:pStyle w:val="TableText"/>
              <w:ind w:left="-88" w:right="-108"/>
              <w:jc w:val="center"/>
            </w:pPr>
            <w:r w:rsidRPr="00447AA7">
              <w:t>---</w:t>
            </w:r>
          </w:p>
        </w:tc>
        <w:tc>
          <w:tcPr>
            <w:tcW w:w="5805" w:type="dxa"/>
            <w:tcBorders>
              <w:top w:val="nil"/>
              <w:left w:val="single" w:sz="4" w:space="0" w:color="auto"/>
              <w:bottom w:val="single" w:sz="4" w:space="0" w:color="auto"/>
              <w:right w:val="single" w:sz="4" w:space="0" w:color="auto"/>
            </w:tcBorders>
            <w:shd w:val="clear" w:color="000000" w:fill="FFFFFF"/>
            <w:vAlign w:val="center"/>
          </w:tcPr>
          <w:p w:rsidR="00983280" w:rsidRPr="00447AA7" w:rsidRDefault="00983280" w:rsidP="00983280">
            <w:pPr>
              <w:pStyle w:val="TableText"/>
              <w:jc w:val="both"/>
            </w:pPr>
          </w:p>
          <w:p w:rsidR="00983280" w:rsidRPr="00447AA7" w:rsidRDefault="00983280" w:rsidP="00983280">
            <w:pPr>
              <w:pStyle w:val="TableText"/>
              <w:jc w:val="both"/>
            </w:pPr>
            <w:r w:rsidRPr="00530E18">
              <w:rPr>
                <w:b/>
              </w:rPr>
              <w:t>Documentación técnica en idioma español</w:t>
            </w:r>
            <w:r w:rsidRPr="00530E18">
              <w:t xml:space="preserve"> para el montaje, la operación y el mantenimiento de los equipos, entre otros: planos de disposición, protocolos de montaje y manuales de operación y mantenimiento</w:t>
            </w:r>
            <w:r w:rsidR="00E319EE">
              <w:t>.</w:t>
            </w:r>
          </w:p>
          <w:p w:rsidR="00983280" w:rsidRPr="00447AA7" w:rsidRDefault="00983280" w:rsidP="00983280">
            <w:pPr>
              <w:pStyle w:val="TableText"/>
              <w:jc w:val="both"/>
            </w:pPr>
          </w:p>
        </w:tc>
      </w:tr>
      <w:tr w:rsidR="00983280" w:rsidRPr="00ED29F3" w:rsidTr="00F8247A">
        <w:trPr>
          <w:cantSplit/>
          <w:trHeight w:val="300"/>
          <w:jc w:val="center"/>
        </w:trPr>
        <w:tc>
          <w:tcPr>
            <w:tcW w:w="842" w:type="dxa"/>
            <w:gridSpan w:val="2"/>
            <w:tcBorders>
              <w:top w:val="nil"/>
              <w:left w:val="double" w:sz="4" w:space="0" w:color="auto"/>
              <w:bottom w:val="single" w:sz="4" w:space="0" w:color="auto"/>
              <w:right w:val="single" w:sz="4" w:space="0" w:color="auto"/>
            </w:tcBorders>
            <w:shd w:val="clear" w:color="000000" w:fill="FFFFFF"/>
            <w:noWrap/>
            <w:vAlign w:val="center"/>
          </w:tcPr>
          <w:p w:rsidR="00983280" w:rsidRPr="00F2157A" w:rsidRDefault="00983280" w:rsidP="00983280">
            <w:pPr>
              <w:pStyle w:val="TableText"/>
              <w:jc w:val="center"/>
              <w:rPr>
                <w:b/>
              </w:rPr>
            </w:pPr>
            <w:r>
              <w:rPr>
                <w:b/>
              </w:rPr>
              <w:lastRenderedPageBreak/>
              <w:t>9.0</w:t>
            </w:r>
          </w:p>
        </w:tc>
        <w:tc>
          <w:tcPr>
            <w:tcW w:w="561" w:type="dxa"/>
            <w:tcBorders>
              <w:top w:val="nil"/>
              <w:left w:val="nil"/>
              <w:bottom w:val="single" w:sz="4" w:space="0" w:color="auto"/>
              <w:right w:val="single" w:sz="4" w:space="0" w:color="auto"/>
            </w:tcBorders>
            <w:shd w:val="clear" w:color="000000" w:fill="FFFFFF"/>
            <w:noWrap/>
            <w:vAlign w:val="center"/>
          </w:tcPr>
          <w:p w:rsidR="00983280" w:rsidRPr="00F2157A" w:rsidRDefault="00983280" w:rsidP="00983280">
            <w:pPr>
              <w:pStyle w:val="TableText"/>
              <w:jc w:val="center"/>
            </w:pPr>
            <w:r w:rsidRPr="00F2157A">
              <w:t>1</w:t>
            </w:r>
          </w:p>
        </w:tc>
        <w:tc>
          <w:tcPr>
            <w:tcW w:w="715" w:type="dxa"/>
            <w:gridSpan w:val="2"/>
            <w:tcBorders>
              <w:top w:val="nil"/>
              <w:left w:val="nil"/>
              <w:bottom w:val="single" w:sz="4" w:space="0" w:color="auto"/>
              <w:right w:val="single" w:sz="4" w:space="0" w:color="auto"/>
            </w:tcBorders>
            <w:shd w:val="clear" w:color="000000" w:fill="FFFFFF"/>
            <w:vAlign w:val="center"/>
          </w:tcPr>
          <w:p w:rsidR="00983280" w:rsidRPr="00F2157A" w:rsidRDefault="00983280" w:rsidP="00983280">
            <w:pPr>
              <w:pStyle w:val="TableText"/>
              <w:ind w:left="-88" w:right="-108"/>
              <w:jc w:val="center"/>
            </w:pPr>
            <w:r w:rsidRPr="00F2157A">
              <w:t>Gl</w:t>
            </w:r>
          </w:p>
        </w:tc>
        <w:tc>
          <w:tcPr>
            <w:tcW w:w="2268" w:type="dxa"/>
            <w:gridSpan w:val="2"/>
            <w:tcBorders>
              <w:top w:val="nil"/>
              <w:left w:val="nil"/>
              <w:bottom w:val="single" w:sz="4" w:space="0" w:color="auto"/>
              <w:right w:val="single" w:sz="4" w:space="0" w:color="auto"/>
            </w:tcBorders>
            <w:shd w:val="clear" w:color="000000" w:fill="FFFFFF"/>
            <w:vAlign w:val="center"/>
          </w:tcPr>
          <w:p w:rsidR="00983280" w:rsidRPr="00447AA7" w:rsidRDefault="00983280" w:rsidP="00983280">
            <w:pPr>
              <w:pStyle w:val="TableText"/>
              <w:ind w:left="-88" w:right="-108"/>
              <w:jc w:val="center"/>
            </w:pPr>
            <w:r w:rsidRPr="00447AA7">
              <w:t>---</w:t>
            </w:r>
          </w:p>
        </w:tc>
        <w:tc>
          <w:tcPr>
            <w:tcW w:w="5805" w:type="dxa"/>
            <w:tcBorders>
              <w:top w:val="nil"/>
              <w:left w:val="single" w:sz="4" w:space="0" w:color="auto"/>
              <w:bottom w:val="single" w:sz="4" w:space="0" w:color="auto"/>
              <w:right w:val="single" w:sz="4" w:space="0" w:color="auto"/>
            </w:tcBorders>
            <w:shd w:val="clear" w:color="000000" w:fill="FFFFFF"/>
          </w:tcPr>
          <w:p w:rsidR="00983280" w:rsidRPr="00447AA7" w:rsidRDefault="00983280" w:rsidP="00983280">
            <w:pPr>
              <w:jc w:val="both"/>
            </w:pPr>
          </w:p>
          <w:p w:rsidR="00983280" w:rsidRPr="00983280" w:rsidRDefault="00983280" w:rsidP="00983280">
            <w:pPr>
              <w:jc w:val="both"/>
              <w:rPr>
                <w:rFonts w:ascii="Arial" w:hAnsi="Arial"/>
                <w:sz w:val="20"/>
                <w:szCs w:val="20"/>
                <w:lang w:val="es-CL" w:eastAsia="en-US"/>
              </w:rPr>
            </w:pPr>
            <w:r w:rsidRPr="00983280">
              <w:rPr>
                <w:rFonts w:ascii="Arial" w:hAnsi="Arial"/>
                <w:b/>
                <w:sz w:val="20"/>
                <w:szCs w:val="20"/>
                <w:lang w:val="es-CL" w:eastAsia="en-US"/>
              </w:rPr>
              <w:t>Embalaje y preparación para embarque</w:t>
            </w:r>
            <w:r w:rsidRPr="00983280">
              <w:rPr>
                <w:rFonts w:ascii="Arial" w:hAnsi="Arial"/>
                <w:sz w:val="20"/>
                <w:szCs w:val="20"/>
                <w:lang w:val="es-CL" w:eastAsia="en-US"/>
              </w:rPr>
              <w:t xml:space="preserve"> de los equipos y componentes, incluida toda la información necesaria para la correcta manipulación, izaje y almacenamiento.</w:t>
            </w:r>
          </w:p>
          <w:p w:rsidR="00983280" w:rsidRPr="00447AA7" w:rsidRDefault="00983280" w:rsidP="00983280">
            <w:pPr>
              <w:jc w:val="both"/>
            </w:pPr>
          </w:p>
        </w:tc>
      </w:tr>
      <w:tr w:rsidR="00983280" w:rsidRPr="00ED29F3" w:rsidTr="00F8247A">
        <w:trPr>
          <w:cantSplit/>
          <w:trHeight w:val="300"/>
          <w:jc w:val="center"/>
        </w:trPr>
        <w:tc>
          <w:tcPr>
            <w:tcW w:w="842" w:type="dxa"/>
            <w:gridSpan w:val="2"/>
            <w:tcBorders>
              <w:top w:val="nil"/>
              <w:left w:val="double" w:sz="4" w:space="0" w:color="auto"/>
              <w:bottom w:val="single" w:sz="4" w:space="0" w:color="auto"/>
              <w:right w:val="single" w:sz="4" w:space="0" w:color="auto"/>
            </w:tcBorders>
            <w:shd w:val="clear" w:color="auto" w:fill="D5DCE4" w:themeFill="text2" w:themeFillTint="33"/>
            <w:noWrap/>
            <w:vAlign w:val="center"/>
          </w:tcPr>
          <w:p w:rsidR="00983280" w:rsidRPr="00F2157A" w:rsidRDefault="00983280" w:rsidP="00983280">
            <w:pPr>
              <w:pStyle w:val="TableText"/>
              <w:jc w:val="center"/>
              <w:rPr>
                <w:b/>
              </w:rPr>
            </w:pPr>
            <w:r>
              <w:rPr>
                <w:b/>
              </w:rPr>
              <w:t>10</w:t>
            </w:r>
            <w:r w:rsidRPr="00F2157A">
              <w:rPr>
                <w:b/>
              </w:rPr>
              <w:t>.0</w:t>
            </w:r>
          </w:p>
        </w:tc>
        <w:tc>
          <w:tcPr>
            <w:tcW w:w="561" w:type="dxa"/>
            <w:tcBorders>
              <w:top w:val="nil"/>
              <w:left w:val="nil"/>
              <w:bottom w:val="single" w:sz="4" w:space="0" w:color="auto"/>
              <w:right w:val="single" w:sz="4" w:space="0" w:color="auto"/>
            </w:tcBorders>
            <w:shd w:val="clear" w:color="auto" w:fill="D5DCE4" w:themeFill="text2" w:themeFillTint="33"/>
            <w:noWrap/>
            <w:vAlign w:val="center"/>
          </w:tcPr>
          <w:p w:rsidR="00983280" w:rsidRPr="00F2157A" w:rsidRDefault="00983280" w:rsidP="00983280">
            <w:pPr>
              <w:pStyle w:val="TableText"/>
              <w:jc w:val="center"/>
            </w:pPr>
            <w:r w:rsidRPr="00F2157A">
              <w:t>-</w:t>
            </w:r>
          </w:p>
        </w:tc>
        <w:tc>
          <w:tcPr>
            <w:tcW w:w="715" w:type="dxa"/>
            <w:gridSpan w:val="2"/>
            <w:tcBorders>
              <w:top w:val="nil"/>
              <w:left w:val="nil"/>
              <w:bottom w:val="single" w:sz="4" w:space="0" w:color="auto"/>
              <w:right w:val="single" w:sz="4" w:space="0" w:color="auto"/>
            </w:tcBorders>
            <w:shd w:val="clear" w:color="auto" w:fill="D5DCE4" w:themeFill="text2" w:themeFillTint="33"/>
            <w:vAlign w:val="center"/>
          </w:tcPr>
          <w:p w:rsidR="00983280" w:rsidRPr="00F2157A" w:rsidRDefault="00983280" w:rsidP="00983280">
            <w:pPr>
              <w:pStyle w:val="TableText"/>
              <w:ind w:left="-88" w:right="-108"/>
              <w:jc w:val="center"/>
            </w:pPr>
            <w:r w:rsidRPr="00F2157A">
              <w:t>-</w:t>
            </w:r>
          </w:p>
        </w:tc>
        <w:tc>
          <w:tcPr>
            <w:tcW w:w="2268" w:type="dxa"/>
            <w:gridSpan w:val="2"/>
            <w:tcBorders>
              <w:top w:val="nil"/>
              <w:left w:val="nil"/>
              <w:bottom w:val="single" w:sz="4" w:space="0" w:color="auto"/>
              <w:right w:val="single" w:sz="4" w:space="0" w:color="auto"/>
            </w:tcBorders>
            <w:shd w:val="clear" w:color="auto" w:fill="D5DCE4" w:themeFill="text2" w:themeFillTint="33"/>
            <w:vAlign w:val="center"/>
          </w:tcPr>
          <w:p w:rsidR="00983280" w:rsidRPr="00F2157A" w:rsidRDefault="00983280" w:rsidP="00983280">
            <w:pPr>
              <w:pStyle w:val="TableText"/>
              <w:ind w:left="-88" w:right="-108"/>
              <w:jc w:val="center"/>
              <w:rPr>
                <w:sz w:val="18"/>
                <w:szCs w:val="18"/>
              </w:rPr>
            </w:pPr>
          </w:p>
        </w:tc>
        <w:tc>
          <w:tcPr>
            <w:tcW w:w="5805" w:type="dxa"/>
            <w:tcBorders>
              <w:top w:val="nil"/>
              <w:left w:val="single" w:sz="4" w:space="0" w:color="auto"/>
              <w:bottom w:val="single" w:sz="4" w:space="0" w:color="auto"/>
              <w:right w:val="single" w:sz="4" w:space="0" w:color="auto"/>
            </w:tcBorders>
            <w:shd w:val="clear" w:color="auto" w:fill="D5DCE4" w:themeFill="text2" w:themeFillTint="33"/>
            <w:vAlign w:val="center"/>
          </w:tcPr>
          <w:p w:rsidR="00983280" w:rsidRPr="00F2157A" w:rsidRDefault="00983280" w:rsidP="00983280">
            <w:pPr>
              <w:pStyle w:val="TableText"/>
              <w:rPr>
                <w:b/>
              </w:rPr>
            </w:pPr>
            <w:r w:rsidRPr="00F2157A">
              <w:rPr>
                <w:b/>
              </w:rPr>
              <w:t xml:space="preserve">Servicios </w:t>
            </w:r>
          </w:p>
        </w:tc>
      </w:tr>
      <w:tr w:rsidR="00983280" w:rsidRPr="00530E18" w:rsidTr="00F8247A">
        <w:trPr>
          <w:trHeight w:val="794"/>
          <w:jc w:val="center"/>
        </w:trPr>
        <w:tc>
          <w:tcPr>
            <w:tcW w:w="836" w:type="dxa"/>
            <w:tcBorders>
              <w:top w:val="nil"/>
              <w:left w:val="double" w:sz="4" w:space="0" w:color="auto"/>
              <w:bottom w:val="single" w:sz="4" w:space="0" w:color="auto"/>
              <w:right w:val="single" w:sz="4" w:space="0" w:color="auto"/>
            </w:tcBorders>
            <w:shd w:val="clear" w:color="000000" w:fill="FFFFFF"/>
            <w:noWrap/>
            <w:vAlign w:val="center"/>
          </w:tcPr>
          <w:p w:rsidR="00983280" w:rsidRPr="00D1618F" w:rsidRDefault="00983280" w:rsidP="00983280">
            <w:pPr>
              <w:pStyle w:val="TableText"/>
              <w:rPr>
                <w:b/>
              </w:rPr>
            </w:pPr>
            <w:r>
              <w:rPr>
                <w:b/>
              </w:rPr>
              <w:t>10</w:t>
            </w:r>
            <w:r w:rsidRPr="00D1618F">
              <w:rPr>
                <w:b/>
              </w:rPr>
              <w:t>.1</w:t>
            </w:r>
          </w:p>
        </w:tc>
        <w:tc>
          <w:tcPr>
            <w:tcW w:w="567" w:type="dxa"/>
            <w:gridSpan w:val="2"/>
            <w:tcBorders>
              <w:top w:val="nil"/>
              <w:left w:val="nil"/>
              <w:bottom w:val="single" w:sz="4" w:space="0" w:color="auto"/>
              <w:right w:val="single" w:sz="4" w:space="0" w:color="auto"/>
            </w:tcBorders>
            <w:shd w:val="clear" w:color="000000" w:fill="FFFFFF"/>
            <w:noWrap/>
            <w:vAlign w:val="center"/>
          </w:tcPr>
          <w:p w:rsidR="00983280" w:rsidRPr="00D1618F" w:rsidRDefault="00983280" w:rsidP="00983280">
            <w:pPr>
              <w:pStyle w:val="TableText"/>
              <w:jc w:val="center"/>
            </w:pPr>
            <w:r w:rsidRPr="00D1618F">
              <w:t>1</w:t>
            </w:r>
          </w:p>
        </w:tc>
        <w:tc>
          <w:tcPr>
            <w:tcW w:w="709" w:type="dxa"/>
            <w:tcBorders>
              <w:top w:val="nil"/>
              <w:left w:val="nil"/>
              <w:bottom w:val="single" w:sz="4" w:space="0" w:color="auto"/>
              <w:right w:val="single" w:sz="4" w:space="0" w:color="auto"/>
            </w:tcBorders>
            <w:shd w:val="clear" w:color="000000" w:fill="FFFFFF"/>
            <w:vAlign w:val="center"/>
          </w:tcPr>
          <w:p w:rsidR="00983280" w:rsidRPr="00D1618F" w:rsidRDefault="00983280" w:rsidP="00983280">
            <w:pPr>
              <w:pStyle w:val="TableText"/>
              <w:ind w:left="-88" w:right="-108"/>
              <w:jc w:val="center"/>
            </w:pPr>
            <w:r w:rsidRPr="00D1618F">
              <w:t>Gl</w:t>
            </w:r>
          </w:p>
        </w:tc>
        <w:tc>
          <w:tcPr>
            <w:tcW w:w="2268" w:type="dxa"/>
            <w:gridSpan w:val="2"/>
            <w:tcBorders>
              <w:top w:val="nil"/>
              <w:left w:val="nil"/>
              <w:bottom w:val="single" w:sz="4" w:space="0" w:color="auto"/>
              <w:right w:val="single" w:sz="4" w:space="0" w:color="auto"/>
            </w:tcBorders>
            <w:shd w:val="clear" w:color="000000" w:fill="FFFFFF"/>
            <w:vAlign w:val="center"/>
          </w:tcPr>
          <w:p w:rsidR="00983280" w:rsidRPr="00D1618F" w:rsidRDefault="00983280" w:rsidP="00983280">
            <w:pPr>
              <w:pStyle w:val="TableText"/>
              <w:ind w:left="-88" w:right="-108"/>
              <w:jc w:val="center"/>
            </w:pPr>
            <w:r w:rsidRPr="00D1618F">
              <w:t>-</w:t>
            </w:r>
            <w:r>
              <w:t>--</w:t>
            </w:r>
          </w:p>
        </w:tc>
        <w:tc>
          <w:tcPr>
            <w:tcW w:w="5811" w:type="dxa"/>
            <w:gridSpan w:val="2"/>
            <w:tcBorders>
              <w:top w:val="nil"/>
              <w:left w:val="single" w:sz="4" w:space="0" w:color="auto"/>
              <w:bottom w:val="single" w:sz="4" w:space="0" w:color="auto"/>
              <w:right w:val="single" w:sz="4" w:space="0" w:color="auto"/>
            </w:tcBorders>
            <w:shd w:val="clear" w:color="000000" w:fill="FFFFFF"/>
            <w:vAlign w:val="center"/>
          </w:tcPr>
          <w:p w:rsidR="00983280" w:rsidRPr="00530E18" w:rsidRDefault="00983280" w:rsidP="00983280">
            <w:pPr>
              <w:pStyle w:val="TableText"/>
              <w:rPr>
                <w:b/>
                <w:color w:val="0070C0"/>
              </w:rPr>
            </w:pPr>
          </w:p>
          <w:p w:rsidR="00983280" w:rsidRPr="00530E18" w:rsidRDefault="00983280" w:rsidP="00983280">
            <w:pPr>
              <w:pStyle w:val="TableText"/>
              <w:jc w:val="both"/>
            </w:pPr>
            <w:r w:rsidRPr="00530E18">
              <w:rPr>
                <w:b/>
              </w:rPr>
              <w:t>Servicio de Ingeniería de Detalles</w:t>
            </w:r>
            <w:r w:rsidRPr="00530E18">
              <w:t xml:space="preserve"> para fabricación, incluyendo planos e información técnica del Vendedor, hojas de datos, diagramas y programas de control y otros</w:t>
            </w:r>
            <w:r w:rsidR="00E319EE">
              <w:t>.</w:t>
            </w:r>
          </w:p>
          <w:p w:rsidR="00983280" w:rsidRPr="00530E18" w:rsidRDefault="00983280" w:rsidP="00983280">
            <w:pPr>
              <w:pStyle w:val="TableText"/>
              <w:rPr>
                <w:color w:val="0070C0"/>
              </w:rPr>
            </w:pPr>
          </w:p>
        </w:tc>
      </w:tr>
      <w:tr w:rsidR="00983280" w:rsidRPr="00530E18" w:rsidTr="00F8247A">
        <w:trPr>
          <w:trHeight w:val="737"/>
          <w:jc w:val="center"/>
        </w:trPr>
        <w:tc>
          <w:tcPr>
            <w:tcW w:w="836" w:type="dxa"/>
            <w:tcBorders>
              <w:top w:val="nil"/>
              <w:left w:val="double" w:sz="4" w:space="0" w:color="auto"/>
              <w:bottom w:val="single" w:sz="4" w:space="0" w:color="auto"/>
              <w:right w:val="single" w:sz="4" w:space="0" w:color="auto"/>
            </w:tcBorders>
            <w:shd w:val="clear" w:color="000000" w:fill="FFFFFF"/>
            <w:noWrap/>
            <w:vAlign w:val="center"/>
          </w:tcPr>
          <w:p w:rsidR="00983280" w:rsidRPr="00D1618F" w:rsidRDefault="00983280" w:rsidP="00983280">
            <w:pPr>
              <w:pStyle w:val="TableText"/>
              <w:jc w:val="center"/>
              <w:rPr>
                <w:b/>
              </w:rPr>
            </w:pPr>
            <w:r>
              <w:rPr>
                <w:b/>
              </w:rPr>
              <w:t>10.2</w:t>
            </w:r>
          </w:p>
        </w:tc>
        <w:tc>
          <w:tcPr>
            <w:tcW w:w="567" w:type="dxa"/>
            <w:gridSpan w:val="2"/>
            <w:tcBorders>
              <w:top w:val="nil"/>
              <w:left w:val="nil"/>
              <w:bottom w:val="single" w:sz="4" w:space="0" w:color="auto"/>
              <w:right w:val="single" w:sz="4" w:space="0" w:color="auto"/>
            </w:tcBorders>
            <w:shd w:val="clear" w:color="000000" w:fill="FFFFFF"/>
            <w:noWrap/>
            <w:vAlign w:val="center"/>
          </w:tcPr>
          <w:p w:rsidR="00983280" w:rsidRPr="00D1618F" w:rsidRDefault="00983280" w:rsidP="00983280">
            <w:pPr>
              <w:pStyle w:val="TableText"/>
              <w:jc w:val="center"/>
            </w:pPr>
            <w:r w:rsidRPr="00D1618F">
              <w:t>1</w:t>
            </w:r>
          </w:p>
        </w:tc>
        <w:tc>
          <w:tcPr>
            <w:tcW w:w="709" w:type="dxa"/>
            <w:tcBorders>
              <w:top w:val="nil"/>
              <w:left w:val="nil"/>
              <w:bottom w:val="single" w:sz="4" w:space="0" w:color="auto"/>
              <w:right w:val="single" w:sz="4" w:space="0" w:color="auto"/>
            </w:tcBorders>
            <w:shd w:val="clear" w:color="000000" w:fill="FFFFFF"/>
            <w:vAlign w:val="center"/>
          </w:tcPr>
          <w:p w:rsidR="00983280" w:rsidRPr="00D1618F" w:rsidRDefault="00983280" w:rsidP="00983280">
            <w:pPr>
              <w:pStyle w:val="TableText"/>
              <w:ind w:left="-88" w:right="-108"/>
              <w:jc w:val="center"/>
            </w:pPr>
            <w:r w:rsidRPr="00D1618F">
              <w:t>Gl</w:t>
            </w:r>
          </w:p>
        </w:tc>
        <w:tc>
          <w:tcPr>
            <w:tcW w:w="2268" w:type="dxa"/>
            <w:gridSpan w:val="2"/>
            <w:tcBorders>
              <w:top w:val="nil"/>
              <w:left w:val="nil"/>
              <w:bottom w:val="single" w:sz="4" w:space="0" w:color="auto"/>
              <w:right w:val="single" w:sz="4" w:space="0" w:color="auto"/>
            </w:tcBorders>
            <w:shd w:val="clear" w:color="000000" w:fill="FFFFFF"/>
            <w:vAlign w:val="center"/>
          </w:tcPr>
          <w:p w:rsidR="00983280" w:rsidRPr="00D1618F" w:rsidRDefault="00983280" w:rsidP="00983280">
            <w:pPr>
              <w:pStyle w:val="TableText"/>
              <w:ind w:left="-88" w:right="-108"/>
              <w:jc w:val="center"/>
            </w:pPr>
            <w:r w:rsidRPr="00D1618F">
              <w:t>-</w:t>
            </w:r>
            <w:r>
              <w:t>--</w:t>
            </w:r>
          </w:p>
        </w:tc>
        <w:tc>
          <w:tcPr>
            <w:tcW w:w="5811" w:type="dxa"/>
            <w:gridSpan w:val="2"/>
            <w:tcBorders>
              <w:top w:val="nil"/>
              <w:left w:val="single" w:sz="4" w:space="0" w:color="auto"/>
              <w:bottom w:val="single" w:sz="4" w:space="0" w:color="auto"/>
              <w:right w:val="single" w:sz="4" w:space="0" w:color="auto"/>
            </w:tcBorders>
            <w:shd w:val="clear" w:color="000000" w:fill="FFFFFF"/>
            <w:vAlign w:val="center"/>
          </w:tcPr>
          <w:p w:rsidR="00983280" w:rsidRPr="00530E18" w:rsidRDefault="00983280" w:rsidP="00983280">
            <w:pPr>
              <w:pStyle w:val="TableText"/>
              <w:rPr>
                <w:color w:val="0070C0"/>
              </w:rPr>
            </w:pPr>
          </w:p>
          <w:p w:rsidR="00983280" w:rsidRPr="00530E18" w:rsidRDefault="00983280" w:rsidP="00983280">
            <w:pPr>
              <w:pStyle w:val="TableText"/>
              <w:jc w:val="both"/>
            </w:pPr>
            <w:r w:rsidRPr="00530E18">
              <w:rPr>
                <w:b/>
              </w:rPr>
              <w:t>Pruebas de Aceptación de los Sistemas (FAT/CAT).</w:t>
            </w:r>
          </w:p>
          <w:p w:rsidR="00983280" w:rsidRPr="00530E18" w:rsidRDefault="00983280" w:rsidP="00983280">
            <w:pPr>
              <w:pStyle w:val="TableText"/>
              <w:rPr>
                <w:color w:val="0070C0"/>
              </w:rPr>
            </w:pPr>
          </w:p>
        </w:tc>
      </w:tr>
      <w:tr w:rsidR="00983280" w:rsidRPr="00D96492" w:rsidTr="00F8247A">
        <w:trPr>
          <w:trHeight w:val="737"/>
          <w:jc w:val="center"/>
        </w:trPr>
        <w:tc>
          <w:tcPr>
            <w:tcW w:w="836" w:type="dxa"/>
            <w:tcBorders>
              <w:top w:val="nil"/>
              <w:left w:val="double" w:sz="4" w:space="0" w:color="auto"/>
              <w:bottom w:val="single" w:sz="4" w:space="0" w:color="auto"/>
              <w:right w:val="single" w:sz="4" w:space="0" w:color="auto"/>
            </w:tcBorders>
            <w:shd w:val="clear" w:color="000000" w:fill="FFFFFF"/>
            <w:noWrap/>
            <w:vAlign w:val="center"/>
          </w:tcPr>
          <w:p w:rsidR="00983280" w:rsidRPr="00D1618F" w:rsidRDefault="00983280" w:rsidP="00983280">
            <w:pPr>
              <w:pStyle w:val="TableText"/>
              <w:jc w:val="center"/>
              <w:rPr>
                <w:b/>
              </w:rPr>
            </w:pPr>
            <w:r>
              <w:rPr>
                <w:b/>
              </w:rPr>
              <w:t>10.3</w:t>
            </w:r>
          </w:p>
        </w:tc>
        <w:tc>
          <w:tcPr>
            <w:tcW w:w="567" w:type="dxa"/>
            <w:gridSpan w:val="2"/>
            <w:tcBorders>
              <w:top w:val="nil"/>
              <w:left w:val="nil"/>
              <w:bottom w:val="single" w:sz="4" w:space="0" w:color="auto"/>
              <w:right w:val="single" w:sz="4" w:space="0" w:color="auto"/>
            </w:tcBorders>
            <w:shd w:val="clear" w:color="000000" w:fill="FFFFFF"/>
            <w:noWrap/>
            <w:vAlign w:val="center"/>
          </w:tcPr>
          <w:p w:rsidR="00983280" w:rsidRPr="00D1618F" w:rsidRDefault="00983280" w:rsidP="00983280">
            <w:pPr>
              <w:pStyle w:val="TableText"/>
              <w:jc w:val="center"/>
            </w:pPr>
            <w:r>
              <w:t>1</w:t>
            </w:r>
          </w:p>
        </w:tc>
        <w:tc>
          <w:tcPr>
            <w:tcW w:w="709" w:type="dxa"/>
            <w:tcBorders>
              <w:top w:val="nil"/>
              <w:left w:val="nil"/>
              <w:bottom w:val="single" w:sz="4" w:space="0" w:color="auto"/>
              <w:right w:val="single" w:sz="4" w:space="0" w:color="auto"/>
            </w:tcBorders>
            <w:shd w:val="clear" w:color="000000" w:fill="FFFFFF"/>
            <w:vAlign w:val="center"/>
          </w:tcPr>
          <w:p w:rsidR="00983280" w:rsidRPr="00D1618F" w:rsidRDefault="00983280" w:rsidP="00983280">
            <w:pPr>
              <w:pStyle w:val="TableText"/>
              <w:ind w:left="-88" w:right="-108"/>
              <w:jc w:val="center"/>
            </w:pPr>
            <w:r>
              <w:t>Gl</w:t>
            </w:r>
          </w:p>
        </w:tc>
        <w:tc>
          <w:tcPr>
            <w:tcW w:w="2268" w:type="dxa"/>
            <w:gridSpan w:val="2"/>
            <w:tcBorders>
              <w:top w:val="nil"/>
              <w:left w:val="nil"/>
              <w:bottom w:val="single" w:sz="4" w:space="0" w:color="auto"/>
              <w:right w:val="single" w:sz="4" w:space="0" w:color="auto"/>
            </w:tcBorders>
            <w:shd w:val="clear" w:color="000000" w:fill="FFFFFF"/>
            <w:vAlign w:val="center"/>
          </w:tcPr>
          <w:p w:rsidR="00983280" w:rsidRPr="00D1618F" w:rsidRDefault="00983280" w:rsidP="00983280">
            <w:pPr>
              <w:pStyle w:val="TableText"/>
              <w:ind w:left="-88" w:right="-108"/>
              <w:jc w:val="center"/>
            </w:pPr>
            <w:r>
              <w:t>---</w:t>
            </w:r>
          </w:p>
        </w:tc>
        <w:tc>
          <w:tcPr>
            <w:tcW w:w="5811" w:type="dxa"/>
            <w:gridSpan w:val="2"/>
            <w:tcBorders>
              <w:top w:val="nil"/>
              <w:left w:val="single" w:sz="4" w:space="0" w:color="auto"/>
              <w:bottom w:val="single" w:sz="4" w:space="0" w:color="auto"/>
              <w:right w:val="single" w:sz="4" w:space="0" w:color="auto"/>
            </w:tcBorders>
            <w:shd w:val="clear" w:color="000000" w:fill="FFFFFF"/>
            <w:vAlign w:val="center"/>
          </w:tcPr>
          <w:p w:rsidR="00983280" w:rsidRDefault="00983280" w:rsidP="00983280">
            <w:pPr>
              <w:pStyle w:val="TableText"/>
              <w:rPr>
                <w:b/>
              </w:rPr>
            </w:pPr>
          </w:p>
          <w:p w:rsidR="00983280" w:rsidRPr="00D96492" w:rsidRDefault="00983280" w:rsidP="00983280">
            <w:pPr>
              <w:pStyle w:val="TableText"/>
              <w:jc w:val="both"/>
              <w:rPr>
                <w:color w:val="0070C0"/>
              </w:rPr>
            </w:pPr>
            <w:r w:rsidRPr="002D130A">
              <w:rPr>
                <w:b/>
              </w:rPr>
              <w:t xml:space="preserve">Servicio de Apoyo </w:t>
            </w:r>
            <w:r>
              <w:t>de personal calificado para supervisión de montaje, comisionamiento, puesta en marcha (PEM) y pruebas</w:t>
            </w:r>
            <w:r w:rsidRPr="002D130A">
              <w:t xml:space="preserve"> para todos los ítems suministrados por esta requisición</w:t>
            </w:r>
            <w:r>
              <w:t xml:space="preserve"> </w:t>
            </w:r>
            <w:r w:rsidRPr="002D130A">
              <w:t>detallando tiempo, tarifa y programa por especialidad.</w:t>
            </w:r>
          </w:p>
        </w:tc>
      </w:tr>
      <w:tr w:rsidR="00983280" w:rsidRPr="00877484" w:rsidTr="00F8247A">
        <w:trPr>
          <w:trHeight w:val="482"/>
          <w:jc w:val="center"/>
        </w:trPr>
        <w:tc>
          <w:tcPr>
            <w:tcW w:w="836" w:type="dxa"/>
            <w:tcBorders>
              <w:top w:val="nil"/>
              <w:left w:val="double" w:sz="4" w:space="0" w:color="auto"/>
              <w:bottom w:val="single" w:sz="4" w:space="0" w:color="auto"/>
              <w:right w:val="single" w:sz="4" w:space="0" w:color="auto"/>
            </w:tcBorders>
            <w:shd w:val="clear" w:color="000000" w:fill="FFFFFF"/>
            <w:noWrap/>
            <w:vAlign w:val="center"/>
          </w:tcPr>
          <w:p w:rsidR="00983280" w:rsidRPr="00D1618F" w:rsidRDefault="00983280" w:rsidP="00983280">
            <w:pPr>
              <w:pStyle w:val="TableText"/>
              <w:jc w:val="center"/>
              <w:rPr>
                <w:b/>
              </w:rPr>
            </w:pPr>
            <w:r>
              <w:rPr>
                <w:b/>
              </w:rPr>
              <w:t>10.4</w:t>
            </w:r>
          </w:p>
        </w:tc>
        <w:tc>
          <w:tcPr>
            <w:tcW w:w="567" w:type="dxa"/>
            <w:gridSpan w:val="2"/>
            <w:tcBorders>
              <w:top w:val="nil"/>
              <w:left w:val="nil"/>
              <w:bottom w:val="single" w:sz="4" w:space="0" w:color="auto"/>
              <w:right w:val="single" w:sz="4" w:space="0" w:color="auto"/>
            </w:tcBorders>
            <w:shd w:val="clear" w:color="000000" w:fill="FFFFFF"/>
            <w:noWrap/>
            <w:vAlign w:val="center"/>
          </w:tcPr>
          <w:p w:rsidR="00983280" w:rsidRPr="00D1618F" w:rsidRDefault="00983280" w:rsidP="00983280">
            <w:pPr>
              <w:pStyle w:val="TableText"/>
              <w:jc w:val="center"/>
            </w:pPr>
            <w:r w:rsidRPr="00D1618F">
              <w:t>1</w:t>
            </w:r>
          </w:p>
        </w:tc>
        <w:tc>
          <w:tcPr>
            <w:tcW w:w="709" w:type="dxa"/>
            <w:tcBorders>
              <w:top w:val="nil"/>
              <w:left w:val="nil"/>
              <w:bottom w:val="single" w:sz="4" w:space="0" w:color="auto"/>
              <w:right w:val="single" w:sz="4" w:space="0" w:color="auto"/>
            </w:tcBorders>
            <w:shd w:val="clear" w:color="000000" w:fill="FFFFFF"/>
            <w:vAlign w:val="center"/>
          </w:tcPr>
          <w:p w:rsidR="00983280" w:rsidRPr="00D1618F" w:rsidRDefault="00983280" w:rsidP="00983280">
            <w:pPr>
              <w:pStyle w:val="TableText"/>
              <w:ind w:left="-88" w:right="-108"/>
              <w:jc w:val="center"/>
            </w:pPr>
            <w:r w:rsidRPr="00D1618F">
              <w:t>Gl</w:t>
            </w:r>
          </w:p>
        </w:tc>
        <w:tc>
          <w:tcPr>
            <w:tcW w:w="2268" w:type="dxa"/>
            <w:gridSpan w:val="2"/>
            <w:tcBorders>
              <w:top w:val="nil"/>
              <w:left w:val="nil"/>
              <w:bottom w:val="single" w:sz="4" w:space="0" w:color="auto"/>
              <w:right w:val="single" w:sz="4" w:space="0" w:color="auto"/>
            </w:tcBorders>
            <w:shd w:val="clear" w:color="000000" w:fill="FFFFFF"/>
            <w:vAlign w:val="center"/>
          </w:tcPr>
          <w:p w:rsidR="00983280" w:rsidRPr="00D1618F" w:rsidRDefault="00983280" w:rsidP="00983280">
            <w:pPr>
              <w:pStyle w:val="TableText"/>
              <w:ind w:left="-88" w:right="-108"/>
              <w:jc w:val="center"/>
            </w:pPr>
            <w:r w:rsidRPr="00D1618F">
              <w:t>-</w:t>
            </w:r>
            <w:r>
              <w:t>--</w:t>
            </w:r>
          </w:p>
        </w:tc>
        <w:tc>
          <w:tcPr>
            <w:tcW w:w="5811" w:type="dxa"/>
            <w:gridSpan w:val="2"/>
            <w:tcBorders>
              <w:top w:val="nil"/>
              <w:left w:val="single" w:sz="4" w:space="0" w:color="auto"/>
              <w:bottom w:val="single" w:sz="4" w:space="0" w:color="auto"/>
              <w:right w:val="single" w:sz="4" w:space="0" w:color="auto"/>
            </w:tcBorders>
            <w:shd w:val="clear" w:color="000000" w:fill="FFFFFF"/>
            <w:vAlign w:val="center"/>
          </w:tcPr>
          <w:p w:rsidR="00983280" w:rsidRPr="00D96492" w:rsidRDefault="00983280" w:rsidP="00983280">
            <w:pPr>
              <w:pStyle w:val="TableText"/>
              <w:rPr>
                <w:color w:val="0070C0"/>
              </w:rPr>
            </w:pPr>
          </w:p>
          <w:p w:rsidR="00983280" w:rsidRDefault="00983280" w:rsidP="00983280">
            <w:pPr>
              <w:pStyle w:val="TableText"/>
              <w:jc w:val="both"/>
            </w:pPr>
            <w:r w:rsidRPr="00530E18">
              <w:rPr>
                <w:b/>
              </w:rPr>
              <w:t>Capacitación y  Entrenamiento</w:t>
            </w:r>
            <w:r w:rsidRPr="00530E18">
              <w:t xml:space="preserve"> al personal de mantenimiento y operación en dependencias de Codelco DCH, detallando tiempo y tarifa por especialidad, incluyendo la documentación técnica en idioma Español necesaria para realizar la capacitación y el material de apoyo.</w:t>
            </w:r>
          </w:p>
          <w:p w:rsidR="00983280" w:rsidRPr="00877484" w:rsidRDefault="00983280" w:rsidP="00983280">
            <w:pPr>
              <w:pStyle w:val="TableText"/>
            </w:pPr>
          </w:p>
        </w:tc>
      </w:tr>
    </w:tbl>
    <w:p w:rsidR="00B563D0" w:rsidRPr="00AA3D4B" w:rsidRDefault="00B563D0" w:rsidP="00B563D0">
      <w:pPr>
        <w:widowControl w:val="0"/>
        <w:autoSpaceDE w:val="0"/>
        <w:autoSpaceDN w:val="0"/>
        <w:adjustRightInd w:val="0"/>
        <w:jc w:val="both"/>
        <w:rPr>
          <w:rFonts w:ascii="Arial" w:hAnsi="Arial" w:cs="Arial"/>
          <w:sz w:val="20"/>
          <w:szCs w:val="20"/>
        </w:rPr>
      </w:pPr>
    </w:p>
    <w:p w:rsidR="00B563D0" w:rsidRPr="0069271A" w:rsidRDefault="00B563D0" w:rsidP="00B563D0">
      <w:pPr>
        <w:jc w:val="both"/>
        <w:rPr>
          <w:rFonts w:ascii="Arial" w:hAnsi="Arial" w:cs="Arial"/>
          <w:sz w:val="20"/>
          <w:szCs w:val="20"/>
          <w:lang w:val="es-CL"/>
        </w:rPr>
      </w:pPr>
      <w:r w:rsidRPr="0069271A">
        <w:rPr>
          <w:rFonts w:ascii="Arial" w:hAnsi="Arial" w:cs="Arial"/>
          <w:sz w:val="20"/>
          <w:szCs w:val="20"/>
          <w:lang w:val="es-CL"/>
        </w:rPr>
        <w:t>El Proveedor debe cumplir con los requisitos técnicos de suministro y fabricación indicados en las especificaciones y hojas de datos individualizados en el Capítulo</w:t>
      </w:r>
      <w:r>
        <w:rPr>
          <w:rFonts w:ascii="Arial" w:hAnsi="Arial" w:cs="Arial"/>
          <w:sz w:val="20"/>
          <w:szCs w:val="20"/>
          <w:lang w:val="es-CL"/>
        </w:rPr>
        <w:t xml:space="preserve"> 4.3</w:t>
      </w:r>
      <w:r w:rsidRPr="0069271A">
        <w:rPr>
          <w:rFonts w:ascii="Arial" w:hAnsi="Arial" w:cs="Arial"/>
          <w:sz w:val="20"/>
          <w:szCs w:val="20"/>
          <w:lang w:val="es-CL"/>
        </w:rPr>
        <w:t xml:space="preserve"> “PRECALIFICACIÓN REQUERIMIENTOS TÉCNICOS”. </w:t>
      </w:r>
    </w:p>
    <w:p w:rsidR="00B563D0" w:rsidRPr="0069271A" w:rsidRDefault="00B563D0" w:rsidP="00B563D0">
      <w:pPr>
        <w:widowControl w:val="0"/>
        <w:autoSpaceDE w:val="0"/>
        <w:autoSpaceDN w:val="0"/>
        <w:adjustRightInd w:val="0"/>
        <w:jc w:val="both"/>
        <w:rPr>
          <w:rFonts w:ascii="Arial" w:hAnsi="Arial" w:cs="Arial"/>
          <w:sz w:val="20"/>
          <w:szCs w:val="20"/>
        </w:rPr>
      </w:pPr>
    </w:p>
    <w:p w:rsidR="00B563D0" w:rsidRDefault="00B563D0" w:rsidP="00B563D0">
      <w:pPr>
        <w:pStyle w:val="Ttulo1"/>
        <w:keepNext w:val="0"/>
        <w:widowControl w:val="0"/>
        <w:numPr>
          <w:ilvl w:val="0"/>
          <w:numId w:val="9"/>
        </w:numPr>
        <w:suppressAutoHyphens w:val="0"/>
        <w:jc w:val="both"/>
        <w:rPr>
          <w:rFonts w:cs="Arial"/>
          <w:sz w:val="20"/>
          <w:u w:val="none"/>
        </w:rPr>
      </w:pPr>
      <w:bookmarkStart w:id="6" w:name="_Toc6418658"/>
      <w:bookmarkStart w:id="7" w:name="_Toc52447723"/>
      <w:r w:rsidRPr="00572E81">
        <w:rPr>
          <w:rFonts w:cs="Arial"/>
          <w:sz w:val="20"/>
          <w:u w:val="none"/>
        </w:rPr>
        <w:t>PLAZO</w:t>
      </w:r>
      <w:bookmarkEnd w:id="6"/>
      <w:bookmarkEnd w:id="7"/>
      <w:r w:rsidRPr="00572E81">
        <w:rPr>
          <w:rFonts w:cs="Arial"/>
          <w:sz w:val="20"/>
          <w:u w:val="none"/>
        </w:rPr>
        <w:t xml:space="preserve"> </w:t>
      </w:r>
    </w:p>
    <w:p w:rsidR="00B563D0" w:rsidRPr="00AE273D" w:rsidRDefault="00B563D0" w:rsidP="00AA3D4B">
      <w:pPr>
        <w:spacing w:before="120"/>
        <w:jc w:val="both"/>
        <w:rPr>
          <w:rFonts w:ascii="Arial" w:hAnsi="Arial" w:cs="Arial"/>
          <w:strike/>
          <w:sz w:val="20"/>
          <w:szCs w:val="20"/>
          <w:lang w:val="es-CL"/>
        </w:rPr>
      </w:pPr>
      <w:r w:rsidRPr="009E07C3">
        <w:rPr>
          <w:rFonts w:ascii="Arial" w:hAnsi="Arial" w:cs="Arial"/>
          <w:sz w:val="20"/>
          <w:szCs w:val="20"/>
          <w:lang w:val="es-CL"/>
        </w:rPr>
        <w:t>Se solicita a los proveedores que deseen parti</w:t>
      </w:r>
      <w:r>
        <w:rPr>
          <w:rFonts w:ascii="Arial" w:hAnsi="Arial" w:cs="Arial"/>
          <w:sz w:val="20"/>
          <w:szCs w:val="20"/>
          <w:lang w:val="es-CL"/>
        </w:rPr>
        <w:t xml:space="preserve">cipar en la precalificación, un plazo de entrega máxima de </w:t>
      </w:r>
      <w:r w:rsidR="00F8247A">
        <w:rPr>
          <w:rFonts w:ascii="Arial" w:hAnsi="Arial" w:cs="Arial"/>
          <w:sz w:val="20"/>
          <w:szCs w:val="20"/>
          <w:lang w:val="es-CL"/>
        </w:rPr>
        <w:t>227</w:t>
      </w:r>
      <w:r>
        <w:rPr>
          <w:rFonts w:ascii="Arial" w:hAnsi="Arial" w:cs="Arial"/>
          <w:sz w:val="20"/>
          <w:szCs w:val="20"/>
          <w:lang w:val="es-CL"/>
        </w:rPr>
        <w:t xml:space="preserve"> días corridos, con entregas parcializadas de los equipos, puestos en bodegas del Proyecto (RTW)</w:t>
      </w:r>
      <w:r w:rsidR="00915386">
        <w:rPr>
          <w:rFonts w:ascii="Arial" w:hAnsi="Arial" w:cs="Arial"/>
          <w:sz w:val="20"/>
          <w:szCs w:val="20"/>
          <w:lang w:val="es-CL"/>
        </w:rPr>
        <w:t>.</w:t>
      </w:r>
    </w:p>
    <w:p w:rsidR="00B563D0" w:rsidRPr="001D38D4" w:rsidRDefault="00B563D0" w:rsidP="00B563D0">
      <w:pPr>
        <w:rPr>
          <w:rFonts w:ascii="Arial" w:hAnsi="Arial" w:cs="Arial"/>
          <w:sz w:val="20"/>
          <w:szCs w:val="20"/>
          <w:lang w:val="es-CL"/>
        </w:rPr>
      </w:pPr>
    </w:p>
    <w:p w:rsidR="003C5586" w:rsidRPr="00572E81" w:rsidRDefault="003C5586" w:rsidP="001B35D4">
      <w:pPr>
        <w:pStyle w:val="Ttulo1"/>
        <w:keepNext w:val="0"/>
        <w:widowControl w:val="0"/>
        <w:numPr>
          <w:ilvl w:val="0"/>
          <w:numId w:val="9"/>
        </w:numPr>
        <w:suppressAutoHyphens w:val="0"/>
        <w:jc w:val="both"/>
        <w:rPr>
          <w:rFonts w:cs="Arial"/>
          <w:sz w:val="20"/>
          <w:u w:val="none"/>
        </w:rPr>
      </w:pPr>
      <w:bookmarkStart w:id="8" w:name="_Toc52447724"/>
      <w:r w:rsidRPr="00572E81">
        <w:rPr>
          <w:rFonts w:cs="Arial"/>
          <w:sz w:val="20"/>
          <w:u w:val="none"/>
        </w:rPr>
        <w:t>PRECALIFICACIÓN DE LA LICITACIÓN</w:t>
      </w:r>
      <w:bookmarkEnd w:id="8"/>
    </w:p>
    <w:p w:rsidR="00C61647" w:rsidRPr="0024659E" w:rsidRDefault="003C5586" w:rsidP="00AA3D4B">
      <w:pPr>
        <w:widowControl w:val="0"/>
        <w:autoSpaceDE w:val="0"/>
        <w:autoSpaceDN w:val="0"/>
        <w:adjustRightInd w:val="0"/>
        <w:spacing w:before="120"/>
        <w:jc w:val="both"/>
        <w:rPr>
          <w:rFonts w:ascii="Arial" w:hAnsi="Arial" w:cs="Arial"/>
          <w:sz w:val="20"/>
          <w:szCs w:val="20"/>
          <w:lang w:val="es-CL"/>
        </w:rPr>
      </w:pPr>
      <w:r w:rsidRPr="001D38D4">
        <w:rPr>
          <w:rFonts w:ascii="Arial" w:hAnsi="Arial" w:cs="Arial"/>
          <w:sz w:val="20"/>
          <w:szCs w:val="20"/>
          <w:lang w:val="es-CL"/>
        </w:rPr>
        <w:t xml:space="preserve">La presente precalificación pública de proponentes será realizada </w:t>
      </w:r>
      <w:r w:rsidR="00625FE2">
        <w:rPr>
          <w:rFonts w:ascii="Arial" w:hAnsi="Arial" w:cs="Arial"/>
          <w:sz w:val="20"/>
          <w:szCs w:val="20"/>
          <w:lang w:val="es-CL"/>
        </w:rPr>
        <w:t>teniendo en consideración los</w:t>
      </w:r>
      <w:r w:rsidRPr="001D38D4">
        <w:rPr>
          <w:rFonts w:ascii="Arial" w:hAnsi="Arial" w:cs="Arial"/>
          <w:sz w:val="20"/>
          <w:szCs w:val="20"/>
          <w:lang w:val="es-CL"/>
        </w:rPr>
        <w:t xml:space="preserve"> </w:t>
      </w:r>
      <w:r w:rsidRPr="0024659E">
        <w:rPr>
          <w:rFonts w:ascii="Arial" w:hAnsi="Arial" w:cs="Arial"/>
          <w:sz w:val="20"/>
          <w:szCs w:val="20"/>
          <w:lang w:val="es-CL"/>
        </w:rPr>
        <w:t xml:space="preserve">requisitos </w:t>
      </w:r>
      <w:r w:rsidR="005B3B2A" w:rsidRPr="0024659E">
        <w:rPr>
          <w:rFonts w:ascii="Arial" w:hAnsi="Arial" w:cs="Arial"/>
          <w:sz w:val="20"/>
          <w:szCs w:val="20"/>
          <w:lang w:val="es-CL"/>
        </w:rPr>
        <w:t xml:space="preserve">comerciales, </w:t>
      </w:r>
      <w:r w:rsidRPr="0024659E">
        <w:rPr>
          <w:rFonts w:ascii="Arial" w:hAnsi="Arial" w:cs="Arial"/>
          <w:sz w:val="20"/>
          <w:szCs w:val="20"/>
          <w:lang w:val="es-CL"/>
        </w:rPr>
        <w:t>financieros, técnicos y de seguridad</w:t>
      </w:r>
      <w:r w:rsidR="001E045C" w:rsidRPr="0024659E">
        <w:rPr>
          <w:rFonts w:ascii="Arial" w:hAnsi="Arial" w:cs="Arial"/>
          <w:sz w:val="20"/>
          <w:szCs w:val="20"/>
          <w:lang w:val="es-CL"/>
        </w:rPr>
        <w:t xml:space="preserve"> (este último en caso de requerirse servicios en terreno)</w:t>
      </w:r>
      <w:r w:rsidR="00C61647" w:rsidRPr="0024659E">
        <w:rPr>
          <w:rFonts w:ascii="Arial" w:hAnsi="Arial" w:cs="Arial"/>
          <w:sz w:val="20"/>
          <w:szCs w:val="20"/>
          <w:lang w:val="es-CL"/>
        </w:rPr>
        <w:t xml:space="preserve">, </w:t>
      </w:r>
      <w:r w:rsidR="00625FE2" w:rsidRPr="0024659E">
        <w:rPr>
          <w:rFonts w:ascii="Arial" w:hAnsi="Arial" w:cs="Arial"/>
          <w:sz w:val="20"/>
          <w:szCs w:val="20"/>
          <w:lang w:val="es-CL"/>
        </w:rPr>
        <w:t xml:space="preserve">establecidos por la Corporación, </w:t>
      </w:r>
      <w:r w:rsidR="00C61647" w:rsidRPr="0024659E">
        <w:rPr>
          <w:rFonts w:ascii="Arial" w:hAnsi="Arial" w:cs="Arial"/>
          <w:sz w:val="20"/>
          <w:szCs w:val="20"/>
          <w:lang w:val="es-CL"/>
        </w:rPr>
        <w:t xml:space="preserve">por lo cual los participantes </w:t>
      </w:r>
      <w:r w:rsidR="001E045C" w:rsidRPr="0024659E">
        <w:rPr>
          <w:rFonts w:ascii="Arial" w:hAnsi="Arial" w:cs="Arial"/>
          <w:sz w:val="20"/>
          <w:szCs w:val="20"/>
          <w:lang w:val="es-CL"/>
        </w:rPr>
        <w:t>aceptan</w:t>
      </w:r>
      <w:r w:rsidR="00C61647" w:rsidRPr="0024659E">
        <w:rPr>
          <w:rFonts w:ascii="Arial" w:hAnsi="Arial" w:cs="Arial"/>
          <w:sz w:val="20"/>
          <w:szCs w:val="20"/>
          <w:lang w:val="es-CL"/>
        </w:rPr>
        <w:t xml:space="preserve"> desde ya que s</w:t>
      </w:r>
      <w:r w:rsidRPr="0024659E">
        <w:rPr>
          <w:rFonts w:ascii="Arial" w:hAnsi="Arial" w:cs="Arial"/>
          <w:sz w:val="20"/>
          <w:szCs w:val="20"/>
          <w:lang w:val="es-CL"/>
        </w:rPr>
        <w:t xml:space="preserve">erá motivo de descalificación, si la empresa no cumple con </w:t>
      </w:r>
      <w:r w:rsidR="00C61647" w:rsidRPr="0024659E">
        <w:rPr>
          <w:rFonts w:ascii="Arial" w:hAnsi="Arial" w:cs="Arial"/>
          <w:sz w:val="20"/>
          <w:szCs w:val="20"/>
          <w:lang w:val="es-CL"/>
        </w:rPr>
        <w:t xml:space="preserve">cualquiera de </w:t>
      </w:r>
      <w:r w:rsidRPr="0024659E">
        <w:rPr>
          <w:rFonts w:ascii="Arial" w:hAnsi="Arial" w:cs="Arial"/>
          <w:sz w:val="20"/>
          <w:szCs w:val="20"/>
          <w:lang w:val="es-CL"/>
        </w:rPr>
        <w:t>las exigencias mínimas indicadas</w:t>
      </w:r>
      <w:r w:rsidR="001E045C" w:rsidRPr="0024659E">
        <w:rPr>
          <w:rFonts w:ascii="Arial" w:hAnsi="Arial" w:cs="Arial"/>
          <w:sz w:val="20"/>
          <w:szCs w:val="20"/>
          <w:lang w:val="es-CL"/>
        </w:rPr>
        <w:t>, pudiendo continuar a la siguiente etapa s</w:t>
      </w:r>
      <w:r w:rsidR="00C61647" w:rsidRPr="0024659E">
        <w:rPr>
          <w:rFonts w:ascii="Arial" w:hAnsi="Arial" w:cs="Arial"/>
          <w:sz w:val="20"/>
          <w:szCs w:val="20"/>
          <w:lang w:val="es-CL"/>
        </w:rPr>
        <w:t>ólo las empresas que aprueban el proceso de precalificación en todos sus aspectos.</w:t>
      </w:r>
    </w:p>
    <w:p w:rsidR="00C61647" w:rsidRPr="0024659E" w:rsidRDefault="00C61647" w:rsidP="00C80E7E">
      <w:pPr>
        <w:widowControl w:val="0"/>
        <w:autoSpaceDE w:val="0"/>
        <w:autoSpaceDN w:val="0"/>
        <w:adjustRightInd w:val="0"/>
        <w:jc w:val="both"/>
        <w:rPr>
          <w:rFonts w:ascii="Arial" w:hAnsi="Arial" w:cs="Arial"/>
          <w:sz w:val="20"/>
          <w:szCs w:val="20"/>
          <w:lang w:val="es-CL"/>
        </w:rPr>
      </w:pPr>
    </w:p>
    <w:p w:rsidR="00DC5998" w:rsidRPr="0024659E" w:rsidRDefault="001E045C" w:rsidP="00C80E7E">
      <w:pPr>
        <w:widowControl w:val="0"/>
        <w:autoSpaceDE w:val="0"/>
        <w:autoSpaceDN w:val="0"/>
        <w:adjustRightInd w:val="0"/>
        <w:jc w:val="both"/>
        <w:rPr>
          <w:rFonts w:ascii="Arial" w:hAnsi="Arial" w:cs="Arial"/>
          <w:sz w:val="20"/>
          <w:szCs w:val="20"/>
          <w:lang w:val="es-CL"/>
        </w:rPr>
      </w:pPr>
      <w:r w:rsidRPr="0024659E">
        <w:rPr>
          <w:rFonts w:ascii="Arial" w:hAnsi="Arial" w:cs="Arial"/>
          <w:sz w:val="20"/>
          <w:szCs w:val="20"/>
          <w:lang w:val="es-CL"/>
        </w:rPr>
        <w:t>Podrán participar en el proceso de precalificación</w:t>
      </w:r>
      <w:r w:rsidR="00DC5998" w:rsidRPr="0024659E">
        <w:rPr>
          <w:rFonts w:ascii="Arial" w:hAnsi="Arial" w:cs="Arial"/>
          <w:sz w:val="20"/>
          <w:szCs w:val="20"/>
          <w:lang w:val="es-CL"/>
        </w:rPr>
        <w:t>:</w:t>
      </w:r>
    </w:p>
    <w:p w:rsidR="001E045C" w:rsidRPr="0024659E" w:rsidRDefault="003262D8" w:rsidP="001B35D4">
      <w:pPr>
        <w:pStyle w:val="Prrafodelista"/>
        <w:widowControl w:val="0"/>
        <w:numPr>
          <w:ilvl w:val="0"/>
          <w:numId w:val="11"/>
        </w:numPr>
        <w:autoSpaceDE w:val="0"/>
        <w:autoSpaceDN w:val="0"/>
        <w:adjustRightInd w:val="0"/>
        <w:jc w:val="both"/>
        <w:rPr>
          <w:rFonts w:ascii="Arial" w:hAnsi="Arial" w:cs="Arial"/>
          <w:sz w:val="20"/>
          <w:szCs w:val="20"/>
          <w:lang w:val="es-CL"/>
        </w:rPr>
      </w:pPr>
      <w:r w:rsidRPr="0024659E">
        <w:rPr>
          <w:rFonts w:ascii="Arial" w:hAnsi="Arial" w:cs="Arial"/>
          <w:sz w:val="20"/>
          <w:szCs w:val="20"/>
          <w:lang w:val="es-CL"/>
        </w:rPr>
        <w:t>S</w:t>
      </w:r>
      <w:r w:rsidR="008409E7" w:rsidRPr="0024659E">
        <w:rPr>
          <w:rFonts w:ascii="Arial" w:hAnsi="Arial" w:cs="Arial"/>
          <w:sz w:val="20"/>
          <w:szCs w:val="20"/>
          <w:lang w:val="es-CL"/>
        </w:rPr>
        <w:t xml:space="preserve">ociedades </w:t>
      </w:r>
      <w:r w:rsidR="001E045C" w:rsidRPr="0024659E">
        <w:rPr>
          <w:rFonts w:ascii="Arial" w:hAnsi="Arial" w:cs="Arial"/>
          <w:sz w:val="20"/>
          <w:szCs w:val="20"/>
          <w:lang w:val="es-CL"/>
        </w:rPr>
        <w:t>o consorcios prometidos, con capital de trabajo y patrimonio declarado.</w:t>
      </w:r>
    </w:p>
    <w:p w:rsidR="00DC5998" w:rsidRPr="0024659E" w:rsidRDefault="00DC5998" w:rsidP="001B35D4">
      <w:pPr>
        <w:pStyle w:val="Prrafodelista"/>
        <w:widowControl w:val="0"/>
        <w:numPr>
          <w:ilvl w:val="0"/>
          <w:numId w:val="11"/>
        </w:numPr>
        <w:autoSpaceDE w:val="0"/>
        <w:autoSpaceDN w:val="0"/>
        <w:adjustRightInd w:val="0"/>
        <w:jc w:val="both"/>
        <w:rPr>
          <w:rFonts w:ascii="Arial" w:hAnsi="Arial" w:cs="Arial"/>
          <w:sz w:val="20"/>
          <w:szCs w:val="20"/>
          <w:lang w:val="es-CL"/>
        </w:rPr>
      </w:pPr>
      <w:r w:rsidRPr="0024659E">
        <w:rPr>
          <w:rFonts w:ascii="Arial" w:hAnsi="Arial" w:cs="Arial"/>
          <w:sz w:val="20"/>
          <w:szCs w:val="20"/>
          <w:lang w:val="es-CL"/>
        </w:rPr>
        <w:t>Empresas con capacidad financiera para solventar el capital de trabajo necesario hasta recibir el pago por los productos (30 días corridos, una vez recepcionado el bien por el mandante</w:t>
      </w:r>
      <w:r w:rsidR="00D1235D" w:rsidRPr="0024659E">
        <w:rPr>
          <w:rFonts w:ascii="Arial" w:hAnsi="Arial" w:cs="Arial"/>
          <w:sz w:val="20"/>
          <w:szCs w:val="20"/>
          <w:lang w:val="es-CL"/>
        </w:rPr>
        <w:t>)</w:t>
      </w:r>
      <w:r w:rsidRPr="0024659E">
        <w:rPr>
          <w:rFonts w:ascii="Arial" w:hAnsi="Arial" w:cs="Arial"/>
          <w:sz w:val="20"/>
          <w:szCs w:val="20"/>
          <w:lang w:val="es-CL"/>
        </w:rPr>
        <w:t>.</w:t>
      </w:r>
    </w:p>
    <w:p w:rsidR="00EA16FB" w:rsidRPr="0024659E" w:rsidRDefault="00EA16FB" w:rsidP="00EA16FB">
      <w:pPr>
        <w:pStyle w:val="Prrafodelista"/>
        <w:widowControl w:val="0"/>
        <w:numPr>
          <w:ilvl w:val="0"/>
          <w:numId w:val="11"/>
        </w:numPr>
        <w:autoSpaceDE w:val="0"/>
        <w:autoSpaceDN w:val="0"/>
        <w:adjustRightInd w:val="0"/>
        <w:jc w:val="both"/>
        <w:rPr>
          <w:rFonts w:ascii="Arial" w:hAnsi="Arial" w:cs="Arial"/>
          <w:sz w:val="20"/>
          <w:szCs w:val="20"/>
          <w:lang w:val="es-CL"/>
        </w:rPr>
      </w:pPr>
      <w:r w:rsidRPr="0024659E">
        <w:rPr>
          <w:rFonts w:ascii="Arial" w:hAnsi="Arial" w:cs="Arial"/>
          <w:sz w:val="20"/>
          <w:szCs w:val="20"/>
          <w:lang w:val="es-CL"/>
        </w:rPr>
        <w:t>Empresas con capacidad financiera para garantizar: “Fiel Cumplimiento” y “Calidad y Funcionamiento”</w:t>
      </w:r>
      <w:r w:rsidR="002706C4" w:rsidRPr="0024659E">
        <w:rPr>
          <w:rFonts w:ascii="Arial" w:hAnsi="Arial" w:cs="Arial"/>
          <w:sz w:val="20"/>
          <w:szCs w:val="20"/>
          <w:lang w:val="es-CL"/>
        </w:rPr>
        <w:t xml:space="preserve"> u otras garantías que se estimen</w:t>
      </w:r>
      <w:r w:rsidRPr="0024659E">
        <w:rPr>
          <w:rFonts w:ascii="Arial" w:hAnsi="Arial" w:cs="Arial"/>
          <w:sz w:val="20"/>
          <w:szCs w:val="20"/>
          <w:lang w:val="es-CL"/>
        </w:rPr>
        <w:t>.</w:t>
      </w:r>
    </w:p>
    <w:p w:rsidR="001E045C" w:rsidRPr="0024659E" w:rsidRDefault="001E045C" w:rsidP="00C80E7E">
      <w:pPr>
        <w:widowControl w:val="0"/>
        <w:autoSpaceDE w:val="0"/>
        <w:autoSpaceDN w:val="0"/>
        <w:adjustRightInd w:val="0"/>
        <w:jc w:val="both"/>
        <w:rPr>
          <w:rFonts w:ascii="Arial" w:hAnsi="Arial" w:cs="Arial"/>
          <w:sz w:val="20"/>
          <w:szCs w:val="20"/>
          <w:lang w:val="es-CL"/>
        </w:rPr>
      </w:pPr>
    </w:p>
    <w:p w:rsidR="003C5586" w:rsidRPr="0024659E" w:rsidRDefault="001E045C" w:rsidP="00C80E7E">
      <w:pPr>
        <w:widowControl w:val="0"/>
        <w:autoSpaceDE w:val="0"/>
        <w:autoSpaceDN w:val="0"/>
        <w:adjustRightInd w:val="0"/>
        <w:jc w:val="both"/>
        <w:rPr>
          <w:rFonts w:ascii="Arial" w:hAnsi="Arial" w:cs="Arial"/>
          <w:sz w:val="20"/>
          <w:szCs w:val="20"/>
          <w:lang w:val="es-CL"/>
        </w:rPr>
      </w:pPr>
      <w:r w:rsidRPr="0024659E">
        <w:rPr>
          <w:rFonts w:ascii="Arial" w:hAnsi="Arial" w:cs="Arial"/>
          <w:sz w:val="20"/>
          <w:szCs w:val="20"/>
          <w:lang w:val="es-CL"/>
        </w:rPr>
        <w:lastRenderedPageBreak/>
        <w:t>Para iniciar su participación</w:t>
      </w:r>
      <w:r w:rsidR="00625FE2" w:rsidRPr="0024659E">
        <w:rPr>
          <w:rFonts w:ascii="Arial" w:hAnsi="Arial" w:cs="Arial"/>
          <w:sz w:val="20"/>
          <w:szCs w:val="20"/>
          <w:lang w:val="es-CL"/>
        </w:rPr>
        <w:t>, y con el fin de que puedan ser evaluados en esta instancia</w:t>
      </w:r>
      <w:r w:rsidRPr="0024659E">
        <w:rPr>
          <w:rFonts w:ascii="Arial" w:hAnsi="Arial" w:cs="Arial"/>
          <w:sz w:val="20"/>
          <w:szCs w:val="20"/>
          <w:lang w:val="es-CL"/>
        </w:rPr>
        <w:t>, e</w:t>
      </w:r>
      <w:r w:rsidR="003C5586" w:rsidRPr="0024659E">
        <w:rPr>
          <w:rFonts w:ascii="Arial" w:hAnsi="Arial" w:cs="Arial"/>
          <w:sz w:val="20"/>
          <w:szCs w:val="20"/>
          <w:lang w:val="es-CL"/>
        </w:rPr>
        <w:t>l proponente deberá completar y presentar los formularios de Antecedentes Generales (A</w:t>
      </w:r>
      <w:r w:rsidR="00200D0F" w:rsidRPr="0024659E">
        <w:rPr>
          <w:rFonts w:ascii="Arial" w:hAnsi="Arial" w:cs="Arial"/>
          <w:sz w:val="20"/>
          <w:szCs w:val="20"/>
          <w:lang w:val="es-CL"/>
        </w:rPr>
        <w:t>NT</w:t>
      </w:r>
      <w:r w:rsidR="003C5586" w:rsidRPr="0024659E">
        <w:rPr>
          <w:rFonts w:ascii="Arial" w:hAnsi="Arial" w:cs="Arial"/>
          <w:sz w:val="20"/>
          <w:szCs w:val="20"/>
          <w:lang w:val="es-CL"/>
        </w:rPr>
        <w:t xml:space="preserve">) </w:t>
      </w:r>
      <w:r w:rsidR="00625FE2" w:rsidRPr="0024659E">
        <w:rPr>
          <w:rFonts w:ascii="Arial" w:hAnsi="Arial" w:cs="Arial"/>
          <w:sz w:val="20"/>
          <w:szCs w:val="20"/>
          <w:lang w:val="es-CL"/>
        </w:rPr>
        <w:t xml:space="preserve">que </w:t>
      </w:r>
      <w:r w:rsidR="004E438F" w:rsidRPr="0024659E">
        <w:rPr>
          <w:rFonts w:ascii="Arial" w:hAnsi="Arial" w:cs="Arial"/>
          <w:sz w:val="20"/>
          <w:szCs w:val="20"/>
          <w:lang w:val="es-CL"/>
        </w:rPr>
        <w:t>se detalla</w:t>
      </w:r>
      <w:r w:rsidR="005B3B2A" w:rsidRPr="0024659E">
        <w:rPr>
          <w:rFonts w:ascii="Arial" w:hAnsi="Arial" w:cs="Arial"/>
          <w:sz w:val="20"/>
          <w:szCs w:val="20"/>
          <w:lang w:val="es-CL"/>
        </w:rPr>
        <w:t>n</w:t>
      </w:r>
      <w:r w:rsidR="004E438F" w:rsidRPr="0024659E">
        <w:rPr>
          <w:rFonts w:ascii="Arial" w:hAnsi="Arial" w:cs="Arial"/>
          <w:sz w:val="20"/>
          <w:szCs w:val="20"/>
          <w:lang w:val="es-CL"/>
        </w:rPr>
        <w:t xml:space="preserve"> a continuación</w:t>
      </w:r>
      <w:r w:rsidRPr="0024659E">
        <w:rPr>
          <w:rFonts w:ascii="Arial" w:hAnsi="Arial" w:cs="Arial"/>
          <w:sz w:val="20"/>
          <w:szCs w:val="20"/>
          <w:lang w:val="es-CL"/>
        </w:rPr>
        <w:t>:</w:t>
      </w:r>
    </w:p>
    <w:p w:rsidR="003C5586" w:rsidRPr="0024659E" w:rsidRDefault="003C5586" w:rsidP="00C80E7E">
      <w:pPr>
        <w:widowControl w:val="0"/>
        <w:autoSpaceDE w:val="0"/>
        <w:autoSpaceDN w:val="0"/>
        <w:adjustRightInd w:val="0"/>
        <w:ind w:left="567"/>
        <w:jc w:val="both"/>
        <w:rPr>
          <w:rFonts w:ascii="Arial" w:hAnsi="Arial" w:cs="Arial"/>
          <w:sz w:val="20"/>
          <w:szCs w:val="20"/>
          <w:lang w:val="es-CL"/>
        </w:rPr>
      </w:pPr>
    </w:p>
    <w:p w:rsidR="00CD13B8" w:rsidRDefault="00CD13B8" w:rsidP="001B35D4">
      <w:pPr>
        <w:pStyle w:val="Prrafodelista"/>
        <w:widowControl w:val="0"/>
        <w:numPr>
          <w:ilvl w:val="0"/>
          <w:numId w:val="7"/>
        </w:numPr>
        <w:autoSpaceDE w:val="0"/>
        <w:autoSpaceDN w:val="0"/>
        <w:adjustRightInd w:val="0"/>
        <w:jc w:val="both"/>
        <w:rPr>
          <w:rFonts w:ascii="Arial" w:hAnsi="Arial" w:cs="Arial"/>
          <w:sz w:val="20"/>
          <w:szCs w:val="20"/>
          <w:lang w:val="es-CL"/>
        </w:rPr>
      </w:pPr>
      <w:r>
        <w:rPr>
          <w:rFonts w:ascii="Arial" w:hAnsi="Arial" w:cs="Arial"/>
          <w:sz w:val="20"/>
          <w:szCs w:val="20"/>
          <w:lang w:val="es-CL"/>
        </w:rPr>
        <w:t>Hoja resumen de antecedentes: “</w:t>
      </w:r>
      <w:r w:rsidR="00F268CF">
        <w:rPr>
          <w:rFonts w:ascii="Arial" w:hAnsi="Arial" w:cs="Arial"/>
          <w:sz w:val="20"/>
          <w:szCs w:val="20"/>
          <w:lang w:val="es-CL"/>
        </w:rPr>
        <w:t>RESUMEN</w:t>
      </w:r>
      <w:r>
        <w:rPr>
          <w:rFonts w:ascii="Arial" w:hAnsi="Arial" w:cs="Arial"/>
          <w:sz w:val="20"/>
          <w:szCs w:val="20"/>
          <w:lang w:val="es-CL"/>
        </w:rPr>
        <w:t>”</w:t>
      </w:r>
    </w:p>
    <w:p w:rsidR="00255494" w:rsidRPr="0024659E" w:rsidRDefault="00255494" w:rsidP="001B35D4">
      <w:pPr>
        <w:pStyle w:val="Prrafodelista"/>
        <w:widowControl w:val="0"/>
        <w:numPr>
          <w:ilvl w:val="0"/>
          <w:numId w:val="7"/>
        </w:numPr>
        <w:autoSpaceDE w:val="0"/>
        <w:autoSpaceDN w:val="0"/>
        <w:adjustRightInd w:val="0"/>
        <w:jc w:val="both"/>
        <w:rPr>
          <w:rFonts w:ascii="Arial" w:hAnsi="Arial" w:cs="Arial"/>
          <w:sz w:val="20"/>
          <w:szCs w:val="20"/>
          <w:lang w:val="es-CL"/>
        </w:rPr>
      </w:pPr>
      <w:r w:rsidRPr="0024659E">
        <w:rPr>
          <w:rFonts w:ascii="Arial" w:hAnsi="Arial" w:cs="Arial"/>
          <w:sz w:val="20"/>
          <w:szCs w:val="20"/>
          <w:lang w:val="es-CL"/>
        </w:rPr>
        <w:t xml:space="preserve">Individualización del proponente </w:t>
      </w:r>
      <w:r w:rsidR="00CD13B8">
        <w:rPr>
          <w:rFonts w:ascii="Arial" w:hAnsi="Arial" w:cs="Arial"/>
          <w:sz w:val="20"/>
          <w:szCs w:val="20"/>
          <w:lang w:val="es-CL"/>
        </w:rPr>
        <w:t>G00</w:t>
      </w:r>
    </w:p>
    <w:p w:rsidR="003C5586" w:rsidRPr="0024659E" w:rsidRDefault="005B3B2A" w:rsidP="001B35D4">
      <w:pPr>
        <w:pStyle w:val="Prrafodelista"/>
        <w:widowControl w:val="0"/>
        <w:numPr>
          <w:ilvl w:val="0"/>
          <w:numId w:val="7"/>
        </w:numPr>
        <w:autoSpaceDE w:val="0"/>
        <w:autoSpaceDN w:val="0"/>
        <w:adjustRightInd w:val="0"/>
        <w:jc w:val="both"/>
        <w:rPr>
          <w:rFonts w:ascii="Arial" w:hAnsi="Arial" w:cs="Arial"/>
          <w:sz w:val="20"/>
          <w:szCs w:val="20"/>
          <w:lang w:val="es-CL"/>
        </w:rPr>
      </w:pPr>
      <w:r w:rsidRPr="0024659E">
        <w:rPr>
          <w:rFonts w:ascii="Arial" w:hAnsi="Arial" w:cs="Arial"/>
          <w:sz w:val="20"/>
          <w:szCs w:val="20"/>
          <w:lang w:val="es-CL"/>
        </w:rPr>
        <w:t>Precalificación</w:t>
      </w:r>
      <w:r w:rsidR="003C5586" w:rsidRPr="0024659E">
        <w:rPr>
          <w:rFonts w:ascii="Arial" w:hAnsi="Arial" w:cs="Arial"/>
          <w:sz w:val="20"/>
          <w:szCs w:val="20"/>
          <w:lang w:val="es-CL"/>
        </w:rPr>
        <w:t xml:space="preserve"> Comercial</w:t>
      </w:r>
      <w:r w:rsidR="00E32EE4" w:rsidRPr="0024659E">
        <w:rPr>
          <w:rFonts w:ascii="Arial" w:hAnsi="Arial" w:cs="Arial"/>
          <w:sz w:val="20"/>
          <w:szCs w:val="20"/>
          <w:lang w:val="es-CL"/>
        </w:rPr>
        <w:t xml:space="preserve"> </w:t>
      </w:r>
      <w:r w:rsidR="00724D29">
        <w:rPr>
          <w:rFonts w:ascii="Arial" w:hAnsi="Arial" w:cs="Arial"/>
          <w:sz w:val="20"/>
          <w:szCs w:val="20"/>
          <w:lang w:val="es-CL"/>
        </w:rPr>
        <w:t>C01-C05</w:t>
      </w:r>
    </w:p>
    <w:p w:rsidR="003C5586" w:rsidRPr="0024659E" w:rsidRDefault="005B3B2A" w:rsidP="001B35D4">
      <w:pPr>
        <w:pStyle w:val="Prrafodelista"/>
        <w:widowControl w:val="0"/>
        <w:numPr>
          <w:ilvl w:val="0"/>
          <w:numId w:val="7"/>
        </w:numPr>
        <w:autoSpaceDE w:val="0"/>
        <w:autoSpaceDN w:val="0"/>
        <w:adjustRightInd w:val="0"/>
        <w:jc w:val="both"/>
        <w:rPr>
          <w:rFonts w:ascii="Arial" w:hAnsi="Arial" w:cs="Arial"/>
          <w:sz w:val="20"/>
          <w:szCs w:val="20"/>
          <w:lang w:val="es-CL"/>
        </w:rPr>
      </w:pPr>
      <w:r w:rsidRPr="0024659E">
        <w:rPr>
          <w:rFonts w:ascii="Arial" w:hAnsi="Arial" w:cs="Arial"/>
          <w:sz w:val="20"/>
          <w:szCs w:val="20"/>
          <w:lang w:val="es-CL"/>
        </w:rPr>
        <w:t>Precalificación Financiera</w:t>
      </w:r>
      <w:r w:rsidR="00E32EE4" w:rsidRPr="0024659E">
        <w:rPr>
          <w:rFonts w:ascii="Arial" w:hAnsi="Arial" w:cs="Arial"/>
          <w:sz w:val="20"/>
          <w:szCs w:val="20"/>
          <w:lang w:val="es-CL"/>
        </w:rPr>
        <w:t xml:space="preserve"> </w:t>
      </w:r>
      <w:r w:rsidR="00724D29">
        <w:rPr>
          <w:rFonts w:ascii="Arial" w:hAnsi="Arial" w:cs="Arial"/>
          <w:sz w:val="20"/>
          <w:szCs w:val="20"/>
          <w:lang w:val="es-CL"/>
        </w:rPr>
        <w:t>F01-F03</w:t>
      </w:r>
    </w:p>
    <w:p w:rsidR="00E32EE4" w:rsidRPr="0024659E" w:rsidRDefault="005B3B2A" w:rsidP="001B35D4">
      <w:pPr>
        <w:pStyle w:val="Prrafodelista"/>
        <w:widowControl w:val="0"/>
        <w:numPr>
          <w:ilvl w:val="0"/>
          <w:numId w:val="7"/>
        </w:numPr>
        <w:autoSpaceDE w:val="0"/>
        <w:autoSpaceDN w:val="0"/>
        <w:adjustRightInd w:val="0"/>
        <w:jc w:val="both"/>
        <w:rPr>
          <w:rFonts w:ascii="Arial" w:hAnsi="Arial" w:cs="Arial"/>
          <w:sz w:val="20"/>
          <w:szCs w:val="20"/>
          <w:lang w:val="es-CL"/>
        </w:rPr>
      </w:pPr>
      <w:r w:rsidRPr="0024659E">
        <w:rPr>
          <w:rFonts w:ascii="Arial" w:hAnsi="Arial" w:cs="Arial"/>
          <w:sz w:val="20"/>
          <w:szCs w:val="20"/>
          <w:lang w:val="es-CL"/>
        </w:rPr>
        <w:t>Precalificación T</w:t>
      </w:r>
      <w:r w:rsidR="003C5586" w:rsidRPr="0024659E">
        <w:rPr>
          <w:rFonts w:ascii="Arial" w:hAnsi="Arial" w:cs="Arial"/>
          <w:sz w:val="20"/>
          <w:szCs w:val="20"/>
          <w:lang w:val="es-CL"/>
        </w:rPr>
        <w:t>écnic</w:t>
      </w:r>
      <w:r w:rsidRPr="0024659E">
        <w:rPr>
          <w:rFonts w:ascii="Arial" w:hAnsi="Arial" w:cs="Arial"/>
          <w:sz w:val="20"/>
          <w:szCs w:val="20"/>
          <w:lang w:val="es-CL"/>
        </w:rPr>
        <w:t>a</w:t>
      </w:r>
      <w:r w:rsidR="00AE5F0A">
        <w:rPr>
          <w:rFonts w:ascii="Arial" w:hAnsi="Arial" w:cs="Arial"/>
          <w:sz w:val="20"/>
          <w:szCs w:val="20"/>
          <w:lang w:val="es-CL"/>
        </w:rPr>
        <w:t>: “TEC”</w:t>
      </w:r>
    </w:p>
    <w:p w:rsidR="003157E7" w:rsidRDefault="003157E7" w:rsidP="00C80E7E">
      <w:pPr>
        <w:widowControl w:val="0"/>
        <w:autoSpaceDE w:val="0"/>
        <w:autoSpaceDN w:val="0"/>
        <w:adjustRightInd w:val="0"/>
        <w:jc w:val="both"/>
        <w:rPr>
          <w:rFonts w:ascii="Arial" w:hAnsi="Arial" w:cs="Arial"/>
          <w:sz w:val="20"/>
          <w:szCs w:val="20"/>
          <w:lang w:val="es-CL"/>
        </w:rPr>
      </w:pPr>
    </w:p>
    <w:p w:rsidR="005B3B2A" w:rsidRDefault="005B3B2A" w:rsidP="005B3B2A">
      <w:pPr>
        <w:widowControl w:val="0"/>
        <w:autoSpaceDE w:val="0"/>
        <w:autoSpaceDN w:val="0"/>
        <w:adjustRightInd w:val="0"/>
        <w:jc w:val="both"/>
        <w:rPr>
          <w:rFonts w:ascii="Arial" w:hAnsi="Arial" w:cs="Arial"/>
          <w:sz w:val="20"/>
          <w:szCs w:val="20"/>
          <w:lang w:val="es-CL"/>
        </w:rPr>
      </w:pPr>
      <w:r w:rsidRPr="001D38D4">
        <w:rPr>
          <w:rFonts w:ascii="Arial" w:hAnsi="Arial" w:cs="Arial"/>
          <w:sz w:val="20"/>
          <w:szCs w:val="20"/>
          <w:lang w:val="es-CL"/>
        </w:rPr>
        <w:t xml:space="preserve">En caso </w:t>
      </w:r>
      <w:r w:rsidR="0061034C">
        <w:rPr>
          <w:rFonts w:ascii="Arial" w:hAnsi="Arial" w:cs="Arial"/>
          <w:sz w:val="20"/>
          <w:szCs w:val="20"/>
          <w:lang w:val="es-CL"/>
        </w:rPr>
        <w:t xml:space="preserve">de </w:t>
      </w:r>
      <w:r w:rsidRPr="001D38D4">
        <w:rPr>
          <w:rFonts w:ascii="Arial" w:hAnsi="Arial" w:cs="Arial"/>
          <w:sz w:val="20"/>
          <w:szCs w:val="20"/>
          <w:lang w:val="es-CL"/>
        </w:rPr>
        <w:t xml:space="preserve">que </w:t>
      </w:r>
      <w:r w:rsidR="00625FE2">
        <w:rPr>
          <w:rFonts w:ascii="Arial" w:hAnsi="Arial" w:cs="Arial"/>
          <w:sz w:val="20"/>
          <w:szCs w:val="20"/>
          <w:lang w:val="es-CL"/>
        </w:rPr>
        <w:t>algún proponente</w:t>
      </w:r>
      <w:r w:rsidRPr="001D38D4">
        <w:rPr>
          <w:rFonts w:ascii="Arial" w:hAnsi="Arial" w:cs="Arial"/>
          <w:sz w:val="20"/>
          <w:szCs w:val="20"/>
          <w:lang w:val="es-CL"/>
        </w:rPr>
        <w:t xml:space="preserve"> no </w:t>
      </w:r>
      <w:r w:rsidR="00625FE2">
        <w:rPr>
          <w:rFonts w:ascii="Arial" w:hAnsi="Arial" w:cs="Arial"/>
          <w:sz w:val="20"/>
          <w:szCs w:val="20"/>
          <w:lang w:val="es-CL"/>
        </w:rPr>
        <w:t>sea</w:t>
      </w:r>
      <w:r w:rsidRPr="001D38D4">
        <w:rPr>
          <w:rFonts w:ascii="Arial" w:hAnsi="Arial" w:cs="Arial"/>
          <w:sz w:val="20"/>
          <w:szCs w:val="20"/>
          <w:lang w:val="es-CL"/>
        </w:rPr>
        <w:t xml:space="preserve"> precalifica</w:t>
      </w:r>
      <w:r w:rsidR="00625FE2">
        <w:rPr>
          <w:rFonts w:ascii="Arial" w:hAnsi="Arial" w:cs="Arial"/>
          <w:sz w:val="20"/>
          <w:szCs w:val="20"/>
          <w:lang w:val="es-CL"/>
        </w:rPr>
        <w:t>do</w:t>
      </w:r>
      <w:r w:rsidRPr="001D38D4">
        <w:rPr>
          <w:rFonts w:ascii="Arial" w:hAnsi="Arial" w:cs="Arial"/>
          <w:sz w:val="20"/>
          <w:szCs w:val="20"/>
          <w:lang w:val="es-CL"/>
        </w:rPr>
        <w:t>, será informad</w:t>
      </w:r>
      <w:r w:rsidR="00625FE2">
        <w:rPr>
          <w:rFonts w:ascii="Arial" w:hAnsi="Arial" w:cs="Arial"/>
          <w:sz w:val="20"/>
          <w:szCs w:val="20"/>
          <w:lang w:val="es-CL"/>
        </w:rPr>
        <w:t>o</w:t>
      </w:r>
      <w:r w:rsidRPr="001D38D4">
        <w:rPr>
          <w:rFonts w:ascii="Arial" w:hAnsi="Arial" w:cs="Arial"/>
          <w:sz w:val="20"/>
          <w:szCs w:val="20"/>
          <w:lang w:val="es-CL"/>
        </w:rPr>
        <w:t xml:space="preserve"> </w:t>
      </w:r>
      <w:r w:rsidR="0061034C">
        <w:rPr>
          <w:rFonts w:ascii="Arial" w:hAnsi="Arial" w:cs="Arial"/>
          <w:sz w:val="20"/>
          <w:szCs w:val="20"/>
          <w:lang w:val="es-CL"/>
        </w:rPr>
        <w:t>al</w:t>
      </w:r>
      <w:r>
        <w:rPr>
          <w:rFonts w:ascii="Arial" w:hAnsi="Arial" w:cs="Arial"/>
          <w:sz w:val="20"/>
          <w:szCs w:val="20"/>
          <w:lang w:val="es-CL"/>
        </w:rPr>
        <w:t xml:space="preserve"> correo electrónico </w:t>
      </w:r>
      <w:r w:rsidR="000403A2">
        <w:rPr>
          <w:rFonts w:ascii="Arial" w:hAnsi="Arial" w:cs="Arial"/>
          <w:sz w:val="20"/>
          <w:szCs w:val="20"/>
          <w:lang w:val="es-CL"/>
        </w:rPr>
        <w:t xml:space="preserve">que </w:t>
      </w:r>
      <w:r>
        <w:rPr>
          <w:rFonts w:ascii="Arial" w:hAnsi="Arial" w:cs="Arial"/>
          <w:sz w:val="20"/>
          <w:szCs w:val="20"/>
          <w:lang w:val="es-CL"/>
        </w:rPr>
        <w:t xml:space="preserve">haya </w:t>
      </w:r>
      <w:r w:rsidR="00D1235D">
        <w:rPr>
          <w:rFonts w:ascii="Arial" w:hAnsi="Arial" w:cs="Arial"/>
          <w:sz w:val="20"/>
          <w:szCs w:val="20"/>
          <w:lang w:val="es-CL"/>
        </w:rPr>
        <w:t>indicado</w:t>
      </w:r>
      <w:r w:rsidR="000403A2">
        <w:rPr>
          <w:rFonts w:ascii="Arial" w:hAnsi="Arial" w:cs="Arial"/>
          <w:sz w:val="20"/>
          <w:szCs w:val="20"/>
          <w:lang w:val="es-CL"/>
        </w:rPr>
        <w:t xml:space="preserve"> </w:t>
      </w:r>
      <w:r>
        <w:rPr>
          <w:rFonts w:ascii="Arial" w:hAnsi="Arial" w:cs="Arial"/>
          <w:sz w:val="20"/>
          <w:szCs w:val="20"/>
          <w:lang w:val="es-CL"/>
        </w:rPr>
        <w:t>como medio de contacto al momento de iniciar su participación en el proceso de precalificación</w:t>
      </w:r>
      <w:r w:rsidRPr="001D38D4">
        <w:rPr>
          <w:rFonts w:ascii="Arial" w:hAnsi="Arial" w:cs="Arial"/>
          <w:sz w:val="20"/>
          <w:szCs w:val="20"/>
          <w:lang w:val="es-CL"/>
        </w:rPr>
        <w:t>.</w:t>
      </w:r>
    </w:p>
    <w:p w:rsidR="003948E6" w:rsidRDefault="003948E6" w:rsidP="005B3B2A">
      <w:pPr>
        <w:widowControl w:val="0"/>
        <w:autoSpaceDE w:val="0"/>
        <w:autoSpaceDN w:val="0"/>
        <w:adjustRightInd w:val="0"/>
        <w:jc w:val="both"/>
        <w:rPr>
          <w:rFonts w:ascii="Arial" w:hAnsi="Arial" w:cs="Arial"/>
          <w:sz w:val="20"/>
          <w:szCs w:val="20"/>
          <w:lang w:val="es-CL"/>
        </w:rPr>
      </w:pPr>
    </w:p>
    <w:p w:rsidR="003948E6" w:rsidRPr="000D1B59" w:rsidRDefault="003948E6" w:rsidP="003948E6">
      <w:pPr>
        <w:widowControl w:val="0"/>
        <w:autoSpaceDE w:val="0"/>
        <w:autoSpaceDN w:val="0"/>
        <w:adjustRightInd w:val="0"/>
        <w:jc w:val="both"/>
        <w:rPr>
          <w:rFonts w:ascii="Arial" w:hAnsi="Arial" w:cs="Arial"/>
          <w:b/>
          <w:color w:val="000000" w:themeColor="text1"/>
          <w:sz w:val="20"/>
          <w:szCs w:val="20"/>
          <w:lang w:val="es-CL"/>
        </w:rPr>
      </w:pPr>
      <w:r w:rsidRPr="000D1B59">
        <w:rPr>
          <w:rFonts w:ascii="Arial" w:hAnsi="Arial" w:cs="Arial"/>
          <w:b/>
          <w:color w:val="000000" w:themeColor="text1"/>
          <w:sz w:val="20"/>
          <w:szCs w:val="20"/>
          <w:lang w:val="es-CL"/>
        </w:rPr>
        <w:t>Nota</w:t>
      </w:r>
      <w:r w:rsidR="00BC4823" w:rsidRPr="000D1B59">
        <w:rPr>
          <w:rFonts w:ascii="Arial" w:hAnsi="Arial" w:cs="Arial"/>
          <w:b/>
          <w:color w:val="000000" w:themeColor="text1"/>
          <w:sz w:val="20"/>
          <w:szCs w:val="20"/>
          <w:lang w:val="es-CL"/>
        </w:rPr>
        <w:t xml:space="preserve"> 1</w:t>
      </w:r>
      <w:r w:rsidRPr="000D1B59">
        <w:rPr>
          <w:rFonts w:ascii="Arial" w:hAnsi="Arial" w:cs="Arial"/>
          <w:b/>
          <w:color w:val="000000" w:themeColor="text1"/>
          <w:sz w:val="20"/>
          <w:szCs w:val="20"/>
          <w:lang w:val="es-CL"/>
        </w:rPr>
        <w:t>: Para los oferentes que cuenten con precalificación previa de la Dirección de Inteligencia de Negocios de CODELCO, no</w:t>
      </w:r>
      <w:r w:rsidR="00AE5F0A" w:rsidRPr="000D1B59">
        <w:rPr>
          <w:rFonts w:ascii="Arial" w:hAnsi="Arial" w:cs="Arial"/>
          <w:b/>
          <w:color w:val="000000" w:themeColor="text1"/>
          <w:sz w:val="20"/>
          <w:szCs w:val="20"/>
          <w:lang w:val="es-CL"/>
        </w:rPr>
        <w:t xml:space="preserve"> serán exigibles los puntos 4.1 y</w:t>
      </w:r>
      <w:r w:rsidRPr="000D1B59">
        <w:rPr>
          <w:rFonts w:ascii="Arial" w:hAnsi="Arial" w:cs="Arial"/>
          <w:b/>
          <w:color w:val="000000" w:themeColor="text1"/>
          <w:sz w:val="20"/>
          <w:szCs w:val="20"/>
          <w:lang w:val="es-CL"/>
        </w:rPr>
        <w:t xml:space="preserve"> 4.2 (si aplica).</w:t>
      </w:r>
    </w:p>
    <w:p w:rsidR="003948E6" w:rsidRPr="000D1B59" w:rsidRDefault="003948E6" w:rsidP="003948E6">
      <w:pPr>
        <w:widowControl w:val="0"/>
        <w:autoSpaceDE w:val="0"/>
        <w:autoSpaceDN w:val="0"/>
        <w:adjustRightInd w:val="0"/>
        <w:jc w:val="both"/>
        <w:rPr>
          <w:rFonts w:ascii="Arial" w:hAnsi="Arial" w:cs="Arial"/>
          <w:b/>
          <w:color w:val="000000" w:themeColor="text1"/>
          <w:sz w:val="20"/>
          <w:szCs w:val="20"/>
          <w:lang w:val="es-CL"/>
        </w:rPr>
      </w:pPr>
      <w:r w:rsidRPr="000D1B59">
        <w:rPr>
          <w:rFonts w:ascii="Arial" w:hAnsi="Arial" w:cs="Arial"/>
          <w:b/>
          <w:color w:val="000000" w:themeColor="text1"/>
          <w:sz w:val="20"/>
          <w:szCs w:val="20"/>
          <w:lang w:val="es-CL"/>
        </w:rPr>
        <w:t xml:space="preserve"> </w:t>
      </w:r>
    </w:p>
    <w:p w:rsidR="00BC4823" w:rsidRPr="000D1B59" w:rsidRDefault="00BC4823" w:rsidP="00BC4823">
      <w:pPr>
        <w:widowControl w:val="0"/>
        <w:autoSpaceDE w:val="0"/>
        <w:autoSpaceDN w:val="0"/>
        <w:adjustRightInd w:val="0"/>
        <w:jc w:val="both"/>
        <w:rPr>
          <w:rFonts w:ascii="Arial" w:hAnsi="Arial" w:cs="Arial"/>
          <w:b/>
          <w:color w:val="000000" w:themeColor="text1"/>
          <w:sz w:val="20"/>
          <w:szCs w:val="20"/>
          <w:lang w:val="es-CL"/>
        </w:rPr>
      </w:pPr>
      <w:r w:rsidRPr="000D1B59">
        <w:rPr>
          <w:rFonts w:ascii="Arial" w:hAnsi="Arial" w:cs="Arial"/>
          <w:b/>
          <w:color w:val="000000" w:themeColor="text1"/>
          <w:sz w:val="20"/>
          <w:szCs w:val="20"/>
          <w:lang w:val="es-CL"/>
        </w:rPr>
        <w:t xml:space="preserve">Nota 2: </w:t>
      </w:r>
      <w:r w:rsidR="006F73B1" w:rsidRPr="000D1B59">
        <w:rPr>
          <w:rFonts w:ascii="Arial" w:hAnsi="Arial" w:cs="Arial"/>
          <w:b/>
          <w:color w:val="000000" w:themeColor="text1"/>
          <w:sz w:val="20"/>
          <w:szCs w:val="20"/>
          <w:lang w:val="es-CL"/>
        </w:rPr>
        <w:t>En archivo Excel: “ANT”, s</w:t>
      </w:r>
      <w:r w:rsidRPr="000D1B59">
        <w:rPr>
          <w:rFonts w:ascii="Arial" w:hAnsi="Arial" w:cs="Arial"/>
          <w:b/>
          <w:color w:val="000000" w:themeColor="text1"/>
          <w:sz w:val="20"/>
          <w:szCs w:val="20"/>
          <w:lang w:val="es-CL"/>
        </w:rPr>
        <w:t>egún la hoja correspondiente, los oferentes deberán insertar como pdf en cada hoja el documento</w:t>
      </w:r>
      <w:r w:rsidR="008A0A6F" w:rsidRPr="000D1B59">
        <w:rPr>
          <w:rFonts w:ascii="Arial" w:hAnsi="Arial" w:cs="Arial"/>
          <w:b/>
          <w:color w:val="000000" w:themeColor="text1"/>
          <w:sz w:val="20"/>
          <w:szCs w:val="20"/>
          <w:lang w:val="es-CL"/>
        </w:rPr>
        <w:t xml:space="preserve"> de respaldo</w:t>
      </w:r>
      <w:r w:rsidRPr="000D1B59">
        <w:rPr>
          <w:rFonts w:ascii="Arial" w:hAnsi="Arial" w:cs="Arial"/>
          <w:b/>
          <w:color w:val="000000" w:themeColor="text1"/>
          <w:sz w:val="20"/>
          <w:szCs w:val="20"/>
          <w:lang w:val="es-CL"/>
        </w:rPr>
        <w:t xml:space="preserve"> solicitado.</w:t>
      </w:r>
    </w:p>
    <w:p w:rsidR="003948E6" w:rsidRPr="000D1B59" w:rsidRDefault="003948E6" w:rsidP="005B3B2A">
      <w:pPr>
        <w:widowControl w:val="0"/>
        <w:autoSpaceDE w:val="0"/>
        <w:autoSpaceDN w:val="0"/>
        <w:adjustRightInd w:val="0"/>
        <w:jc w:val="both"/>
        <w:rPr>
          <w:rFonts w:ascii="Arial" w:hAnsi="Arial" w:cs="Arial"/>
          <w:color w:val="000000" w:themeColor="text1"/>
          <w:sz w:val="20"/>
          <w:szCs w:val="20"/>
          <w:lang w:val="es-CL"/>
        </w:rPr>
      </w:pPr>
    </w:p>
    <w:p w:rsidR="008A0A6F" w:rsidRPr="000D1B59" w:rsidRDefault="008A0A6F" w:rsidP="008A0A6F">
      <w:pPr>
        <w:widowControl w:val="0"/>
        <w:autoSpaceDE w:val="0"/>
        <w:autoSpaceDN w:val="0"/>
        <w:adjustRightInd w:val="0"/>
        <w:jc w:val="both"/>
        <w:rPr>
          <w:rFonts w:ascii="Arial" w:hAnsi="Arial" w:cs="Arial"/>
          <w:b/>
          <w:color w:val="000000" w:themeColor="text1"/>
          <w:sz w:val="20"/>
          <w:szCs w:val="20"/>
          <w:lang w:val="es-CL"/>
        </w:rPr>
      </w:pPr>
      <w:r w:rsidRPr="000D1B59">
        <w:rPr>
          <w:rFonts w:ascii="Arial" w:hAnsi="Arial" w:cs="Arial"/>
          <w:b/>
          <w:color w:val="000000" w:themeColor="text1"/>
          <w:sz w:val="20"/>
          <w:szCs w:val="20"/>
          <w:lang w:val="es-CL"/>
        </w:rPr>
        <w:t>Nota 3:</w:t>
      </w:r>
      <w:r w:rsidR="00AB0286" w:rsidRPr="000D1B59">
        <w:rPr>
          <w:rFonts w:ascii="Arial" w:hAnsi="Arial" w:cs="Arial"/>
          <w:b/>
          <w:color w:val="000000" w:themeColor="text1"/>
          <w:sz w:val="20"/>
          <w:szCs w:val="20"/>
          <w:lang w:val="es-CL"/>
        </w:rPr>
        <w:t xml:space="preserve"> En archivo Excel: “ANT”, </w:t>
      </w:r>
      <w:r w:rsidRPr="000D1B59">
        <w:rPr>
          <w:rFonts w:ascii="Arial" w:hAnsi="Arial" w:cs="Arial"/>
          <w:b/>
          <w:color w:val="000000" w:themeColor="text1"/>
          <w:sz w:val="20"/>
          <w:szCs w:val="20"/>
          <w:lang w:val="es-CL"/>
        </w:rPr>
        <w:t>Hoja: “</w:t>
      </w:r>
      <w:r w:rsidR="000D1B59" w:rsidRPr="000D1B59">
        <w:rPr>
          <w:rFonts w:ascii="Arial" w:hAnsi="Arial" w:cs="Arial"/>
          <w:b/>
          <w:color w:val="000000" w:themeColor="text1"/>
          <w:sz w:val="20"/>
          <w:szCs w:val="20"/>
          <w:lang w:val="es-CL"/>
        </w:rPr>
        <w:t>RESUMEN</w:t>
      </w:r>
      <w:r w:rsidRPr="000D1B59">
        <w:rPr>
          <w:rFonts w:ascii="Arial" w:hAnsi="Arial" w:cs="Arial"/>
          <w:b/>
          <w:color w:val="000000" w:themeColor="text1"/>
          <w:sz w:val="20"/>
          <w:szCs w:val="20"/>
          <w:lang w:val="es-CL"/>
        </w:rPr>
        <w:t>”</w:t>
      </w:r>
      <w:r w:rsidR="00AB0286" w:rsidRPr="000D1B59">
        <w:rPr>
          <w:rFonts w:ascii="Arial" w:hAnsi="Arial" w:cs="Arial"/>
          <w:b/>
          <w:color w:val="000000" w:themeColor="text1"/>
          <w:sz w:val="20"/>
          <w:szCs w:val="20"/>
          <w:lang w:val="es-CL"/>
        </w:rPr>
        <w:t>,</w:t>
      </w:r>
      <w:r w:rsidRPr="000D1B59">
        <w:rPr>
          <w:rFonts w:ascii="Arial" w:hAnsi="Arial" w:cs="Arial"/>
          <w:b/>
          <w:color w:val="000000" w:themeColor="text1"/>
          <w:sz w:val="20"/>
          <w:szCs w:val="20"/>
          <w:lang w:val="es-CL"/>
        </w:rPr>
        <w:t xml:space="preserve"> el oferente deberá insertar el pdf de la misma hoja </w:t>
      </w:r>
      <w:r w:rsidR="006177EB" w:rsidRPr="000D1B59">
        <w:rPr>
          <w:rFonts w:ascii="Arial" w:hAnsi="Arial" w:cs="Arial"/>
          <w:b/>
          <w:color w:val="000000" w:themeColor="text1"/>
          <w:sz w:val="20"/>
          <w:szCs w:val="20"/>
          <w:lang w:val="es-CL"/>
        </w:rPr>
        <w:t>firmada por el representante legal de la empresa (</w:t>
      </w:r>
      <w:r w:rsidR="003850BA" w:rsidRPr="000D1B59">
        <w:rPr>
          <w:rFonts w:ascii="Arial" w:hAnsi="Arial" w:cs="Arial"/>
          <w:b/>
          <w:color w:val="000000" w:themeColor="text1"/>
          <w:sz w:val="20"/>
          <w:szCs w:val="20"/>
          <w:lang w:val="es-CL"/>
        </w:rPr>
        <w:t>ocultar</w:t>
      </w:r>
      <w:r w:rsidR="006177EB" w:rsidRPr="000D1B59">
        <w:rPr>
          <w:rFonts w:ascii="Arial" w:hAnsi="Arial" w:cs="Arial"/>
          <w:b/>
          <w:color w:val="000000" w:themeColor="text1"/>
          <w:sz w:val="20"/>
          <w:szCs w:val="20"/>
          <w:lang w:val="es-CL"/>
        </w:rPr>
        <w:t xml:space="preserve"> comentarios).</w:t>
      </w:r>
    </w:p>
    <w:p w:rsidR="008A0A6F" w:rsidRPr="001D38D4" w:rsidRDefault="008A0A6F" w:rsidP="005B3B2A">
      <w:pPr>
        <w:widowControl w:val="0"/>
        <w:autoSpaceDE w:val="0"/>
        <w:autoSpaceDN w:val="0"/>
        <w:adjustRightInd w:val="0"/>
        <w:jc w:val="both"/>
        <w:rPr>
          <w:rFonts w:ascii="Arial" w:hAnsi="Arial" w:cs="Arial"/>
          <w:sz w:val="20"/>
          <w:szCs w:val="20"/>
          <w:lang w:val="es-CL"/>
        </w:rPr>
      </w:pPr>
    </w:p>
    <w:p w:rsidR="005B3B2A" w:rsidRDefault="005B3B2A" w:rsidP="00C80E7E">
      <w:pPr>
        <w:widowControl w:val="0"/>
        <w:autoSpaceDE w:val="0"/>
        <w:autoSpaceDN w:val="0"/>
        <w:adjustRightInd w:val="0"/>
        <w:jc w:val="both"/>
        <w:rPr>
          <w:rFonts w:ascii="Arial" w:hAnsi="Arial" w:cs="Arial"/>
          <w:sz w:val="20"/>
          <w:szCs w:val="20"/>
          <w:lang w:val="es-CL"/>
        </w:rPr>
      </w:pPr>
    </w:p>
    <w:p w:rsidR="005B3B2A" w:rsidRPr="00572E81" w:rsidRDefault="005B3B2A" w:rsidP="001B35D4">
      <w:pPr>
        <w:pStyle w:val="Ttulo1"/>
        <w:keepNext w:val="0"/>
        <w:widowControl w:val="0"/>
        <w:numPr>
          <w:ilvl w:val="1"/>
          <w:numId w:val="12"/>
        </w:numPr>
        <w:suppressAutoHyphens w:val="0"/>
        <w:jc w:val="both"/>
        <w:rPr>
          <w:rFonts w:cs="Arial"/>
          <w:sz w:val="20"/>
          <w:u w:val="none"/>
        </w:rPr>
      </w:pPr>
      <w:bookmarkStart w:id="9" w:name="_Toc52447725"/>
      <w:r w:rsidRPr="00572E81">
        <w:rPr>
          <w:rFonts w:cs="Arial"/>
          <w:sz w:val="20"/>
          <w:u w:val="none"/>
        </w:rPr>
        <w:t>PRECALIFICACIÓN COMERCIAL</w:t>
      </w:r>
      <w:bookmarkEnd w:id="9"/>
    </w:p>
    <w:p w:rsidR="002D3870" w:rsidRDefault="002D3870" w:rsidP="005B3B2A">
      <w:pPr>
        <w:widowControl w:val="0"/>
        <w:autoSpaceDE w:val="0"/>
        <w:autoSpaceDN w:val="0"/>
        <w:adjustRightInd w:val="0"/>
        <w:jc w:val="both"/>
        <w:rPr>
          <w:rFonts w:ascii="Arial" w:hAnsi="Arial" w:cs="Arial"/>
          <w:sz w:val="20"/>
          <w:szCs w:val="20"/>
          <w:lang w:val="es-CL"/>
        </w:rPr>
      </w:pPr>
    </w:p>
    <w:p w:rsidR="005B3B2A" w:rsidRDefault="005B3B2A" w:rsidP="005B3B2A">
      <w:pPr>
        <w:widowControl w:val="0"/>
        <w:autoSpaceDE w:val="0"/>
        <w:autoSpaceDN w:val="0"/>
        <w:adjustRightInd w:val="0"/>
        <w:jc w:val="both"/>
        <w:rPr>
          <w:rFonts w:ascii="Arial" w:hAnsi="Arial" w:cs="Arial"/>
          <w:sz w:val="20"/>
          <w:szCs w:val="20"/>
          <w:lang w:val="es-CL"/>
        </w:rPr>
      </w:pPr>
      <w:r>
        <w:rPr>
          <w:rFonts w:ascii="Arial" w:hAnsi="Arial" w:cs="Arial"/>
          <w:sz w:val="20"/>
          <w:szCs w:val="20"/>
          <w:lang w:val="es-CL"/>
        </w:rPr>
        <w:t>Los proponentes deberán presentar la siguiente documentación:</w:t>
      </w:r>
    </w:p>
    <w:p w:rsidR="005B3B2A" w:rsidRPr="001D38D4" w:rsidRDefault="005B3B2A" w:rsidP="005B3B2A">
      <w:pPr>
        <w:widowControl w:val="0"/>
        <w:autoSpaceDE w:val="0"/>
        <w:autoSpaceDN w:val="0"/>
        <w:adjustRightInd w:val="0"/>
        <w:jc w:val="both"/>
        <w:rPr>
          <w:rFonts w:ascii="Arial" w:hAnsi="Arial" w:cs="Arial"/>
          <w:sz w:val="20"/>
          <w:szCs w:val="20"/>
          <w:lang w:val="es-CL"/>
        </w:rPr>
      </w:pPr>
    </w:p>
    <w:p w:rsidR="005B3B2A" w:rsidRDefault="005B3B2A" w:rsidP="001B35D4">
      <w:pPr>
        <w:pStyle w:val="Prrafodelista"/>
        <w:widowControl w:val="0"/>
        <w:numPr>
          <w:ilvl w:val="0"/>
          <w:numId w:val="6"/>
        </w:numPr>
        <w:autoSpaceDE w:val="0"/>
        <w:autoSpaceDN w:val="0"/>
        <w:adjustRightInd w:val="0"/>
        <w:jc w:val="both"/>
        <w:rPr>
          <w:rFonts w:ascii="Arial" w:hAnsi="Arial" w:cs="Arial"/>
          <w:sz w:val="20"/>
          <w:szCs w:val="20"/>
          <w:lang w:val="es-CL"/>
        </w:rPr>
      </w:pPr>
      <w:r w:rsidRPr="003157E7">
        <w:rPr>
          <w:rFonts w:ascii="Arial" w:hAnsi="Arial" w:cs="Arial"/>
          <w:sz w:val="20"/>
          <w:szCs w:val="20"/>
          <w:lang w:val="es-CL"/>
        </w:rPr>
        <w:t>Boletín comercial</w:t>
      </w:r>
      <w:r>
        <w:rPr>
          <w:rFonts w:ascii="Arial" w:hAnsi="Arial" w:cs="Arial"/>
          <w:sz w:val="20"/>
          <w:szCs w:val="20"/>
          <w:lang w:val="es-CL"/>
        </w:rPr>
        <w:t xml:space="preserve">, </w:t>
      </w:r>
      <w:r w:rsidRPr="003157E7">
        <w:rPr>
          <w:rFonts w:ascii="Arial" w:hAnsi="Arial" w:cs="Arial"/>
          <w:sz w:val="20"/>
          <w:szCs w:val="20"/>
          <w:lang w:val="es-CL"/>
        </w:rPr>
        <w:t>con antigüedad no mayor a 30 días</w:t>
      </w:r>
      <w:r w:rsidR="00197EE4">
        <w:rPr>
          <w:rFonts w:ascii="Arial" w:hAnsi="Arial" w:cs="Arial"/>
          <w:sz w:val="20"/>
          <w:szCs w:val="20"/>
          <w:lang w:val="es-CL"/>
        </w:rPr>
        <w:t xml:space="preserve"> (</w:t>
      </w:r>
      <w:r w:rsidR="006D54CA">
        <w:rPr>
          <w:rFonts w:ascii="Arial" w:hAnsi="Arial" w:cs="Arial"/>
          <w:sz w:val="20"/>
          <w:szCs w:val="20"/>
          <w:lang w:val="es-CL"/>
        </w:rPr>
        <w:t>C01</w:t>
      </w:r>
      <w:r w:rsidR="00197EE4">
        <w:rPr>
          <w:rFonts w:ascii="Arial" w:hAnsi="Arial" w:cs="Arial"/>
          <w:sz w:val="20"/>
          <w:szCs w:val="20"/>
          <w:lang w:val="es-CL"/>
        </w:rPr>
        <w:t>)</w:t>
      </w:r>
      <w:r w:rsidRPr="003157E7">
        <w:rPr>
          <w:rFonts w:ascii="Arial" w:hAnsi="Arial" w:cs="Arial"/>
          <w:sz w:val="20"/>
          <w:szCs w:val="20"/>
          <w:lang w:val="es-CL"/>
        </w:rPr>
        <w:t xml:space="preserve"> </w:t>
      </w:r>
    </w:p>
    <w:p w:rsidR="006E78D6" w:rsidRDefault="006E78D6" w:rsidP="001B35D4">
      <w:pPr>
        <w:pStyle w:val="Prrafodelista"/>
        <w:widowControl w:val="0"/>
        <w:numPr>
          <w:ilvl w:val="0"/>
          <w:numId w:val="6"/>
        </w:numPr>
        <w:autoSpaceDE w:val="0"/>
        <w:autoSpaceDN w:val="0"/>
        <w:adjustRightInd w:val="0"/>
        <w:jc w:val="both"/>
        <w:rPr>
          <w:rFonts w:ascii="Arial" w:hAnsi="Arial" w:cs="Arial"/>
          <w:sz w:val="20"/>
          <w:szCs w:val="20"/>
          <w:lang w:val="es-CL"/>
        </w:rPr>
      </w:pPr>
      <w:r>
        <w:rPr>
          <w:rFonts w:ascii="Arial" w:hAnsi="Arial" w:cs="Arial"/>
          <w:sz w:val="20"/>
          <w:szCs w:val="20"/>
          <w:lang w:val="es-CL"/>
        </w:rPr>
        <w:t>Certificado de deuda fiscal</w:t>
      </w:r>
      <w:r w:rsidR="00197EE4">
        <w:rPr>
          <w:rFonts w:ascii="Arial" w:hAnsi="Arial" w:cs="Arial"/>
          <w:sz w:val="20"/>
          <w:szCs w:val="20"/>
          <w:lang w:val="es-CL"/>
        </w:rPr>
        <w:t xml:space="preserve"> (</w:t>
      </w:r>
      <w:r w:rsidR="003850BA">
        <w:rPr>
          <w:rFonts w:ascii="Arial" w:hAnsi="Arial" w:cs="Arial"/>
          <w:sz w:val="20"/>
          <w:szCs w:val="20"/>
          <w:lang w:val="es-CL"/>
        </w:rPr>
        <w:t>C02</w:t>
      </w:r>
      <w:r w:rsidR="00197EE4">
        <w:rPr>
          <w:rFonts w:ascii="Arial" w:hAnsi="Arial" w:cs="Arial"/>
          <w:sz w:val="20"/>
          <w:szCs w:val="20"/>
          <w:lang w:val="es-CL"/>
        </w:rPr>
        <w:t>)</w:t>
      </w:r>
    </w:p>
    <w:p w:rsidR="006E78D6" w:rsidRDefault="00107146" w:rsidP="001B35D4">
      <w:pPr>
        <w:pStyle w:val="Prrafodelista"/>
        <w:widowControl w:val="0"/>
        <w:numPr>
          <w:ilvl w:val="0"/>
          <w:numId w:val="6"/>
        </w:numPr>
        <w:autoSpaceDE w:val="0"/>
        <w:autoSpaceDN w:val="0"/>
        <w:adjustRightInd w:val="0"/>
        <w:jc w:val="both"/>
        <w:rPr>
          <w:rFonts w:ascii="Arial" w:hAnsi="Arial" w:cs="Arial"/>
          <w:sz w:val="20"/>
          <w:szCs w:val="20"/>
          <w:lang w:val="es-CL"/>
        </w:rPr>
      </w:pPr>
      <w:r>
        <w:rPr>
          <w:rFonts w:ascii="Arial" w:hAnsi="Arial" w:cs="Arial"/>
          <w:sz w:val="20"/>
          <w:szCs w:val="20"/>
          <w:lang w:val="es-CL"/>
        </w:rPr>
        <w:t>Listado de litigios en pendientes (</w:t>
      </w:r>
      <w:r w:rsidR="003850BA">
        <w:rPr>
          <w:rFonts w:ascii="Arial" w:hAnsi="Arial" w:cs="Arial"/>
          <w:sz w:val="20"/>
          <w:szCs w:val="20"/>
          <w:lang w:val="es-CL"/>
        </w:rPr>
        <w:t>C03</w:t>
      </w:r>
      <w:r>
        <w:rPr>
          <w:rFonts w:ascii="Arial" w:hAnsi="Arial" w:cs="Arial"/>
          <w:sz w:val="20"/>
          <w:szCs w:val="20"/>
          <w:lang w:val="es-CL"/>
        </w:rPr>
        <w:t>)</w:t>
      </w:r>
    </w:p>
    <w:p w:rsidR="00107146" w:rsidRDefault="00107146" w:rsidP="001B35D4">
      <w:pPr>
        <w:pStyle w:val="Prrafodelista"/>
        <w:widowControl w:val="0"/>
        <w:numPr>
          <w:ilvl w:val="0"/>
          <w:numId w:val="6"/>
        </w:numPr>
        <w:autoSpaceDE w:val="0"/>
        <w:autoSpaceDN w:val="0"/>
        <w:adjustRightInd w:val="0"/>
        <w:jc w:val="both"/>
        <w:rPr>
          <w:rFonts w:ascii="Arial" w:hAnsi="Arial" w:cs="Arial"/>
          <w:sz w:val="20"/>
          <w:szCs w:val="20"/>
          <w:lang w:val="es-CL"/>
        </w:rPr>
      </w:pPr>
      <w:r>
        <w:rPr>
          <w:rFonts w:ascii="Arial" w:hAnsi="Arial" w:cs="Arial"/>
          <w:sz w:val="20"/>
          <w:szCs w:val="20"/>
          <w:lang w:val="es-CL"/>
        </w:rPr>
        <w:t>Certificado de Inspección del Trabajo (</w:t>
      </w:r>
      <w:r w:rsidR="003850BA">
        <w:rPr>
          <w:rFonts w:ascii="Arial" w:hAnsi="Arial" w:cs="Arial"/>
          <w:sz w:val="20"/>
          <w:szCs w:val="20"/>
          <w:lang w:val="es-CL"/>
        </w:rPr>
        <w:t>C04</w:t>
      </w:r>
      <w:r>
        <w:rPr>
          <w:rFonts w:ascii="Arial" w:hAnsi="Arial" w:cs="Arial"/>
          <w:sz w:val="20"/>
          <w:szCs w:val="20"/>
          <w:lang w:val="es-CL"/>
        </w:rPr>
        <w:t>)</w:t>
      </w:r>
    </w:p>
    <w:p w:rsidR="00E70D89" w:rsidRDefault="00E70D89" w:rsidP="001B35D4">
      <w:pPr>
        <w:pStyle w:val="Prrafodelista"/>
        <w:widowControl w:val="0"/>
        <w:numPr>
          <w:ilvl w:val="0"/>
          <w:numId w:val="6"/>
        </w:numPr>
        <w:autoSpaceDE w:val="0"/>
        <w:autoSpaceDN w:val="0"/>
        <w:adjustRightInd w:val="0"/>
        <w:jc w:val="both"/>
        <w:rPr>
          <w:rFonts w:ascii="Arial" w:hAnsi="Arial" w:cs="Arial"/>
          <w:sz w:val="20"/>
          <w:szCs w:val="20"/>
          <w:lang w:val="es-CL"/>
        </w:rPr>
      </w:pPr>
      <w:r>
        <w:rPr>
          <w:rFonts w:ascii="Arial" w:hAnsi="Arial" w:cs="Arial"/>
          <w:sz w:val="20"/>
          <w:szCs w:val="20"/>
          <w:lang w:val="es-CL"/>
        </w:rPr>
        <w:t>Listado de órdenes de compra ejecutadas (</w:t>
      </w:r>
      <w:r w:rsidR="00C926C0">
        <w:rPr>
          <w:rFonts w:ascii="Arial" w:hAnsi="Arial" w:cs="Arial"/>
          <w:sz w:val="20"/>
          <w:szCs w:val="20"/>
          <w:lang w:val="es-CL"/>
        </w:rPr>
        <w:t>C05</w:t>
      </w:r>
      <w:r>
        <w:rPr>
          <w:rFonts w:ascii="Arial" w:hAnsi="Arial" w:cs="Arial"/>
          <w:sz w:val="20"/>
          <w:szCs w:val="20"/>
          <w:lang w:val="es-CL"/>
        </w:rPr>
        <w:t>)</w:t>
      </w:r>
    </w:p>
    <w:p w:rsidR="00E70D89" w:rsidRDefault="00E70D89" w:rsidP="00E70D89">
      <w:pPr>
        <w:pStyle w:val="Prrafodelista"/>
        <w:widowControl w:val="0"/>
        <w:autoSpaceDE w:val="0"/>
        <w:autoSpaceDN w:val="0"/>
        <w:adjustRightInd w:val="0"/>
        <w:ind w:left="720"/>
        <w:jc w:val="both"/>
        <w:rPr>
          <w:rFonts w:ascii="Arial" w:hAnsi="Arial" w:cs="Arial"/>
          <w:sz w:val="20"/>
          <w:szCs w:val="20"/>
          <w:lang w:val="es-CL"/>
        </w:rPr>
      </w:pPr>
    </w:p>
    <w:p w:rsidR="006E78D6" w:rsidRDefault="005B3B2A" w:rsidP="005B3B2A">
      <w:pPr>
        <w:widowControl w:val="0"/>
        <w:autoSpaceDE w:val="0"/>
        <w:autoSpaceDN w:val="0"/>
        <w:adjustRightInd w:val="0"/>
        <w:jc w:val="both"/>
        <w:rPr>
          <w:rFonts w:ascii="Arial" w:hAnsi="Arial" w:cs="Arial"/>
          <w:sz w:val="20"/>
          <w:szCs w:val="20"/>
          <w:lang w:val="es-CL"/>
        </w:rPr>
      </w:pPr>
      <w:r w:rsidRPr="001D38D4">
        <w:rPr>
          <w:rFonts w:ascii="Arial" w:hAnsi="Arial" w:cs="Arial"/>
          <w:sz w:val="20"/>
          <w:szCs w:val="20"/>
          <w:lang w:val="es-CL"/>
        </w:rPr>
        <w:t xml:space="preserve">Para aprobar la precalificación de los aspectos comerciales, los proponentes </w:t>
      </w:r>
      <w:r w:rsidR="000403A2">
        <w:rPr>
          <w:rFonts w:ascii="Arial" w:hAnsi="Arial" w:cs="Arial"/>
          <w:sz w:val="20"/>
          <w:szCs w:val="20"/>
          <w:lang w:val="es-CL"/>
        </w:rPr>
        <w:t>no podrán registrar</w:t>
      </w:r>
      <w:r w:rsidR="006E78D6">
        <w:rPr>
          <w:rFonts w:ascii="Arial" w:hAnsi="Arial" w:cs="Arial"/>
          <w:sz w:val="20"/>
          <w:szCs w:val="20"/>
          <w:lang w:val="es-CL"/>
        </w:rPr>
        <w:t>:</w:t>
      </w:r>
    </w:p>
    <w:p w:rsidR="0061734F" w:rsidRDefault="0061734F" w:rsidP="005B3B2A">
      <w:pPr>
        <w:widowControl w:val="0"/>
        <w:autoSpaceDE w:val="0"/>
        <w:autoSpaceDN w:val="0"/>
        <w:adjustRightInd w:val="0"/>
        <w:jc w:val="both"/>
        <w:rPr>
          <w:rFonts w:ascii="Arial" w:hAnsi="Arial" w:cs="Arial"/>
          <w:sz w:val="20"/>
          <w:szCs w:val="20"/>
          <w:lang w:val="es-CL"/>
        </w:rPr>
      </w:pPr>
    </w:p>
    <w:p w:rsidR="005B3B2A" w:rsidRPr="006E78D6" w:rsidRDefault="000403A2" w:rsidP="001B35D4">
      <w:pPr>
        <w:pStyle w:val="Prrafodelista"/>
        <w:widowControl w:val="0"/>
        <w:numPr>
          <w:ilvl w:val="0"/>
          <w:numId w:val="13"/>
        </w:numPr>
        <w:autoSpaceDE w:val="0"/>
        <w:autoSpaceDN w:val="0"/>
        <w:adjustRightInd w:val="0"/>
        <w:jc w:val="both"/>
        <w:rPr>
          <w:rFonts w:ascii="Arial" w:hAnsi="Arial" w:cs="Arial"/>
          <w:sz w:val="20"/>
          <w:szCs w:val="20"/>
          <w:lang w:val="es-CL"/>
        </w:rPr>
      </w:pPr>
      <w:r>
        <w:rPr>
          <w:rFonts w:ascii="Arial" w:hAnsi="Arial" w:cs="Arial"/>
          <w:sz w:val="20"/>
          <w:szCs w:val="20"/>
          <w:lang w:val="es-CL"/>
        </w:rPr>
        <w:t>M</w:t>
      </w:r>
      <w:r w:rsidR="005B3B2A" w:rsidRPr="006E78D6">
        <w:rPr>
          <w:rFonts w:ascii="Arial" w:hAnsi="Arial" w:cs="Arial"/>
          <w:sz w:val="20"/>
          <w:szCs w:val="20"/>
          <w:lang w:val="es-CL"/>
        </w:rPr>
        <w:t xml:space="preserve">orosidades en el Boletín Comercial </w:t>
      </w:r>
    </w:p>
    <w:p w:rsidR="006E78D6" w:rsidRPr="006E78D6" w:rsidRDefault="000403A2" w:rsidP="001B35D4">
      <w:pPr>
        <w:pStyle w:val="Prrafodelista"/>
        <w:widowControl w:val="0"/>
        <w:numPr>
          <w:ilvl w:val="0"/>
          <w:numId w:val="13"/>
        </w:numPr>
        <w:autoSpaceDE w:val="0"/>
        <w:autoSpaceDN w:val="0"/>
        <w:adjustRightInd w:val="0"/>
        <w:jc w:val="both"/>
        <w:rPr>
          <w:rFonts w:ascii="Arial" w:hAnsi="Arial" w:cs="Arial"/>
          <w:sz w:val="20"/>
          <w:szCs w:val="20"/>
          <w:lang w:val="es-CL"/>
        </w:rPr>
      </w:pPr>
      <w:r>
        <w:rPr>
          <w:rFonts w:ascii="Arial" w:hAnsi="Arial" w:cs="Arial"/>
          <w:sz w:val="20"/>
          <w:szCs w:val="20"/>
          <w:lang w:val="es-CL"/>
        </w:rPr>
        <w:t>M</w:t>
      </w:r>
      <w:r w:rsidR="00637E75">
        <w:rPr>
          <w:rFonts w:ascii="Arial" w:hAnsi="Arial" w:cs="Arial"/>
          <w:sz w:val="20"/>
          <w:szCs w:val="20"/>
          <w:lang w:val="es-CL"/>
        </w:rPr>
        <w:t>orosidades en obligaciones tributarias</w:t>
      </w:r>
    </w:p>
    <w:p w:rsidR="006E78D6" w:rsidRDefault="008215EA" w:rsidP="001B35D4">
      <w:pPr>
        <w:pStyle w:val="Prrafodelista"/>
        <w:widowControl w:val="0"/>
        <w:numPr>
          <w:ilvl w:val="0"/>
          <w:numId w:val="13"/>
        </w:numPr>
        <w:autoSpaceDE w:val="0"/>
        <w:autoSpaceDN w:val="0"/>
        <w:adjustRightInd w:val="0"/>
        <w:jc w:val="both"/>
        <w:rPr>
          <w:rFonts w:ascii="Arial" w:hAnsi="Arial" w:cs="Arial"/>
          <w:sz w:val="20"/>
          <w:szCs w:val="20"/>
          <w:lang w:val="es-CL"/>
        </w:rPr>
      </w:pPr>
      <w:r>
        <w:rPr>
          <w:rFonts w:ascii="Arial" w:hAnsi="Arial" w:cs="Arial"/>
          <w:sz w:val="20"/>
          <w:szCs w:val="20"/>
          <w:lang w:val="es-CL"/>
        </w:rPr>
        <w:t xml:space="preserve">Obligaciones </w:t>
      </w:r>
      <w:r w:rsidR="00D87CBB">
        <w:rPr>
          <w:rFonts w:ascii="Arial" w:hAnsi="Arial" w:cs="Arial"/>
          <w:sz w:val="20"/>
          <w:szCs w:val="20"/>
          <w:lang w:val="es-CL"/>
        </w:rPr>
        <w:t xml:space="preserve">laborales y </w:t>
      </w:r>
      <w:r>
        <w:rPr>
          <w:rFonts w:ascii="Arial" w:hAnsi="Arial" w:cs="Arial"/>
          <w:sz w:val="20"/>
          <w:szCs w:val="20"/>
          <w:lang w:val="es-CL"/>
        </w:rPr>
        <w:t>previsionales</w:t>
      </w:r>
      <w:r w:rsidR="00D87CBB">
        <w:rPr>
          <w:rFonts w:ascii="Arial" w:hAnsi="Arial" w:cs="Arial"/>
          <w:sz w:val="20"/>
          <w:szCs w:val="20"/>
          <w:lang w:val="es-CL"/>
        </w:rPr>
        <w:t xml:space="preserve"> </w:t>
      </w:r>
      <w:r w:rsidR="000403A2">
        <w:rPr>
          <w:rFonts w:ascii="Arial" w:hAnsi="Arial" w:cs="Arial"/>
          <w:sz w:val="20"/>
          <w:szCs w:val="20"/>
          <w:lang w:val="es-CL"/>
        </w:rPr>
        <w:t>vencidas</w:t>
      </w:r>
      <w:r>
        <w:rPr>
          <w:rFonts w:ascii="Arial" w:hAnsi="Arial" w:cs="Arial"/>
          <w:sz w:val="20"/>
          <w:szCs w:val="20"/>
          <w:lang w:val="es-CL"/>
        </w:rPr>
        <w:t xml:space="preserve"> </w:t>
      </w:r>
    </w:p>
    <w:p w:rsidR="005B3B2A" w:rsidRDefault="005B3B2A" w:rsidP="00C80E7E">
      <w:pPr>
        <w:widowControl w:val="0"/>
        <w:autoSpaceDE w:val="0"/>
        <w:autoSpaceDN w:val="0"/>
        <w:adjustRightInd w:val="0"/>
        <w:jc w:val="both"/>
        <w:rPr>
          <w:rFonts w:ascii="Arial" w:hAnsi="Arial" w:cs="Arial"/>
          <w:sz w:val="20"/>
          <w:szCs w:val="20"/>
          <w:lang w:val="es-CL"/>
        </w:rPr>
      </w:pPr>
    </w:p>
    <w:p w:rsidR="00C926C0" w:rsidRDefault="00C926C0" w:rsidP="00C80E7E">
      <w:pPr>
        <w:widowControl w:val="0"/>
        <w:autoSpaceDE w:val="0"/>
        <w:autoSpaceDN w:val="0"/>
        <w:adjustRightInd w:val="0"/>
        <w:jc w:val="both"/>
        <w:rPr>
          <w:rFonts w:ascii="Arial" w:hAnsi="Arial" w:cs="Arial"/>
          <w:sz w:val="20"/>
          <w:szCs w:val="20"/>
          <w:lang w:val="es-CL"/>
        </w:rPr>
      </w:pPr>
      <w:r>
        <w:rPr>
          <w:rFonts w:ascii="Arial" w:hAnsi="Arial" w:cs="Arial"/>
          <w:sz w:val="20"/>
          <w:szCs w:val="20"/>
          <w:lang w:val="es-CL"/>
        </w:rPr>
        <w:t xml:space="preserve">De contar con </w:t>
      </w:r>
      <w:r w:rsidR="00456393">
        <w:rPr>
          <w:rFonts w:ascii="Arial" w:hAnsi="Arial" w:cs="Arial"/>
          <w:sz w:val="20"/>
          <w:szCs w:val="20"/>
          <w:lang w:val="es-CL"/>
        </w:rPr>
        <w:t xml:space="preserve">anotaciones en estos registros el </w:t>
      </w:r>
      <w:r w:rsidR="00456393" w:rsidRPr="00456393">
        <w:rPr>
          <w:rFonts w:ascii="Arial" w:hAnsi="Arial" w:cs="Arial"/>
          <w:sz w:val="20"/>
          <w:szCs w:val="20"/>
          <w:lang w:val="es-CL"/>
        </w:rPr>
        <w:t>proponente deberá entregar un plan de acción</w:t>
      </w:r>
      <w:r w:rsidR="00456393">
        <w:rPr>
          <w:rFonts w:ascii="Arial" w:hAnsi="Arial" w:cs="Arial"/>
          <w:sz w:val="20"/>
          <w:szCs w:val="20"/>
          <w:lang w:val="es-CL"/>
        </w:rPr>
        <w:t xml:space="preserve"> a ser ejecutado</w:t>
      </w:r>
      <w:r w:rsidR="00456393" w:rsidRPr="00456393">
        <w:rPr>
          <w:rFonts w:ascii="Arial" w:hAnsi="Arial" w:cs="Arial"/>
          <w:sz w:val="20"/>
          <w:szCs w:val="20"/>
          <w:lang w:val="es-CL"/>
        </w:rPr>
        <w:t xml:space="preserve"> a lo más</w:t>
      </w:r>
      <w:r w:rsidR="00456393">
        <w:rPr>
          <w:rFonts w:ascii="Arial" w:hAnsi="Arial" w:cs="Arial"/>
          <w:sz w:val="20"/>
          <w:szCs w:val="20"/>
          <w:lang w:val="es-CL"/>
        </w:rPr>
        <w:t xml:space="preserve"> en</w:t>
      </w:r>
      <w:r w:rsidR="00456393" w:rsidRPr="00456393">
        <w:rPr>
          <w:rFonts w:ascii="Arial" w:hAnsi="Arial" w:cs="Arial"/>
          <w:sz w:val="20"/>
          <w:szCs w:val="20"/>
          <w:lang w:val="es-CL"/>
        </w:rPr>
        <w:t xml:space="preserve"> 1 (una) semana de plazo para solucionar dicha situación.</w:t>
      </w:r>
    </w:p>
    <w:p w:rsidR="00C926C0" w:rsidRPr="001D38D4" w:rsidRDefault="00C926C0" w:rsidP="00C80E7E">
      <w:pPr>
        <w:widowControl w:val="0"/>
        <w:autoSpaceDE w:val="0"/>
        <w:autoSpaceDN w:val="0"/>
        <w:adjustRightInd w:val="0"/>
        <w:jc w:val="both"/>
        <w:rPr>
          <w:rFonts w:ascii="Arial" w:hAnsi="Arial" w:cs="Arial"/>
          <w:sz w:val="20"/>
          <w:szCs w:val="20"/>
          <w:lang w:val="es-CL"/>
        </w:rPr>
      </w:pPr>
    </w:p>
    <w:p w:rsidR="000C2D2E" w:rsidRPr="00572E81" w:rsidRDefault="000C2D2E" w:rsidP="001B35D4">
      <w:pPr>
        <w:pStyle w:val="Ttulo1"/>
        <w:keepNext w:val="0"/>
        <w:widowControl w:val="0"/>
        <w:numPr>
          <w:ilvl w:val="1"/>
          <w:numId w:val="12"/>
        </w:numPr>
        <w:suppressAutoHyphens w:val="0"/>
        <w:jc w:val="both"/>
        <w:rPr>
          <w:rFonts w:cs="Arial"/>
          <w:sz w:val="20"/>
          <w:u w:val="none"/>
        </w:rPr>
      </w:pPr>
      <w:bookmarkStart w:id="10" w:name="_Toc52447726"/>
      <w:r w:rsidRPr="00572E81">
        <w:rPr>
          <w:rFonts w:cs="Arial"/>
          <w:sz w:val="20"/>
          <w:u w:val="none"/>
        </w:rPr>
        <w:t>PRECALIFICACIÓN FINANCIER</w:t>
      </w:r>
      <w:r>
        <w:rPr>
          <w:rFonts w:cs="Arial"/>
          <w:sz w:val="20"/>
          <w:u w:val="none"/>
        </w:rPr>
        <w:t>A</w:t>
      </w:r>
      <w:bookmarkEnd w:id="10"/>
      <w:r w:rsidRPr="00572E81">
        <w:rPr>
          <w:rFonts w:cs="Arial"/>
          <w:sz w:val="20"/>
          <w:u w:val="none"/>
        </w:rPr>
        <w:t xml:space="preserve"> </w:t>
      </w:r>
    </w:p>
    <w:p w:rsidR="002D3870" w:rsidRDefault="002D3870" w:rsidP="000C2D2E">
      <w:pPr>
        <w:widowControl w:val="0"/>
        <w:autoSpaceDE w:val="0"/>
        <w:autoSpaceDN w:val="0"/>
        <w:adjustRightInd w:val="0"/>
        <w:jc w:val="both"/>
        <w:rPr>
          <w:rFonts w:ascii="Arial" w:hAnsi="Arial" w:cs="Arial"/>
          <w:sz w:val="20"/>
          <w:szCs w:val="20"/>
          <w:lang w:val="es-CL"/>
        </w:rPr>
      </w:pPr>
    </w:p>
    <w:p w:rsidR="000C2D2E" w:rsidRDefault="000C2D2E" w:rsidP="000C2D2E">
      <w:pPr>
        <w:widowControl w:val="0"/>
        <w:autoSpaceDE w:val="0"/>
        <w:autoSpaceDN w:val="0"/>
        <w:adjustRightInd w:val="0"/>
        <w:jc w:val="both"/>
        <w:rPr>
          <w:rFonts w:ascii="Arial" w:hAnsi="Arial" w:cs="Arial"/>
          <w:sz w:val="20"/>
          <w:szCs w:val="20"/>
          <w:lang w:val="es-CL"/>
        </w:rPr>
      </w:pPr>
      <w:r w:rsidRPr="001D38D4">
        <w:rPr>
          <w:rFonts w:ascii="Arial" w:hAnsi="Arial" w:cs="Arial"/>
          <w:sz w:val="20"/>
          <w:szCs w:val="20"/>
          <w:lang w:val="es-CL"/>
        </w:rPr>
        <w:t xml:space="preserve">Los proponentes deberán </w:t>
      </w:r>
      <w:r>
        <w:rPr>
          <w:rFonts w:ascii="Arial" w:hAnsi="Arial" w:cs="Arial"/>
          <w:sz w:val="20"/>
          <w:szCs w:val="20"/>
          <w:lang w:val="es-CL"/>
        </w:rPr>
        <w:t xml:space="preserve">entregar sus Estados Financieros Auditados de los últimos </w:t>
      </w:r>
      <w:r w:rsidR="006E78D6">
        <w:rPr>
          <w:rFonts w:ascii="Arial" w:hAnsi="Arial" w:cs="Arial"/>
          <w:sz w:val="20"/>
          <w:szCs w:val="20"/>
          <w:lang w:val="es-CL"/>
        </w:rPr>
        <w:t>tres</w:t>
      </w:r>
      <w:r>
        <w:rPr>
          <w:rFonts w:ascii="Arial" w:hAnsi="Arial" w:cs="Arial"/>
          <w:sz w:val="20"/>
          <w:szCs w:val="20"/>
          <w:lang w:val="es-CL"/>
        </w:rPr>
        <w:t xml:space="preserve"> (</w:t>
      </w:r>
      <w:r w:rsidR="006E78D6">
        <w:rPr>
          <w:rFonts w:ascii="Arial" w:hAnsi="Arial" w:cs="Arial"/>
          <w:sz w:val="20"/>
          <w:szCs w:val="20"/>
          <w:lang w:val="es-CL"/>
        </w:rPr>
        <w:t>3</w:t>
      </w:r>
      <w:r>
        <w:rPr>
          <w:rFonts w:ascii="Arial" w:hAnsi="Arial" w:cs="Arial"/>
          <w:sz w:val="20"/>
          <w:szCs w:val="20"/>
          <w:lang w:val="es-CL"/>
        </w:rPr>
        <w:t>) años y firmados por el Re</w:t>
      </w:r>
      <w:r w:rsidR="00C86496">
        <w:rPr>
          <w:rFonts w:ascii="Arial" w:hAnsi="Arial" w:cs="Arial"/>
          <w:sz w:val="20"/>
          <w:szCs w:val="20"/>
          <w:lang w:val="es-CL"/>
        </w:rPr>
        <w:t>presentante Legal de la empresa insertando dichos pdf en Hoja: “F01”.</w:t>
      </w:r>
    </w:p>
    <w:p w:rsidR="000C2D2E" w:rsidRDefault="000C2D2E" w:rsidP="000C2D2E">
      <w:pPr>
        <w:widowControl w:val="0"/>
        <w:autoSpaceDE w:val="0"/>
        <w:autoSpaceDN w:val="0"/>
        <w:adjustRightInd w:val="0"/>
        <w:jc w:val="both"/>
        <w:rPr>
          <w:rFonts w:ascii="Arial" w:hAnsi="Arial" w:cs="Arial"/>
          <w:sz w:val="20"/>
          <w:szCs w:val="20"/>
          <w:lang w:val="es-CL"/>
        </w:rPr>
      </w:pPr>
    </w:p>
    <w:p w:rsidR="007A5227" w:rsidRDefault="000C2D2E" w:rsidP="000C2D2E">
      <w:pPr>
        <w:widowControl w:val="0"/>
        <w:autoSpaceDE w:val="0"/>
        <w:autoSpaceDN w:val="0"/>
        <w:adjustRightInd w:val="0"/>
        <w:jc w:val="both"/>
        <w:rPr>
          <w:rFonts w:ascii="Arial" w:hAnsi="Arial" w:cs="Arial"/>
          <w:sz w:val="20"/>
          <w:szCs w:val="20"/>
          <w:lang w:val="es-CL"/>
        </w:rPr>
      </w:pPr>
      <w:r>
        <w:rPr>
          <w:rFonts w:ascii="Arial" w:hAnsi="Arial" w:cs="Arial"/>
          <w:sz w:val="20"/>
          <w:szCs w:val="20"/>
          <w:lang w:val="es-CL"/>
        </w:rPr>
        <w:t xml:space="preserve">Adicionalmente, deberán completar </w:t>
      </w:r>
      <w:r w:rsidR="004053AC">
        <w:rPr>
          <w:rFonts w:ascii="Arial" w:hAnsi="Arial" w:cs="Arial"/>
          <w:sz w:val="20"/>
          <w:szCs w:val="20"/>
          <w:lang w:val="es-CL"/>
        </w:rPr>
        <w:t xml:space="preserve">con la información de sus respectivos Estados Financieros </w:t>
      </w:r>
      <w:r w:rsidR="00D65C68">
        <w:rPr>
          <w:rFonts w:ascii="Arial" w:hAnsi="Arial" w:cs="Arial"/>
          <w:sz w:val="20"/>
          <w:szCs w:val="20"/>
          <w:lang w:val="es-CL"/>
        </w:rPr>
        <w:t xml:space="preserve">el </w:t>
      </w:r>
      <w:r w:rsidR="005D3435">
        <w:rPr>
          <w:rFonts w:ascii="Arial" w:hAnsi="Arial" w:cs="Arial"/>
          <w:sz w:val="20"/>
          <w:szCs w:val="20"/>
          <w:lang w:val="es-CL"/>
        </w:rPr>
        <w:t xml:space="preserve">archivo Excel denominado ANT, </w:t>
      </w:r>
      <w:r w:rsidR="00C86496">
        <w:rPr>
          <w:rFonts w:ascii="Arial" w:hAnsi="Arial" w:cs="Arial"/>
          <w:sz w:val="20"/>
          <w:szCs w:val="20"/>
          <w:lang w:val="es-CL"/>
        </w:rPr>
        <w:t>H</w:t>
      </w:r>
      <w:r w:rsidR="005D3435">
        <w:rPr>
          <w:rFonts w:ascii="Arial" w:hAnsi="Arial" w:cs="Arial"/>
          <w:sz w:val="20"/>
          <w:szCs w:val="20"/>
          <w:lang w:val="es-CL"/>
        </w:rPr>
        <w:t>ojas</w:t>
      </w:r>
      <w:r w:rsidR="00C86496">
        <w:rPr>
          <w:rFonts w:ascii="Arial" w:hAnsi="Arial" w:cs="Arial"/>
          <w:sz w:val="20"/>
          <w:szCs w:val="20"/>
          <w:lang w:val="es-CL"/>
        </w:rPr>
        <w:t>:</w:t>
      </w:r>
      <w:r w:rsidR="005D3435">
        <w:rPr>
          <w:rFonts w:ascii="Arial" w:hAnsi="Arial" w:cs="Arial"/>
          <w:sz w:val="20"/>
          <w:szCs w:val="20"/>
          <w:lang w:val="es-CL"/>
        </w:rPr>
        <w:t xml:space="preserve"> </w:t>
      </w:r>
      <w:r w:rsidR="00C86496">
        <w:rPr>
          <w:rFonts w:ascii="Arial" w:hAnsi="Arial" w:cs="Arial"/>
          <w:sz w:val="20"/>
          <w:szCs w:val="20"/>
          <w:lang w:val="es-CL"/>
        </w:rPr>
        <w:t>F0</w:t>
      </w:r>
      <w:r w:rsidR="00BE097B">
        <w:rPr>
          <w:rFonts w:ascii="Arial" w:hAnsi="Arial" w:cs="Arial"/>
          <w:sz w:val="20"/>
          <w:szCs w:val="20"/>
          <w:lang w:val="es-CL"/>
        </w:rPr>
        <w:t>2</w:t>
      </w:r>
      <w:r w:rsidR="00C86496">
        <w:rPr>
          <w:rFonts w:ascii="Arial" w:hAnsi="Arial" w:cs="Arial"/>
          <w:sz w:val="20"/>
          <w:szCs w:val="20"/>
          <w:lang w:val="es-CL"/>
        </w:rPr>
        <w:t xml:space="preserve"> y F:0</w:t>
      </w:r>
      <w:r w:rsidR="00BE097B">
        <w:rPr>
          <w:rFonts w:ascii="Arial" w:hAnsi="Arial" w:cs="Arial"/>
          <w:sz w:val="20"/>
          <w:szCs w:val="20"/>
          <w:lang w:val="es-CL"/>
        </w:rPr>
        <w:t>3</w:t>
      </w:r>
      <w:r w:rsidR="00D65C68">
        <w:rPr>
          <w:rFonts w:ascii="Arial" w:hAnsi="Arial" w:cs="Arial"/>
          <w:sz w:val="20"/>
          <w:szCs w:val="20"/>
          <w:lang w:val="es-CL"/>
        </w:rPr>
        <w:t xml:space="preserve">, </w:t>
      </w:r>
      <w:r w:rsidR="00BE097B">
        <w:rPr>
          <w:rFonts w:ascii="Arial" w:hAnsi="Arial" w:cs="Arial"/>
          <w:sz w:val="20"/>
          <w:szCs w:val="20"/>
          <w:lang w:val="es-CL"/>
        </w:rPr>
        <w:t>en miles de dólares (KUSD).</w:t>
      </w:r>
    </w:p>
    <w:p w:rsidR="004053AC" w:rsidRDefault="004053AC" w:rsidP="004053AC">
      <w:pPr>
        <w:widowControl w:val="0"/>
        <w:autoSpaceDE w:val="0"/>
        <w:autoSpaceDN w:val="0"/>
        <w:adjustRightInd w:val="0"/>
        <w:jc w:val="both"/>
        <w:rPr>
          <w:rFonts w:ascii="Arial" w:hAnsi="Arial" w:cs="Arial"/>
          <w:sz w:val="20"/>
          <w:szCs w:val="20"/>
        </w:rPr>
      </w:pPr>
    </w:p>
    <w:p w:rsidR="004053AC" w:rsidRDefault="004053AC" w:rsidP="004053AC">
      <w:pPr>
        <w:widowControl w:val="0"/>
        <w:autoSpaceDE w:val="0"/>
        <w:autoSpaceDN w:val="0"/>
        <w:adjustRightInd w:val="0"/>
        <w:jc w:val="both"/>
        <w:rPr>
          <w:rFonts w:ascii="Arial" w:hAnsi="Arial" w:cs="Arial"/>
          <w:sz w:val="20"/>
          <w:szCs w:val="20"/>
        </w:rPr>
      </w:pPr>
      <w:r>
        <w:rPr>
          <w:rFonts w:ascii="Arial" w:hAnsi="Arial" w:cs="Arial"/>
          <w:sz w:val="20"/>
          <w:szCs w:val="20"/>
        </w:rPr>
        <w:t>Para aprobar la precalificación de los aspectos financieros, los proponentes deberán cumplir con el mínimo establecido en los siguientes índices o parámetros:</w:t>
      </w:r>
    </w:p>
    <w:p w:rsidR="004053AC" w:rsidRDefault="004053AC" w:rsidP="000C2D2E">
      <w:pPr>
        <w:pStyle w:val="Prrafodelista"/>
        <w:widowControl w:val="0"/>
        <w:autoSpaceDE w:val="0"/>
        <w:autoSpaceDN w:val="0"/>
        <w:adjustRightInd w:val="0"/>
        <w:ind w:left="720"/>
        <w:jc w:val="both"/>
        <w:rPr>
          <w:rFonts w:ascii="Arial" w:hAnsi="Arial" w:cs="Arial"/>
          <w:sz w:val="20"/>
          <w:szCs w:val="20"/>
          <w:lang w:val="es-CL"/>
        </w:rPr>
      </w:pPr>
    </w:p>
    <w:p w:rsidR="00737736" w:rsidRPr="00FE2BCB" w:rsidRDefault="00737736" w:rsidP="00737736">
      <w:pPr>
        <w:pStyle w:val="Prrafodelista"/>
        <w:widowControl w:val="0"/>
        <w:numPr>
          <w:ilvl w:val="0"/>
          <w:numId w:val="8"/>
        </w:numPr>
        <w:autoSpaceDE w:val="0"/>
        <w:autoSpaceDN w:val="0"/>
        <w:adjustRightInd w:val="0"/>
        <w:jc w:val="both"/>
        <w:rPr>
          <w:rFonts w:ascii="Arial" w:hAnsi="Arial" w:cs="Arial"/>
          <w:sz w:val="20"/>
          <w:szCs w:val="20"/>
        </w:rPr>
      </w:pPr>
      <w:r w:rsidRPr="00FE2BCB">
        <w:rPr>
          <w:rFonts w:ascii="Arial" w:hAnsi="Arial" w:cs="Arial"/>
          <w:sz w:val="20"/>
          <w:szCs w:val="20"/>
          <w:lang w:val="es-CL"/>
        </w:rPr>
        <w:t>Índice de endeudamiento sobre Patrimonio último</w:t>
      </w:r>
      <w:r w:rsidR="0063000E">
        <w:rPr>
          <w:rFonts w:ascii="Arial" w:hAnsi="Arial" w:cs="Arial"/>
          <w:sz w:val="20"/>
          <w:szCs w:val="20"/>
          <w:lang w:val="es-CL"/>
        </w:rPr>
        <w:t>s</w:t>
      </w:r>
      <w:r w:rsidR="00062221">
        <w:rPr>
          <w:rFonts w:ascii="Arial" w:hAnsi="Arial" w:cs="Arial"/>
          <w:sz w:val="20"/>
          <w:szCs w:val="20"/>
          <w:lang w:val="es-CL"/>
        </w:rPr>
        <w:t xml:space="preserve"> </w:t>
      </w:r>
      <w:r w:rsidR="0063000E">
        <w:rPr>
          <w:rFonts w:ascii="Arial" w:hAnsi="Arial" w:cs="Arial"/>
          <w:sz w:val="20"/>
          <w:szCs w:val="20"/>
          <w:lang w:val="es-CL"/>
        </w:rPr>
        <w:t xml:space="preserve">3 </w:t>
      </w:r>
      <w:r w:rsidR="00062221">
        <w:rPr>
          <w:rFonts w:ascii="Arial" w:hAnsi="Arial" w:cs="Arial"/>
          <w:sz w:val="20"/>
          <w:szCs w:val="20"/>
          <w:lang w:val="es-CL"/>
        </w:rPr>
        <w:t>año</w:t>
      </w:r>
      <w:r w:rsidR="0063000E">
        <w:rPr>
          <w:rFonts w:ascii="Arial" w:hAnsi="Arial" w:cs="Arial"/>
          <w:sz w:val="20"/>
          <w:szCs w:val="20"/>
          <w:lang w:val="es-CL"/>
        </w:rPr>
        <w:t>s</w:t>
      </w:r>
      <w:r w:rsidRPr="00FE2BCB">
        <w:rPr>
          <w:rFonts w:ascii="Arial" w:hAnsi="Arial" w:cs="Arial"/>
          <w:sz w:val="20"/>
          <w:szCs w:val="20"/>
          <w:lang w:val="es-CL"/>
        </w:rPr>
        <w:t xml:space="preserve"> (E)</w:t>
      </w:r>
      <w:r w:rsidRPr="00FE2BCB">
        <w:rPr>
          <w:rFonts w:ascii="Arial" w:hAnsi="Arial" w:cs="Arial"/>
          <w:sz w:val="20"/>
          <w:szCs w:val="20"/>
          <w:lang w:val="es-CL"/>
        </w:rPr>
        <w:tab/>
        <w:t>E &lt;= 2.4</w:t>
      </w:r>
    </w:p>
    <w:p w:rsidR="00737736" w:rsidRPr="00FE2BCB" w:rsidRDefault="00737736" w:rsidP="00737736">
      <w:pPr>
        <w:pStyle w:val="Prrafodelista"/>
        <w:widowControl w:val="0"/>
        <w:numPr>
          <w:ilvl w:val="0"/>
          <w:numId w:val="8"/>
        </w:numPr>
        <w:autoSpaceDE w:val="0"/>
        <w:autoSpaceDN w:val="0"/>
        <w:adjustRightInd w:val="0"/>
        <w:jc w:val="both"/>
        <w:rPr>
          <w:rFonts w:ascii="Arial" w:hAnsi="Arial" w:cs="Arial"/>
          <w:sz w:val="20"/>
          <w:szCs w:val="20"/>
        </w:rPr>
      </w:pPr>
      <w:r w:rsidRPr="00FE2BCB">
        <w:rPr>
          <w:rFonts w:ascii="Arial" w:hAnsi="Arial" w:cs="Arial"/>
          <w:sz w:val="20"/>
          <w:szCs w:val="20"/>
          <w:lang w:val="es-CL"/>
        </w:rPr>
        <w:t xml:space="preserve">Utilidades últimos </w:t>
      </w:r>
      <w:r w:rsidR="0063000E">
        <w:rPr>
          <w:rFonts w:ascii="Arial" w:hAnsi="Arial" w:cs="Arial"/>
          <w:sz w:val="20"/>
          <w:szCs w:val="20"/>
          <w:lang w:val="es-CL"/>
        </w:rPr>
        <w:t>3</w:t>
      </w:r>
      <w:r w:rsidRPr="00FE2BCB">
        <w:rPr>
          <w:rFonts w:ascii="Arial" w:hAnsi="Arial" w:cs="Arial"/>
          <w:sz w:val="20"/>
          <w:szCs w:val="20"/>
          <w:lang w:val="es-CL"/>
        </w:rPr>
        <w:t xml:space="preserve"> años tributarios (U)</w:t>
      </w:r>
      <w:r w:rsidRPr="00FE2BCB">
        <w:rPr>
          <w:rFonts w:ascii="Arial" w:hAnsi="Arial" w:cs="Arial"/>
          <w:sz w:val="20"/>
          <w:szCs w:val="20"/>
          <w:lang w:val="es-CL"/>
        </w:rPr>
        <w:tab/>
      </w:r>
      <w:r w:rsidRPr="00FE2BCB">
        <w:rPr>
          <w:rFonts w:ascii="Arial" w:hAnsi="Arial" w:cs="Arial"/>
          <w:sz w:val="20"/>
          <w:szCs w:val="20"/>
          <w:lang w:val="es-CL"/>
        </w:rPr>
        <w:tab/>
      </w:r>
      <w:r w:rsidRPr="00FE2BCB">
        <w:rPr>
          <w:rFonts w:ascii="Arial" w:hAnsi="Arial" w:cs="Arial"/>
          <w:sz w:val="20"/>
          <w:szCs w:val="20"/>
          <w:lang w:val="es-CL"/>
        </w:rPr>
        <w:tab/>
      </w:r>
      <w:r w:rsidRPr="00FE2BCB">
        <w:rPr>
          <w:rFonts w:ascii="Arial" w:hAnsi="Arial" w:cs="Arial"/>
          <w:sz w:val="20"/>
          <w:szCs w:val="20"/>
          <w:lang w:val="es-CL"/>
        </w:rPr>
        <w:tab/>
        <w:t>U &gt; 0</w:t>
      </w:r>
    </w:p>
    <w:p w:rsidR="00737736" w:rsidRPr="00FE2BCB" w:rsidRDefault="00737736" w:rsidP="00737736">
      <w:pPr>
        <w:pStyle w:val="Prrafodelista"/>
        <w:widowControl w:val="0"/>
        <w:numPr>
          <w:ilvl w:val="0"/>
          <w:numId w:val="8"/>
        </w:numPr>
        <w:autoSpaceDE w:val="0"/>
        <w:autoSpaceDN w:val="0"/>
        <w:adjustRightInd w:val="0"/>
        <w:jc w:val="both"/>
        <w:rPr>
          <w:rFonts w:ascii="Arial" w:hAnsi="Arial" w:cs="Arial"/>
          <w:sz w:val="20"/>
          <w:szCs w:val="20"/>
        </w:rPr>
      </w:pPr>
      <w:r w:rsidRPr="00FE2BCB">
        <w:rPr>
          <w:rFonts w:ascii="Arial" w:hAnsi="Arial" w:cs="Arial"/>
          <w:sz w:val="20"/>
          <w:szCs w:val="20"/>
          <w:lang w:val="es-CL"/>
        </w:rPr>
        <w:t xml:space="preserve">Capital de Trabajo </w:t>
      </w:r>
      <w:r w:rsidR="0063000E">
        <w:rPr>
          <w:rFonts w:ascii="Arial" w:hAnsi="Arial" w:cs="Arial"/>
          <w:sz w:val="20"/>
          <w:szCs w:val="20"/>
          <w:lang w:val="es-CL"/>
        </w:rPr>
        <w:t xml:space="preserve">3 </w:t>
      </w:r>
      <w:r w:rsidRPr="00FE2BCB">
        <w:rPr>
          <w:rFonts w:ascii="Arial" w:hAnsi="Arial" w:cs="Arial"/>
          <w:sz w:val="20"/>
          <w:szCs w:val="20"/>
          <w:lang w:val="es-CL"/>
        </w:rPr>
        <w:t>último</w:t>
      </w:r>
      <w:r w:rsidR="0063000E">
        <w:rPr>
          <w:rFonts w:ascii="Arial" w:hAnsi="Arial" w:cs="Arial"/>
          <w:sz w:val="20"/>
          <w:szCs w:val="20"/>
          <w:lang w:val="es-CL"/>
        </w:rPr>
        <w:t>s</w:t>
      </w:r>
      <w:r w:rsidRPr="00FE2BCB">
        <w:rPr>
          <w:rFonts w:ascii="Arial" w:hAnsi="Arial" w:cs="Arial"/>
          <w:sz w:val="20"/>
          <w:szCs w:val="20"/>
          <w:lang w:val="es-CL"/>
        </w:rPr>
        <w:t xml:space="preserve"> año</w:t>
      </w:r>
      <w:r w:rsidR="0063000E">
        <w:rPr>
          <w:rFonts w:ascii="Arial" w:hAnsi="Arial" w:cs="Arial"/>
          <w:sz w:val="20"/>
          <w:szCs w:val="20"/>
          <w:lang w:val="es-CL"/>
        </w:rPr>
        <w:t>s</w:t>
      </w:r>
      <w:r w:rsidRPr="00FE2BCB">
        <w:rPr>
          <w:rFonts w:ascii="Arial" w:hAnsi="Arial" w:cs="Arial"/>
          <w:sz w:val="20"/>
          <w:szCs w:val="20"/>
          <w:lang w:val="es-CL"/>
        </w:rPr>
        <w:t xml:space="preserve"> (CT)</w:t>
      </w:r>
      <w:r w:rsidRPr="00FE2BCB">
        <w:rPr>
          <w:rFonts w:ascii="Arial" w:hAnsi="Arial" w:cs="Arial"/>
          <w:sz w:val="20"/>
          <w:szCs w:val="20"/>
          <w:lang w:val="es-CL"/>
        </w:rPr>
        <w:tab/>
      </w:r>
      <w:r w:rsidRPr="00FE2BCB">
        <w:rPr>
          <w:rFonts w:ascii="Arial" w:hAnsi="Arial" w:cs="Arial"/>
          <w:sz w:val="20"/>
          <w:szCs w:val="20"/>
          <w:lang w:val="es-CL"/>
        </w:rPr>
        <w:tab/>
      </w:r>
      <w:r w:rsidRPr="00FE2BCB">
        <w:rPr>
          <w:rFonts w:ascii="Arial" w:hAnsi="Arial" w:cs="Arial"/>
          <w:sz w:val="20"/>
          <w:szCs w:val="20"/>
          <w:lang w:val="es-CL"/>
        </w:rPr>
        <w:tab/>
        <w:t xml:space="preserve">        </w:t>
      </w:r>
      <w:r w:rsidR="00586774">
        <w:rPr>
          <w:rFonts w:ascii="Arial" w:hAnsi="Arial" w:cs="Arial"/>
          <w:sz w:val="20"/>
          <w:szCs w:val="20"/>
          <w:lang w:val="es-CL"/>
        </w:rPr>
        <w:t xml:space="preserve"> </w:t>
      </w:r>
      <w:r w:rsidRPr="00FE2BCB">
        <w:rPr>
          <w:rFonts w:ascii="Arial" w:hAnsi="Arial" w:cs="Arial"/>
          <w:sz w:val="20"/>
          <w:szCs w:val="20"/>
          <w:lang w:val="es-CL"/>
        </w:rPr>
        <w:t xml:space="preserve">  CT&gt;0.15 monto del negocio</w:t>
      </w:r>
    </w:p>
    <w:p w:rsidR="00737736" w:rsidRPr="00FE2BCB" w:rsidRDefault="00737736" w:rsidP="00737736">
      <w:pPr>
        <w:pStyle w:val="Prrafodelista"/>
        <w:widowControl w:val="0"/>
        <w:numPr>
          <w:ilvl w:val="0"/>
          <w:numId w:val="8"/>
        </w:numPr>
        <w:autoSpaceDE w:val="0"/>
        <w:autoSpaceDN w:val="0"/>
        <w:adjustRightInd w:val="0"/>
        <w:jc w:val="both"/>
        <w:rPr>
          <w:rFonts w:ascii="Arial" w:hAnsi="Arial" w:cs="Arial"/>
          <w:sz w:val="20"/>
          <w:szCs w:val="20"/>
        </w:rPr>
      </w:pPr>
      <w:r w:rsidRPr="00FE2BCB">
        <w:rPr>
          <w:rFonts w:ascii="Arial" w:hAnsi="Arial" w:cs="Arial"/>
          <w:sz w:val="20"/>
          <w:szCs w:val="20"/>
          <w:lang w:val="es-CL"/>
        </w:rPr>
        <w:t xml:space="preserve">Patrimonio </w:t>
      </w:r>
      <w:r w:rsidR="0063000E">
        <w:rPr>
          <w:rFonts w:ascii="Arial" w:hAnsi="Arial" w:cs="Arial"/>
          <w:sz w:val="20"/>
          <w:szCs w:val="20"/>
          <w:lang w:val="es-CL"/>
        </w:rPr>
        <w:t xml:space="preserve">3 </w:t>
      </w:r>
      <w:r w:rsidRPr="00FE2BCB">
        <w:rPr>
          <w:rFonts w:ascii="Arial" w:hAnsi="Arial" w:cs="Arial"/>
          <w:sz w:val="20"/>
          <w:szCs w:val="20"/>
          <w:lang w:val="es-CL"/>
        </w:rPr>
        <w:t>último</w:t>
      </w:r>
      <w:r w:rsidR="0063000E">
        <w:rPr>
          <w:rFonts w:ascii="Arial" w:hAnsi="Arial" w:cs="Arial"/>
          <w:sz w:val="20"/>
          <w:szCs w:val="20"/>
          <w:lang w:val="es-CL"/>
        </w:rPr>
        <w:t>s</w:t>
      </w:r>
      <w:r w:rsidRPr="00FE2BCB">
        <w:rPr>
          <w:rFonts w:ascii="Arial" w:hAnsi="Arial" w:cs="Arial"/>
          <w:sz w:val="20"/>
          <w:szCs w:val="20"/>
          <w:lang w:val="es-CL"/>
        </w:rPr>
        <w:t xml:space="preserve"> año</w:t>
      </w:r>
      <w:r w:rsidR="0063000E">
        <w:rPr>
          <w:rFonts w:ascii="Arial" w:hAnsi="Arial" w:cs="Arial"/>
          <w:sz w:val="20"/>
          <w:szCs w:val="20"/>
          <w:lang w:val="es-CL"/>
        </w:rPr>
        <w:t>s</w:t>
      </w:r>
      <w:r w:rsidRPr="00FE2BCB">
        <w:rPr>
          <w:rFonts w:ascii="Arial" w:hAnsi="Arial" w:cs="Arial"/>
          <w:sz w:val="20"/>
          <w:szCs w:val="20"/>
          <w:lang w:val="es-CL"/>
        </w:rPr>
        <w:t xml:space="preserve"> (P)</w:t>
      </w:r>
      <w:r w:rsidRPr="00FE2BCB">
        <w:rPr>
          <w:rFonts w:ascii="Arial" w:hAnsi="Arial" w:cs="Arial"/>
          <w:sz w:val="20"/>
          <w:szCs w:val="20"/>
          <w:lang w:val="es-CL"/>
        </w:rPr>
        <w:tab/>
      </w:r>
      <w:r w:rsidRPr="00FE2BCB">
        <w:rPr>
          <w:rFonts w:ascii="Arial" w:hAnsi="Arial" w:cs="Arial"/>
          <w:sz w:val="20"/>
          <w:szCs w:val="20"/>
          <w:lang w:val="es-CL"/>
        </w:rPr>
        <w:tab/>
      </w:r>
      <w:r w:rsidRPr="00FE2BCB">
        <w:rPr>
          <w:rFonts w:ascii="Arial" w:hAnsi="Arial" w:cs="Arial"/>
          <w:sz w:val="20"/>
          <w:szCs w:val="20"/>
          <w:lang w:val="es-CL"/>
        </w:rPr>
        <w:tab/>
        <w:t xml:space="preserve">                       </w:t>
      </w:r>
      <w:r w:rsidR="00586774">
        <w:rPr>
          <w:rFonts w:ascii="Arial" w:hAnsi="Arial" w:cs="Arial"/>
          <w:sz w:val="20"/>
          <w:szCs w:val="20"/>
          <w:lang w:val="es-CL"/>
        </w:rPr>
        <w:t xml:space="preserve">  </w:t>
      </w:r>
      <w:r w:rsidRPr="00FE2BCB">
        <w:rPr>
          <w:rFonts w:ascii="Arial" w:hAnsi="Arial" w:cs="Arial"/>
          <w:sz w:val="20"/>
          <w:szCs w:val="20"/>
          <w:lang w:val="es-CL"/>
        </w:rPr>
        <w:t xml:space="preserve"> P&gt;0.85 monto del negocio</w:t>
      </w:r>
    </w:p>
    <w:p w:rsidR="00D4716C" w:rsidRDefault="00D4716C" w:rsidP="00C80E7E">
      <w:pPr>
        <w:rPr>
          <w:rFonts w:ascii="Arial" w:hAnsi="Arial" w:cs="Arial"/>
          <w:sz w:val="20"/>
          <w:szCs w:val="20"/>
        </w:rPr>
      </w:pPr>
    </w:p>
    <w:p w:rsidR="003C5586" w:rsidRPr="00572E81" w:rsidRDefault="003C5586" w:rsidP="001B35D4">
      <w:pPr>
        <w:pStyle w:val="Ttulo1"/>
        <w:keepNext w:val="0"/>
        <w:widowControl w:val="0"/>
        <w:numPr>
          <w:ilvl w:val="1"/>
          <w:numId w:val="12"/>
        </w:numPr>
        <w:suppressAutoHyphens w:val="0"/>
        <w:jc w:val="both"/>
        <w:rPr>
          <w:rFonts w:cs="Arial"/>
          <w:sz w:val="20"/>
          <w:u w:val="none"/>
        </w:rPr>
      </w:pPr>
      <w:bookmarkStart w:id="11" w:name="_Toc52447727"/>
      <w:r w:rsidRPr="00572E81">
        <w:rPr>
          <w:rFonts w:cs="Arial"/>
          <w:sz w:val="20"/>
          <w:u w:val="none"/>
        </w:rPr>
        <w:t>PRECALIFICACIÓN REQUERIMIENTOS TÉCNICOS</w:t>
      </w:r>
      <w:r w:rsidR="00200D0F" w:rsidRPr="00200D0F">
        <w:rPr>
          <w:rFonts w:cs="Arial"/>
          <w:sz w:val="20"/>
          <w:u w:val="none"/>
          <w:lang w:val="es-CL"/>
        </w:rPr>
        <w:t>:</w:t>
      </w:r>
      <w:bookmarkEnd w:id="11"/>
    </w:p>
    <w:p w:rsidR="00CB7CA9" w:rsidRPr="00913247" w:rsidRDefault="00CB7CA9" w:rsidP="00611F28">
      <w:pPr>
        <w:widowControl w:val="0"/>
        <w:spacing w:before="120" w:line="242" w:lineRule="auto"/>
        <w:ind w:right="119"/>
        <w:jc w:val="both"/>
        <w:rPr>
          <w:rFonts w:ascii="Arial" w:hAnsi="Arial" w:cs="Arial"/>
          <w:sz w:val="20"/>
          <w:szCs w:val="20"/>
          <w:lang w:val="es-CL"/>
        </w:rPr>
      </w:pPr>
      <w:r w:rsidRPr="00913247">
        <w:rPr>
          <w:rFonts w:ascii="Arial" w:hAnsi="Arial" w:cs="Arial"/>
          <w:sz w:val="20"/>
          <w:szCs w:val="20"/>
          <w:lang w:val="es-CL"/>
        </w:rPr>
        <w:t xml:space="preserve">Los proponentes deberán completar la información señalada en el archivo Excel ANT, hoja </w:t>
      </w:r>
      <w:r w:rsidR="00BB50D7" w:rsidRPr="00913247">
        <w:rPr>
          <w:rFonts w:ascii="Arial" w:hAnsi="Arial" w:cs="Arial"/>
          <w:sz w:val="20"/>
          <w:szCs w:val="20"/>
          <w:lang w:val="es-CL"/>
        </w:rPr>
        <w:t xml:space="preserve">“TEC” </w:t>
      </w:r>
      <w:r w:rsidRPr="00913247">
        <w:rPr>
          <w:rFonts w:ascii="Arial" w:hAnsi="Arial" w:cs="Arial"/>
          <w:sz w:val="20"/>
          <w:szCs w:val="20"/>
          <w:lang w:val="es-CL"/>
        </w:rPr>
        <w:t>y presentar la siguiente documentación de respaldo</w:t>
      </w:r>
      <w:r w:rsidR="00D303F0" w:rsidRPr="00913247">
        <w:rPr>
          <w:rFonts w:ascii="Arial" w:hAnsi="Arial" w:cs="Arial"/>
          <w:sz w:val="20"/>
          <w:szCs w:val="20"/>
          <w:lang w:val="es-CL"/>
        </w:rPr>
        <w:t xml:space="preserve"> (como insertar objeto)</w:t>
      </w:r>
      <w:r w:rsidRPr="00913247">
        <w:rPr>
          <w:rFonts w:ascii="Arial" w:hAnsi="Arial" w:cs="Arial"/>
          <w:sz w:val="20"/>
          <w:szCs w:val="20"/>
          <w:lang w:val="es-CL"/>
        </w:rPr>
        <w:t xml:space="preserve">: </w:t>
      </w:r>
    </w:p>
    <w:p w:rsidR="00265631" w:rsidRDefault="00265631" w:rsidP="00611F28">
      <w:pPr>
        <w:pStyle w:val="Prrafodelista"/>
        <w:widowControl w:val="0"/>
        <w:numPr>
          <w:ilvl w:val="0"/>
          <w:numId w:val="31"/>
        </w:numPr>
        <w:autoSpaceDE w:val="0"/>
        <w:autoSpaceDN w:val="0"/>
        <w:adjustRightInd w:val="0"/>
        <w:spacing w:before="120"/>
        <w:ind w:left="714" w:hanging="357"/>
        <w:jc w:val="both"/>
        <w:rPr>
          <w:rFonts w:ascii="Arial" w:hAnsi="Arial" w:cs="Arial"/>
          <w:sz w:val="20"/>
          <w:szCs w:val="20"/>
          <w:lang w:val="es-CL"/>
        </w:rPr>
      </w:pPr>
      <w:r w:rsidRPr="00E74D86">
        <w:rPr>
          <w:rFonts w:ascii="Arial" w:hAnsi="Arial" w:cs="Arial"/>
          <w:sz w:val="20"/>
          <w:szCs w:val="20"/>
          <w:lang w:val="es-CL"/>
        </w:rPr>
        <w:t>Plazos de entrega a contar de adjudicación:</w:t>
      </w:r>
    </w:p>
    <w:p w:rsidR="00265631" w:rsidRDefault="00265631" w:rsidP="00265631">
      <w:pPr>
        <w:pStyle w:val="Prrafodelista"/>
        <w:widowControl w:val="0"/>
        <w:numPr>
          <w:ilvl w:val="1"/>
          <w:numId w:val="31"/>
        </w:numPr>
        <w:autoSpaceDE w:val="0"/>
        <w:autoSpaceDN w:val="0"/>
        <w:adjustRightInd w:val="0"/>
        <w:jc w:val="both"/>
        <w:rPr>
          <w:rFonts w:ascii="Arial" w:hAnsi="Arial" w:cs="Arial"/>
          <w:sz w:val="20"/>
          <w:szCs w:val="20"/>
          <w:lang w:val="es-CL"/>
        </w:rPr>
      </w:pPr>
      <w:r w:rsidRPr="00E74D86">
        <w:rPr>
          <w:rFonts w:ascii="Arial" w:hAnsi="Arial" w:cs="Arial"/>
          <w:sz w:val="20"/>
          <w:szCs w:val="20"/>
          <w:lang w:val="es-CL"/>
        </w:rPr>
        <w:t>Entrega de documentación certificada de ingeniería vendor (de acuerdo a Resumen Ejecutivo</w:t>
      </w:r>
      <w:r w:rsidR="004A4535">
        <w:rPr>
          <w:rFonts w:ascii="Arial" w:hAnsi="Arial" w:cs="Arial"/>
          <w:sz w:val="20"/>
          <w:szCs w:val="20"/>
          <w:lang w:val="es-CL"/>
        </w:rPr>
        <w:t xml:space="preserve"> Precalificación CAP. 2 ITEM A)</w:t>
      </w:r>
    </w:p>
    <w:p w:rsidR="00265631" w:rsidRDefault="00265631" w:rsidP="00265631">
      <w:pPr>
        <w:pStyle w:val="Prrafodelista"/>
        <w:widowControl w:val="0"/>
        <w:numPr>
          <w:ilvl w:val="1"/>
          <w:numId w:val="31"/>
        </w:numPr>
        <w:autoSpaceDE w:val="0"/>
        <w:autoSpaceDN w:val="0"/>
        <w:adjustRightInd w:val="0"/>
        <w:jc w:val="both"/>
        <w:rPr>
          <w:rFonts w:ascii="Arial" w:hAnsi="Arial" w:cs="Arial"/>
          <w:sz w:val="20"/>
          <w:szCs w:val="20"/>
          <w:lang w:val="es-CL"/>
        </w:rPr>
      </w:pPr>
      <w:r w:rsidRPr="00E74D86">
        <w:rPr>
          <w:rFonts w:ascii="Arial" w:hAnsi="Arial" w:cs="Arial"/>
          <w:sz w:val="20"/>
          <w:szCs w:val="20"/>
          <w:lang w:val="es-CL"/>
        </w:rPr>
        <w:t>Entrega de Equipos (de acuerdo a Resumen Ejecutivo</w:t>
      </w:r>
      <w:r w:rsidR="00CB4D97">
        <w:rPr>
          <w:rFonts w:ascii="Arial" w:hAnsi="Arial" w:cs="Arial"/>
          <w:sz w:val="20"/>
          <w:szCs w:val="20"/>
          <w:lang w:val="es-CL"/>
        </w:rPr>
        <w:t xml:space="preserve"> Precalificación CAP. 2 ITEM 1.1</w:t>
      </w:r>
      <w:r w:rsidRPr="00E74D86">
        <w:rPr>
          <w:rFonts w:ascii="Arial" w:hAnsi="Arial" w:cs="Arial"/>
          <w:sz w:val="20"/>
          <w:szCs w:val="20"/>
          <w:lang w:val="es-CL"/>
        </w:rPr>
        <w:t xml:space="preserve"> </w:t>
      </w:r>
      <w:r w:rsidR="00CB4D97">
        <w:rPr>
          <w:rFonts w:ascii="Arial" w:hAnsi="Arial" w:cs="Arial"/>
          <w:sz w:val="20"/>
          <w:szCs w:val="20"/>
          <w:lang w:val="es-CL"/>
        </w:rPr>
        <w:t xml:space="preserve">y </w:t>
      </w:r>
      <w:r w:rsidR="00C83C11">
        <w:rPr>
          <w:rFonts w:ascii="Arial" w:hAnsi="Arial" w:cs="Arial"/>
          <w:sz w:val="20"/>
          <w:szCs w:val="20"/>
          <w:lang w:val="es-CL"/>
        </w:rPr>
        <w:t>1.</w:t>
      </w:r>
      <w:r w:rsidR="00CB4D97">
        <w:rPr>
          <w:rFonts w:ascii="Arial" w:hAnsi="Arial" w:cs="Arial"/>
          <w:sz w:val="20"/>
          <w:szCs w:val="20"/>
          <w:lang w:val="es-CL"/>
        </w:rPr>
        <w:t>12</w:t>
      </w:r>
      <w:r w:rsidRPr="00E74D86">
        <w:rPr>
          <w:rFonts w:ascii="Arial" w:hAnsi="Arial" w:cs="Arial"/>
          <w:sz w:val="20"/>
          <w:szCs w:val="20"/>
          <w:lang w:val="es-CL"/>
        </w:rPr>
        <w:t>)</w:t>
      </w:r>
    </w:p>
    <w:p w:rsidR="00265631" w:rsidRPr="002E3DA2" w:rsidRDefault="00265631" w:rsidP="00611F28">
      <w:pPr>
        <w:pStyle w:val="Prrafodelista"/>
        <w:widowControl w:val="0"/>
        <w:numPr>
          <w:ilvl w:val="0"/>
          <w:numId w:val="31"/>
        </w:numPr>
        <w:autoSpaceDE w:val="0"/>
        <w:autoSpaceDN w:val="0"/>
        <w:adjustRightInd w:val="0"/>
        <w:spacing w:before="120"/>
        <w:ind w:left="714" w:hanging="357"/>
        <w:jc w:val="both"/>
        <w:rPr>
          <w:rFonts w:ascii="Arial" w:hAnsi="Arial" w:cs="Arial"/>
          <w:sz w:val="20"/>
          <w:szCs w:val="20"/>
          <w:lang w:val="es-CL"/>
        </w:rPr>
      </w:pPr>
      <w:r w:rsidRPr="002E3DA2">
        <w:rPr>
          <w:rFonts w:ascii="Arial" w:hAnsi="Arial" w:cs="Arial"/>
          <w:sz w:val="20"/>
          <w:szCs w:val="20"/>
          <w:lang w:val="es-CL"/>
        </w:rPr>
        <w:t>Los suministros objeto de esta precalificación deben cumplir con las siguientes normas</w:t>
      </w:r>
      <w:r>
        <w:rPr>
          <w:rFonts w:ascii="Arial" w:hAnsi="Arial" w:cs="Arial"/>
          <w:sz w:val="20"/>
          <w:szCs w:val="20"/>
          <w:lang w:val="es-CL"/>
        </w:rPr>
        <w:t xml:space="preserve"> y especificaciones técnicas</w:t>
      </w:r>
      <w:r w:rsidRPr="002E3DA2">
        <w:rPr>
          <w:rFonts w:ascii="Arial" w:hAnsi="Arial" w:cs="Arial"/>
          <w:sz w:val="20"/>
          <w:szCs w:val="20"/>
          <w:lang w:val="es-CL"/>
        </w:rPr>
        <w:t xml:space="preserve">: </w:t>
      </w:r>
    </w:p>
    <w:p w:rsidR="00265631" w:rsidRPr="002E3DA2" w:rsidRDefault="00265631" w:rsidP="00265631">
      <w:pPr>
        <w:widowControl w:val="0"/>
        <w:autoSpaceDE w:val="0"/>
        <w:autoSpaceDN w:val="0"/>
        <w:adjustRightInd w:val="0"/>
        <w:jc w:val="both"/>
        <w:rPr>
          <w:rFonts w:ascii="Arial" w:hAnsi="Arial" w:cs="Arial"/>
          <w:sz w:val="20"/>
          <w:szCs w:val="20"/>
          <w:lang w:val="es-CL"/>
        </w:rPr>
      </w:pPr>
    </w:p>
    <w:tbl>
      <w:tblPr>
        <w:tblW w:w="10916" w:type="dxa"/>
        <w:tblInd w:w="-998" w:type="dxa"/>
        <w:tblLayout w:type="fixed"/>
        <w:tblLook w:val="04A0" w:firstRow="1" w:lastRow="0" w:firstColumn="1" w:lastColumn="0" w:noHBand="0" w:noVBand="1"/>
      </w:tblPr>
      <w:tblGrid>
        <w:gridCol w:w="5813"/>
        <w:gridCol w:w="5103"/>
      </w:tblGrid>
      <w:tr w:rsidR="00265631" w:rsidRPr="00B323B3" w:rsidTr="00350077">
        <w:trPr>
          <w:trHeight w:val="255"/>
          <w:tblHeader/>
        </w:trPr>
        <w:tc>
          <w:tcPr>
            <w:tcW w:w="58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5631" w:rsidRPr="00B323B3" w:rsidRDefault="00265631" w:rsidP="00265631">
            <w:pPr>
              <w:spacing w:before="60" w:after="60"/>
              <w:rPr>
                <w:rFonts w:ascii="Arial" w:hAnsi="Arial" w:cs="Arial"/>
                <w:b/>
                <w:sz w:val="18"/>
                <w:szCs w:val="18"/>
              </w:rPr>
            </w:pPr>
            <w:r w:rsidRPr="00B323B3">
              <w:rPr>
                <w:rFonts w:ascii="Arial" w:hAnsi="Arial" w:cs="Arial"/>
                <w:b/>
                <w:sz w:val="18"/>
                <w:szCs w:val="18"/>
              </w:rPr>
              <w:t>Sigla</w:t>
            </w:r>
          </w:p>
        </w:tc>
        <w:tc>
          <w:tcPr>
            <w:tcW w:w="5103" w:type="dxa"/>
            <w:tcBorders>
              <w:top w:val="single" w:sz="4" w:space="0" w:color="auto"/>
              <w:left w:val="nil"/>
              <w:bottom w:val="single" w:sz="4" w:space="0" w:color="auto"/>
              <w:right w:val="single" w:sz="4" w:space="0" w:color="auto"/>
            </w:tcBorders>
            <w:shd w:val="clear" w:color="auto" w:fill="auto"/>
            <w:vAlign w:val="center"/>
            <w:hideMark/>
          </w:tcPr>
          <w:p w:rsidR="00265631" w:rsidRPr="00B323B3" w:rsidRDefault="00265631" w:rsidP="00265631">
            <w:pPr>
              <w:spacing w:before="60" w:after="60"/>
              <w:rPr>
                <w:rFonts w:ascii="Arial" w:hAnsi="Arial" w:cs="Arial"/>
                <w:b/>
                <w:sz w:val="18"/>
                <w:szCs w:val="18"/>
              </w:rPr>
            </w:pPr>
            <w:r w:rsidRPr="00B323B3">
              <w:rPr>
                <w:rFonts w:ascii="Arial" w:hAnsi="Arial" w:cs="Arial"/>
                <w:b/>
                <w:sz w:val="18"/>
                <w:szCs w:val="18"/>
              </w:rPr>
              <w:t>Descripción</w:t>
            </w:r>
          </w:p>
        </w:tc>
      </w:tr>
      <w:tr w:rsidR="00350077" w:rsidRPr="00B323B3" w:rsidTr="00350077">
        <w:trPr>
          <w:trHeight w:val="567"/>
        </w:trPr>
        <w:tc>
          <w:tcPr>
            <w:tcW w:w="5813" w:type="dxa"/>
            <w:tcBorders>
              <w:top w:val="nil"/>
              <w:left w:val="single" w:sz="4" w:space="0" w:color="auto"/>
              <w:bottom w:val="single" w:sz="4" w:space="0" w:color="auto"/>
              <w:right w:val="single" w:sz="4" w:space="0" w:color="auto"/>
            </w:tcBorders>
            <w:shd w:val="clear" w:color="auto" w:fill="auto"/>
            <w:noWrap/>
            <w:vAlign w:val="center"/>
          </w:tcPr>
          <w:p w:rsidR="00350077" w:rsidRPr="007E3F9E" w:rsidRDefault="00350077" w:rsidP="00350077">
            <w:pPr>
              <w:pStyle w:val="TableText"/>
            </w:pPr>
            <w:r w:rsidRPr="007E3F9E">
              <w:rPr>
                <w:rFonts w:cs="Arial"/>
              </w:rPr>
              <w:t xml:space="preserve">Especificación Técnica Puertas de Ventilación </w:t>
            </w:r>
          </w:p>
        </w:tc>
        <w:tc>
          <w:tcPr>
            <w:tcW w:w="5103" w:type="dxa"/>
            <w:tcBorders>
              <w:top w:val="nil"/>
              <w:left w:val="nil"/>
              <w:bottom w:val="single" w:sz="4" w:space="0" w:color="auto"/>
              <w:right w:val="single" w:sz="4" w:space="0" w:color="auto"/>
            </w:tcBorders>
            <w:shd w:val="clear" w:color="auto" w:fill="auto"/>
            <w:vAlign w:val="center"/>
          </w:tcPr>
          <w:p w:rsidR="00350077" w:rsidRPr="007E3F9E" w:rsidRDefault="00350077" w:rsidP="00350077">
            <w:pPr>
              <w:pStyle w:val="TableText"/>
              <w:jc w:val="center"/>
            </w:pPr>
            <w:r w:rsidRPr="007E3F9E">
              <w:rPr>
                <w:rFonts w:cs="Arial"/>
              </w:rPr>
              <w:t>N14MS03-I1- N14MS03-68000-ESPME02-6800-002</w:t>
            </w:r>
          </w:p>
        </w:tc>
      </w:tr>
      <w:tr w:rsidR="00350077" w:rsidRPr="00B323B3" w:rsidTr="00350077">
        <w:trPr>
          <w:trHeight w:val="567"/>
        </w:trPr>
        <w:tc>
          <w:tcPr>
            <w:tcW w:w="5813" w:type="dxa"/>
            <w:tcBorders>
              <w:top w:val="nil"/>
              <w:left w:val="single" w:sz="4" w:space="0" w:color="auto"/>
              <w:bottom w:val="single" w:sz="4" w:space="0" w:color="auto"/>
              <w:right w:val="single" w:sz="4" w:space="0" w:color="auto"/>
            </w:tcBorders>
            <w:shd w:val="clear" w:color="auto" w:fill="auto"/>
            <w:noWrap/>
            <w:vAlign w:val="center"/>
          </w:tcPr>
          <w:p w:rsidR="00350077" w:rsidRPr="007E3F9E" w:rsidRDefault="00350077" w:rsidP="00350077">
            <w:pPr>
              <w:pStyle w:val="TableText"/>
            </w:pPr>
            <w:r w:rsidRPr="007E3F9E">
              <w:rPr>
                <w:rFonts w:cs="Arial"/>
              </w:rPr>
              <w:t>Especificación Técnica Puertas Contra Incendio Interior Mina</w:t>
            </w:r>
          </w:p>
        </w:tc>
        <w:tc>
          <w:tcPr>
            <w:tcW w:w="5103" w:type="dxa"/>
            <w:tcBorders>
              <w:top w:val="nil"/>
              <w:left w:val="nil"/>
              <w:bottom w:val="single" w:sz="4" w:space="0" w:color="auto"/>
              <w:right w:val="single" w:sz="4" w:space="0" w:color="auto"/>
            </w:tcBorders>
            <w:shd w:val="clear" w:color="auto" w:fill="auto"/>
            <w:vAlign w:val="center"/>
          </w:tcPr>
          <w:p w:rsidR="00350077" w:rsidRPr="007E3F9E" w:rsidRDefault="00350077" w:rsidP="00350077">
            <w:pPr>
              <w:pStyle w:val="TableText"/>
              <w:jc w:val="center"/>
            </w:pPr>
            <w:r w:rsidRPr="007E3F9E">
              <w:rPr>
                <w:rFonts w:cs="Arial"/>
              </w:rPr>
              <w:t>N14MS03-I1-N14MS03-20000-ESPME02-2000-002</w:t>
            </w:r>
          </w:p>
        </w:tc>
      </w:tr>
      <w:tr w:rsidR="00350077" w:rsidRPr="00B323B3" w:rsidTr="00350077">
        <w:trPr>
          <w:trHeight w:val="567"/>
        </w:trPr>
        <w:tc>
          <w:tcPr>
            <w:tcW w:w="5813" w:type="dxa"/>
            <w:tcBorders>
              <w:top w:val="nil"/>
              <w:left w:val="single" w:sz="4" w:space="0" w:color="auto"/>
              <w:bottom w:val="single" w:sz="4" w:space="0" w:color="auto"/>
              <w:right w:val="single" w:sz="4" w:space="0" w:color="auto"/>
            </w:tcBorders>
            <w:shd w:val="clear" w:color="auto" w:fill="auto"/>
            <w:noWrap/>
            <w:vAlign w:val="center"/>
          </w:tcPr>
          <w:p w:rsidR="00350077" w:rsidRPr="007E3F9E" w:rsidRDefault="00350077" w:rsidP="00350077">
            <w:pPr>
              <w:pStyle w:val="TableText"/>
            </w:pPr>
            <w:r w:rsidRPr="007E3F9E">
              <w:t>Especificación Técnica Reguladores de Flujo</w:t>
            </w:r>
          </w:p>
        </w:tc>
        <w:tc>
          <w:tcPr>
            <w:tcW w:w="5103" w:type="dxa"/>
            <w:tcBorders>
              <w:top w:val="nil"/>
              <w:left w:val="nil"/>
              <w:bottom w:val="single" w:sz="4" w:space="0" w:color="auto"/>
              <w:right w:val="single" w:sz="4" w:space="0" w:color="auto"/>
            </w:tcBorders>
            <w:shd w:val="clear" w:color="auto" w:fill="auto"/>
            <w:vAlign w:val="center"/>
          </w:tcPr>
          <w:p w:rsidR="00350077" w:rsidRPr="007E3F9E" w:rsidRDefault="00350077" w:rsidP="00350077">
            <w:pPr>
              <w:pStyle w:val="TableText"/>
              <w:jc w:val="center"/>
            </w:pPr>
            <w:r w:rsidRPr="007E3F9E">
              <w:t>N14MS03-I1-N14MS03-20000-ESPME02-2000-003</w:t>
            </w:r>
          </w:p>
        </w:tc>
      </w:tr>
      <w:tr w:rsidR="00350077" w:rsidRPr="00B323B3" w:rsidTr="00350077">
        <w:trPr>
          <w:trHeight w:val="567"/>
        </w:trPr>
        <w:tc>
          <w:tcPr>
            <w:tcW w:w="5813" w:type="dxa"/>
            <w:tcBorders>
              <w:top w:val="nil"/>
              <w:left w:val="single" w:sz="4" w:space="0" w:color="auto"/>
              <w:bottom w:val="single" w:sz="4" w:space="0" w:color="auto"/>
              <w:right w:val="single" w:sz="4" w:space="0" w:color="auto"/>
            </w:tcBorders>
            <w:shd w:val="clear" w:color="auto" w:fill="auto"/>
            <w:noWrap/>
            <w:vAlign w:val="center"/>
          </w:tcPr>
          <w:p w:rsidR="00350077" w:rsidRPr="007E3F9E" w:rsidRDefault="00350077" w:rsidP="00350077">
            <w:pPr>
              <w:pStyle w:val="TableText"/>
            </w:pPr>
            <w:r w:rsidRPr="007E3F9E">
              <w:t>Hoja de Datos</w:t>
            </w:r>
            <w:r>
              <w:t>:</w:t>
            </w:r>
            <w:r w:rsidRPr="007E3F9E">
              <w:t xml:space="preserve"> Puertas de Ventilación</w:t>
            </w:r>
          </w:p>
        </w:tc>
        <w:tc>
          <w:tcPr>
            <w:tcW w:w="5103" w:type="dxa"/>
            <w:tcBorders>
              <w:top w:val="nil"/>
              <w:left w:val="nil"/>
              <w:bottom w:val="single" w:sz="4" w:space="0" w:color="auto"/>
              <w:right w:val="single" w:sz="4" w:space="0" w:color="auto"/>
            </w:tcBorders>
            <w:shd w:val="clear" w:color="auto" w:fill="auto"/>
            <w:vAlign w:val="center"/>
          </w:tcPr>
          <w:p w:rsidR="00350077" w:rsidRPr="007E3F9E" w:rsidRDefault="00350077" w:rsidP="00350077">
            <w:pPr>
              <w:pStyle w:val="TableText"/>
              <w:jc w:val="center"/>
            </w:pPr>
            <w:r w:rsidRPr="00F452E5">
              <w:rPr>
                <w:rFonts w:cs="Arial"/>
                <w:szCs w:val="16"/>
              </w:rPr>
              <w:t>N14MS03-220000-HDDVC-00001</w:t>
            </w:r>
          </w:p>
        </w:tc>
      </w:tr>
      <w:tr w:rsidR="00350077" w:rsidRPr="00B323B3" w:rsidTr="00350077">
        <w:trPr>
          <w:trHeight w:val="567"/>
        </w:trPr>
        <w:tc>
          <w:tcPr>
            <w:tcW w:w="5813" w:type="dxa"/>
            <w:tcBorders>
              <w:top w:val="nil"/>
              <w:left w:val="single" w:sz="4" w:space="0" w:color="auto"/>
              <w:bottom w:val="single" w:sz="4" w:space="0" w:color="auto"/>
              <w:right w:val="single" w:sz="4" w:space="0" w:color="auto"/>
            </w:tcBorders>
            <w:shd w:val="clear" w:color="auto" w:fill="auto"/>
            <w:noWrap/>
            <w:vAlign w:val="center"/>
          </w:tcPr>
          <w:p w:rsidR="00350077" w:rsidRPr="00014412" w:rsidRDefault="00350077" w:rsidP="00350077">
            <w:pPr>
              <w:pStyle w:val="TableText"/>
              <w:rPr>
                <w:highlight w:val="green"/>
              </w:rPr>
            </w:pPr>
            <w:r w:rsidRPr="00407AD7">
              <w:t>Criterio de Diseño Corporativo Mecánica</w:t>
            </w:r>
          </w:p>
        </w:tc>
        <w:tc>
          <w:tcPr>
            <w:tcW w:w="5103" w:type="dxa"/>
            <w:tcBorders>
              <w:top w:val="nil"/>
              <w:left w:val="nil"/>
              <w:bottom w:val="single" w:sz="4" w:space="0" w:color="auto"/>
              <w:right w:val="single" w:sz="4" w:space="0" w:color="auto"/>
            </w:tcBorders>
            <w:shd w:val="clear" w:color="auto" w:fill="auto"/>
            <w:vAlign w:val="center"/>
          </w:tcPr>
          <w:p w:rsidR="00350077" w:rsidRPr="00014412" w:rsidRDefault="00350077" w:rsidP="00350077">
            <w:pPr>
              <w:pStyle w:val="TableText"/>
              <w:jc w:val="center"/>
              <w:rPr>
                <w:rFonts w:cs="Arial"/>
                <w:szCs w:val="16"/>
                <w:highlight w:val="green"/>
              </w:rPr>
            </w:pPr>
            <w:r w:rsidRPr="00407AD7">
              <w:t>SGP-GI-ME-CDI-001</w:t>
            </w:r>
          </w:p>
        </w:tc>
      </w:tr>
      <w:tr w:rsidR="00350077" w:rsidRPr="00B323B3" w:rsidTr="00350077">
        <w:trPr>
          <w:trHeight w:val="567"/>
        </w:trPr>
        <w:tc>
          <w:tcPr>
            <w:tcW w:w="5813" w:type="dxa"/>
            <w:tcBorders>
              <w:top w:val="single" w:sz="4" w:space="0" w:color="auto"/>
              <w:left w:val="single" w:sz="4" w:space="0" w:color="auto"/>
              <w:bottom w:val="single" w:sz="4" w:space="0" w:color="auto"/>
              <w:right w:val="single" w:sz="4" w:space="0" w:color="auto"/>
            </w:tcBorders>
            <w:shd w:val="clear" w:color="auto" w:fill="auto"/>
            <w:noWrap/>
            <w:vAlign w:val="center"/>
          </w:tcPr>
          <w:p w:rsidR="00350077" w:rsidRPr="00740126" w:rsidRDefault="00350077" w:rsidP="00350077">
            <w:pPr>
              <w:pStyle w:val="TableText"/>
              <w:rPr>
                <w:rFonts w:cs="Arial"/>
                <w:color w:val="000000"/>
              </w:rPr>
            </w:pPr>
            <w:r w:rsidRPr="00407AD7">
              <w:t>Criterio de Diseño Corporativo Electricidad</w:t>
            </w:r>
          </w:p>
        </w:tc>
        <w:tc>
          <w:tcPr>
            <w:tcW w:w="5103" w:type="dxa"/>
            <w:tcBorders>
              <w:top w:val="single" w:sz="4" w:space="0" w:color="auto"/>
              <w:left w:val="nil"/>
              <w:bottom w:val="single" w:sz="4" w:space="0" w:color="auto"/>
              <w:right w:val="single" w:sz="4" w:space="0" w:color="auto"/>
            </w:tcBorders>
            <w:shd w:val="clear" w:color="auto" w:fill="auto"/>
            <w:vAlign w:val="center"/>
          </w:tcPr>
          <w:p w:rsidR="00350077" w:rsidRPr="00740126" w:rsidRDefault="00350077" w:rsidP="00350077">
            <w:pPr>
              <w:pStyle w:val="TableText"/>
              <w:jc w:val="center"/>
              <w:rPr>
                <w:rFonts w:cs="Arial"/>
                <w:color w:val="000000"/>
                <w:lang w:val="en-US"/>
              </w:rPr>
            </w:pPr>
            <w:r w:rsidRPr="00407AD7">
              <w:t>SGP-02ELE-CRTTC-00001</w:t>
            </w:r>
          </w:p>
        </w:tc>
      </w:tr>
      <w:tr w:rsidR="00350077" w:rsidRPr="00B323B3" w:rsidTr="00350077">
        <w:trPr>
          <w:trHeight w:val="567"/>
        </w:trPr>
        <w:tc>
          <w:tcPr>
            <w:tcW w:w="5813" w:type="dxa"/>
            <w:tcBorders>
              <w:top w:val="single" w:sz="4" w:space="0" w:color="auto"/>
              <w:left w:val="single" w:sz="4" w:space="0" w:color="auto"/>
              <w:bottom w:val="single" w:sz="4" w:space="0" w:color="auto"/>
              <w:right w:val="single" w:sz="4" w:space="0" w:color="auto"/>
            </w:tcBorders>
            <w:shd w:val="clear" w:color="auto" w:fill="auto"/>
            <w:noWrap/>
            <w:vAlign w:val="center"/>
          </w:tcPr>
          <w:p w:rsidR="00350077" w:rsidRPr="00407AD7" w:rsidRDefault="00350077" w:rsidP="00350077">
            <w:pPr>
              <w:pStyle w:val="TableText"/>
            </w:pPr>
            <w:r w:rsidRPr="00407AD7">
              <w:t>Adenda Criterio de Diseño Corporativo Electricidad</w:t>
            </w:r>
          </w:p>
        </w:tc>
        <w:tc>
          <w:tcPr>
            <w:tcW w:w="5103" w:type="dxa"/>
            <w:tcBorders>
              <w:top w:val="single" w:sz="4" w:space="0" w:color="auto"/>
              <w:left w:val="nil"/>
              <w:bottom w:val="single" w:sz="4" w:space="0" w:color="auto"/>
              <w:right w:val="single" w:sz="4" w:space="0" w:color="auto"/>
            </w:tcBorders>
            <w:shd w:val="clear" w:color="auto" w:fill="auto"/>
            <w:vAlign w:val="center"/>
          </w:tcPr>
          <w:p w:rsidR="00350077" w:rsidRPr="00407AD7" w:rsidRDefault="00350077" w:rsidP="00350077">
            <w:pPr>
              <w:pStyle w:val="TableText"/>
              <w:jc w:val="center"/>
            </w:pPr>
            <w:r w:rsidRPr="00407AD7">
              <w:t>N14MS03-I1-N14MS03-00000-CRTEL02-0000-001</w:t>
            </w:r>
          </w:p>
        </w:tc>
      </w:tr>
      <w:tr w:rsidR="00350077" w:rsidRPr="00B323B3" w:rsidTr="00350077">
        <w:trPr>
          <w:trHeight w:val="567"/>
        </w:trPr>
        <w:tc>
          <w:tcPr>
            <w:tcW w:w="5813" w:type="dxa"/>
            <w:tcBorders>
              <w:top w:val="single" w:sz="4" w:space="0" w:color="auto"/>
              <w:left w:val="single" w:sz="4" w:space="0" w:color="auto"/>
              <w:bottom w:val="single" w:sz="4" w:space="0" w:color="auto"/>
              <w:right w:val="single" w:sz="4" w:space="0" w:color="auto"/>
            </w:tcBorders>
            <w:shd w:val="clear" w:color="auto" w:fill="auto"/>
            <w:noWrap/>
            <w:vAlign w:val="center"/>
          </w:tcPr>
          <w:p w:rsidR="00350077" w:rsidRPr="00407AD7" w:rsidRDefault="00350077" w:rsidP="00350077">
            <w:pPr>
              <w:pStyle w:val="TableText"/>
            </w:pPr>
            <w:r w:rsidRPr="00407AD7">
              <w:t>Criterio de Diseño Corporativo Automatización</w:t>
            </w:r>
          </w:p>
        </w:tc>
        <w:tc>
          <w:tcPr>
            <w:tcW w:w="5103" w:type="dxa"/>
            <w:tcBorders>
              <w:top w:val="single" w:sz="4" w:space="0" w:color="auto"/>
              <w:left w:val="nil"/>
              <w:bottom w:val="single" w:sz="4" w:space="0" w:color="auto"/>
              <w:right w:val="single" w:sz="4" w:space="0" w:color="auto"/>
            </w:tcBorders>
            <w:shd w:val="clear" w:color="auto" w:fill="auto"/>
            <w:vAlign w:val="center"/>
          </w:tcPr>
          <w:p w:rsidR="00350077" w:rsidRPr="00407AD7" w:rsidRDefault="00350077" w:rsidP="00350077">
            <w:pPr>
              <w:pStyle w:val="TableText"/>
              <w:jc w:val="center"/>
            </w:pPr>
            <w:r w:rsidRPr="00407AD7">
              <w:t>SGP-GFIP-AT-CRT-001</w:t>
            </w:r>
          </w:p>
        </w:tc>
      </w:tr>
      <w:tr w:rsidR="00350077" w:rsidRPr="00B323B3" w:rsidTr="00350077">
        <w:trPr>
          <w:trHeight w:val="567"/>
        </w:trPr>
        <w:tc>
          <w:tcPr>
            <w:tcW w:w="5813" w:type="dxa"/>
            <w:tcBorders>
              <w:top w:val="single" w:sz="4" w:space="0" w:color="auto"/>
              <w:left w:val="single" w:sz="4" w:space="0" w:color="auto"/>
              <w:bottom w:val="single" w:sz="4" w:space="0" w:color="auto"/>
              <w:right w:val="single" w:sz="4" w:space="0" w:color="auto"/>
            </w:tcBorders>
            <w:shd w:val="clear" w:color="auto" w:fill="auto"/>
            <w:noWrap/>
            <w:vAlign w:val="center"/>
          </w:tcPr>
          <w:p w:rsidR="00350077" w:rsidRPr="00407AD7" w:rsidRDefault="00350077" w:rsidP="00350077">
            <w:pPr>
              <w:pStyle w:val="TableText"/>
            </w:pPr>
            <w:r w:rsidRPr="00407AD7">
              <w:t>Especificación Técnica Corporativa Equipos eléctricos suministrados con equipos mayores</w:t>
            </w:r>
          </w:p>
        </w:tc>
        <w:tc>
          <w:tcPr>
            <w:tcW w:w="5103" w:type="dxa"/>
            <w:tcBorders>
              <w:top w:val="single" w:sz="4" w:space="0" w:color="auto"/>
              <w:left w:val="nil"/>
              <w:bottom w:val="single" w:sz="4" w:space="0" w:color="auto"/>
              <w:right w:val="single" w:sz="4" w:space="0" w:color="auto"/>
            </w:tcBorders>
            <w:shd w:val="clear" w:color="auto" w:fill="auto"/>
            <w:vAlign w:val="center"/>
          </w:tcPr>
          <w:p w:rsidR="00350077" w:rsidRPr="00407AD7" w:rsidRDefault="00350077" w:rsidP="00350077">
            <w:pPr>
              <w:pStyle w:val="TableText"/>
              <w:jc w:val="center"/>
            </w:pPr>
            <w:r w:rsidRPr="00407AD7">
              <w:t>SGP-02ELE-ESPTC-00004</w:t>
            </w:r>
          </w:p>
        </w:tc>
      </w:tr>
      <w:tr w:rsidR="00350077" w:rsidRPr="00B323B3" w:rsidTr="00350077">
        <w:trPr>
          <w:trHeight w:val="567"/>
        </w:trPr>
        <w:tc>
          <w:tcPr>
            <w:tcW w:w="5813" w:type="dxa"/>
            <w:tcBorders>
              <w:top w:val="single" w:sz="4" w:space="0" w:color="auto"/>
              <w:left w:val="single" w:sz="4" w:space="0" w:color="auto"/>
              <w:bottom w:val="single" w:sz="4" w:space="0" w:color="auto"/>
              <w:right w:val="single" w:sz="4" w:space="0" w:color="auto"/>
            </w:tcBorders>
            <w:shd w:val="clear" w:color="auto" w:fill="auto"/>
            <w:noWrap/>
            <w:vAlign w:val="center"/>
          </w:tcPr>
          <w:p w:rsidR="00350077" w:rsidRPr="00407AD7" w:rsidRDefault="00350077" w:rsidP="00350077">
            <w:pPr>
              <w:pStyle w:val="TableText"/>
            </w:pPr>
            <w:r w:rsidRPr="00407AD7">
              <w:t>Especificación Técnica Corporativa, Revestimientos Anticorrosivos para Estructuras, Equipos y Elementos de Acero</w:t>
            </w:r>
          </w:p>
        </w:tc>
        <w:tc>
          <w:tcPr>
            <w:tcW w:w="5103" w:type="dxa"/>
            <w:tcBorders>
              <w:top w:val="single" w:sz="4" w:space="0" w:color="auto"/>
              <w:left w:val="nil"/>
              <w:bottom w:val="single" w:sz="4" w:space="0" w:color="auto"/>
              <w:right w:val="single" w:sz="4" w:space="0" w:color="auto"/>
            </w:tcBorders>
            <w:shd w:val="clear" w:color="auto" w:fill="auto"/>
            <w:vAlign w:val="center"/>
          </w:tcPr>
          <w:p w:rsidR="00350077" w:rsidRPr="00407AD7" w:rsidRDefault="00350077" w:rsidP="00350077">
            <w:pPr>
              <w:pStyle w:val="TableText"/>
              <w:jc w:val="center"/>
            </w:pPr>
            <w:r w:rsidRPr="00407AD7">
              <w:t>SGP-GFIP-ES-ESP-002</w:t>
            </w:r>
          </w:p>
        </w:tc>
      </w:tr>
      <w:tr w:rsidR="00350077" w:rsidRPr="00B323B3" w:rsidTr="00350077">
        <w:trPr>
          <w:trHeight w:val="567"/>
        </w:trPr>
        <w:tc>
          <w:tcPr>
            <w:tcW w:w="5813" w:type="dxa"/>
            <w:tcBorders>
              <w:top w:val="single" w:sz="4" w:space="0" w:color="auto"/>
              <w:left w:val="single" w:sz="4" w:space="0" w:color="auto"/>
              <w:bottom w:val="single" w:sz="4" w:space="0" w:color="auto"/>
              <w:right w:val="single" w:sz="4" w:space="0" w:color="auto"/>
            </w:tcBorders>
            <w:shd w:val="clear" w:color="auto" w:fill="auto"/>
            <w:noWrap/>
            <w:vAlign w:val="center"/>
          </w:tcPr>
          <w:p w:rsidR="00350077" w:rsidRPr="00407AD7" w:rsidRDefault="00350077" w:rsidP="00350077">
            <w:pPr>
              <w:pStyle w:val="TableText"/>
            </w:pPr>
            <w:r w:rsidRPr="00407AD7">
              <w:t>Norma / Estándar Código de Colores</w:t>
            </w:r>
          </w:p>
        </w:tc>
        <w:tc>
          <w:tcPr>
            <w:tcW w:w="5103" w:type="dxa"/>
            <w:tcBorders>
              <w:top w:val="single" w:sz="4" w:space="0" w:color="auto"/>
              <w:left w:val="nil"/>
              <w:bottom w:val="single" w:sz="4" w:space="0" w:color="auto"/>
              <w:right w:val="single" w:sz="4" w:space="0" w:color="auto"/>
            </w:tcBorders>
            <w:shd w:val="clear" w:color="auto" w:fill="auto"/>
            <w:vAlign w:val="center"/>
          </w:tcPr>
          <w:p w:rsidR="00350077" w:rsidRPr="00407AD7" w:rsidRDefault="00350077" w:rsidP="00350077">
            <w:pPr>
              <w:pStyle w:val="TableText"/>
              <w:jc w:val="center"/>
            </w:pPr>
            <w:r w:rsidRPr="00407AD7">
              <w:t>NECC 9:2006</w:t>
            </w:r>
          </w:p>
        </w:tc>
      </w:tr>
      <w:tr w:rsidR="00350077" w:rsidRPr="00B323B3" w:rsidTr="00350077">
        <w:trPr>
          <w:trHeight w:val="567"/>
        </w:trPr>
        <w:tc>
          <w:tcPr>
            <w:tcW w:w="5813" w:type="dxa"/>
            <w:tcBorders>
              <w:top w:val="single" w:sz="4" w:space="0" w:color="auto"/>
              <w:left w:val="single" w:sz="4" w:space="0" w:color="auto"/>
              <w:bottom w:val="single" w:sz="4" w:space="0" w:color="auto"/>
              <w:right w:val="single" w:sz="4" w:space="0" w:color="auto"/>
            </w:tcBorders>
            <w:shd w:val="clear" w:color="auto" w:fill="auto"/>
            <w:noWrap/>
            <w:vAlign w:val="center"/>
          </w:tcPr>
          <w:p w:rsidR="00350077" w:rsidRPr="00407AD7" w:rsidRDefault="00350077" w:rsidP="00350077">
            <w:pPr>
              <w:pStyle w:val="TableText"/>
            </w:pPr>
            <w:r w:rsidRPr="00407AD7">
              <w:t>Eficiencia Energética en Proyectos de Inversión</w:t>
            </w:r>
          </w:p>
        </w:tc>
        <w:tc>
          <w:tcPr>
            <w:tcW w:w="5103" w:type="dxa"/>
            <w:tcBorders>
              <w:top w:val="single" w:sz="4" w:space="0" w:color="auto"/>
              <w:left w:val="nil"/>
              <w:bottom w:val="single" w:sz="4" w:space="0" w:color="auto"/>
              <w:right w:val="single" w:sz="4" w:space="0" w:color="auto"/>
            </w:tcBorders>
            <w:shd w:val="clear" w:color="auto" w:fill="auto"/>
            <w:vAlign w:val="center"/>
          </w:tcPr>
          <w:p w:rsidR="00350077" w:rsidRPr="00407AD7" w:rsidRDefault="00350077" w:rsidP="00350077">
            <w:pPr>
              <w:pStyle w:val="TableText"/>
              <w:jc w:val="center"/>
            </w:pPr>
            <w:r w:rsidRPr="00407AD7">
              <w:t>NCC N° 32</w:t>
            </w:r>
          </w:p>
        </w:tc>
      </w:tr>
      <w:tr w:rsidR="00350077" w:rsidRPr="00B323B3" w:rsidTr="00350077">
        <w:trPr>
          <w:trHeight w:val="567"/>
        </w:trPr>
        <w:tc>
          <w:tcPr>
            <w:tcW w:w="5813" w:type="dxa"/>
            <w:tcBorders>
              <w:top w:val="single" w:sz="4" w:space="0" w:color="auto"/>
              <w:left w:val="single" w:sz="4" w:space="0" w:color="auto"/>
              <w:bottom w:val="single" w:sz="4" w:space="0" w:color="auto"/>
              <w:right w:val="single" w:sz="4" w:space="0" w:color="auto"/>
            </w:tcBorders>
            <w:shd w:val="clear" w:color="auto" w:fill="auto"/>
            <w:noWrap/>
            <w:vAlign w:val="center"/>
          </w:tcPr>
          <w:p w:rsidR="00350077" w:rsidRPr="00407AD7" w:rsidRDefault="00350077" w:rsidP="00350077">
            <w:pPr>
              <w:pStyle w:val="TableText"/>
            </w:pPr>
            <w:r w:rsidRPr="00407AD7">
              <w:t>Instrucciones de entrega y embalaje</w:t>
            </w:r>
          </w:p>
        </w:tc>
        <w:tc>
          <w:tcPr>
            <w:tcW w:w="5103" w:type="dxa"/>
            <w:tcBorders>
              <w:top w:val="single" w:sz="4" w:space="0" w:color="auto"/>
              <w:left w:val="nil"/>
              <w:bottom w:val="single" w:sz="4" w:space="0" w:color="auto"/>
              <w:right w:val="single" w:sz="4" w:space="0" w:color="auto"/>
            </w:tcBorders>
            <w:shd w:val="clear" w:color="auto" w:fill="auto"/>
            <w:vAlign w:val="center"/>
          </w:tcPr>
          <w:p w:rsidR="00350077" w:rsidRPr="00407AD7" w:rsidRDefault="00350077" w:rsidP="00350077">
            <w:pPr>
              <w:pStyle w:val="TableText"/>
              <w:jc w:val="center"/>
            </w:pPr>
            <w:r w:rsidRPr="00407AD7">
              <w:t>Anexo N° 8</w:t>
            </w:r>
          </w:p>
        </w:tc>
      </w:tr>
      <w:tr w:rsidR="00350077" w:rsidRPr="00B323B3" w:rsidTr="00350077">
        <w:trPr>
          <w:trHeight w:val="567"/>
        </w:trPr>
        <w:tc>
          <w:tcPr>
            <w:tcW w:w="5813" w:type="dxa"/>
            <w:tcBorders>
              <w:top w:val="single" w:sz="4" w:space="0" w:color="auto"/>
              <w:left w:val="single" w:sz="4" w:space="0" w:color="auto"/>
              <w:bottom w:val="single" w:sz="4" w:space="0" w:color="auto"/>
              <w:right w:val="single" w:sz="4" w:space="0" w:color="auto"/>
            </w:tcBorders>
            <w:shd w:val="clear" w:color="auto" w:fill="auto"/>
            <w:noWrap/>
            <w:vAlign w:val="center"/>
          </w:tcPr>
          <w:p w:rsidR="00350077" w:rsidRPr="00407AD7" w:rsidRDefault="00350077" w:rsidP="00350077">
            <w:pPr>
              <w:pStyle w:val="TableText"/>
            </w:pPr>
            <w:r w:rsidRPr="00407AD7">
              <w:t>Especificación Técnica Condiciones del Sitio</w:t>
            </w:r>
          </w:p>
        </w:tc>
        <w:tc>
          <w:tcPr>
            <w:tcW w:w="5103" w:type="dxa"/>
            <w:tcBorders>
              <w:top w:val="single" w:sz="4" w:space="0" w:color="auto"/>
              <w:left w:val="nil"/>
              <w:bottom w:val="single" w:sz="4" w:space="0" w:color="auto"/>
              <w:right w:val="single" w:sz="4" w:space="0" w:color="auto"/>
            </w:tcBorders>
            <w:shd w:val="clear" w:color="auto" w:fill="auto"/>
            <w:vAlign w:val="center"/>
          </w:tcPr>
          <w:p w:rsidR="00350077" w:rsidRPr="00407AD7" w:rsidRDefault="00350077" w:rsidP="00350077">
            <w:pPr>
              <w:pStyle w:val="TableText"/>
              <w:jc w:val="center"/>
            </w:pPr>
            <w:r w:rsidRPr="00407AD7">
              <w:t>N09DM41-I12-N09DM41-00000-INFMD02-0000-001</w:t>
            </w:r>
          </w:p>
        </w:tc>
      </w:tr>
      <w:tr w:rsidR="00350077" w:rsidRPr="00B323B3" w:rsidTr="00350077">
        <w:trPr>
          <w:trHeight w:val="567"/>
        </w:trPr>
        <w:tc>
          <w:tcPr>
            <w:tcW w:w="5813" w:type="dxa"/>
            <w:tcBorders>
              <w:top w:val="single" w:sz="4" w:space="0" w:color="auto"/>
              <w:left w:val="single" w:sz="4" w:space="0" w:color="auto"/>
              <w:bottom w:val="single" w:sz="4" w:space="0" w:color="auto"/>
              <w:right w:val="single" w:sz="4" w:space="0" w:color="auto"/>
            </w:tcBorders>
            <w:shd w:val="clear" w:color="auto" w:fill="auto"/>
            <w:noWrap/>
            <w:vAlign w:val="center"/>
          </w:tcPr>
          <w:p w:rsidR="00350077" w:rsidRPr="00407AD7" w:rsidRDefault="00350077" w:rsidP="00350077">
            <w:pPr>
              <w:pStyle w:val="TableText"/>
            </w:pPr>
            <w:r w:rsidRPr="00407AD7">
              <w:t>Información Requerida de los Proveedores de Equipos, para el Análisis de Mantenibilidad y Confiabilidad en Proyectos</w:t>
            </w:r>
          </w:p>
        </w:tc>
        <w:tc>
          <w:tcPr>
            <w:tcW w:w="5103" w:type="dxa"/>
            <w:tcBorders>
              <w:top w:val="single" w:sz="4" w:space="0" w:color="auto"/>
              <w:left w:val="nil"/>
              <w:bottom w:val="single" w:sz="4" w:space="0" w:color="auto"/>
              <w:right w:val="single" w:sz="4" w:space="0" w:color="auto"/>
            </w:tcBorders>
            <w:shd w:val="clear" w:color="auto" w:fill="auto"/>
            <w:vAlign w:val="center"/>
          </w:tcPr>
          <w:p w:rsidR="00350077" w:rsidRPr="00407AD7" w:rsidRDefault="00350077" w:rsidP="00350077">
            <w:pPr>
              <w:pStyle w:val="TableText"/>
              <w:jc w:val="center"/>
            </w:pPr>
            <w:r w:rsidRPr="00505968">
              <w:rPr>
                <w:szCs w:val="24"/>
              </w:rPr>
              <w:t>SGP-07MYC-INSEC-00001</w:t>
            </w:r>
          </w:p>
        </w:tc>
      </w:tr>
      <w:tr w:rsidR="00350077" w:rsidRPr="00B323B3" w:rsidTr="00350077">
        <w:trPr>
          <w:trHeight w:val="567"/>
        </w:trPr>
        <w:tc>
          <w:tcPr>
            <w:tcW w:w="5813" w:type="dxa"/>
            <w:tcBorders>
              <w:top w:val="single" w:sz="4" w:space="0" w:color="auto"/>
              <w:left w:val="single" w:sz="4" w:space="0" w:color="auto"/>
              <w:bottom w:val="single" w:sz="4" w:space="0" w:color="auto"/>
              <w:right w:val="single" w:sz="4" w:space="0" w:color="auto"/>
            </w:tcBorders>
            <w:shd w:val="clear" w:color="auto" w:fill="auto"/>
            <w:noWrap/>
            <w:vAlign w:val="center"/>
          </w:tcPr>
          <w:p w:rsidR="00350077" w:rsidRPr="00407AD7" w:rsidRDefault="00350077" w:rsidP="00350077">
            <w:pPr>
              <w:pStyle w:val="TableText"/>
            </w:pPr>
            <w:r w:rsidRPr="00407AD7">
              <w:rPr>
                <w:rFonts w:cs="Arial"/>
                <w:color w:val="000000" w:themeColor="text1"/>
                <w:lang w:eastAsia="es-CL"/>
              </w:rPr>
              <w:t>Especificación Equipos Eléctricos de Baja Tensión</w:t>
            </w:r>
          </w:p>
        </w:tc>
        <w:tc>
          <w:tcPr>
            <w:tcW w:w="5103" w:type="dxa"/>
            <w:tcBorders>
              <w:top w:val="single" w:sz="4" w:space="0" w:color="auto"/>
              <w:left w:val="nil"/>
              <w:bottom w:val="single" w:sz="4" w:space="0" w:color="auto"/>
              <w:right w:val="single" w:sz="4" w:space="0" w:color="auto"/>
            </w:tcBorders>
            <w:shd w:val="clear" w:color="auto" w:fill="auto"/>
            <w:vAlign w:val="center"/>
          </w:tcPr>
          <w:p w:rsidR="00350077" w:rsidRPr="00505968" w:rsidRDefault="00350077" w:rsidP="00350077">
            <w:pPr>
              <w:pStyle w:val="TableText"/>
              <w:jc w:val="center"/>
              <w:rPr>
                <w:szCs w:val="24"/>
              </w:rPr>
            </w:pPr>
            <w:r w:rsidRPr="00407AD7">
              <w:rPr>
                <w:rFonts w:cs="Arial"/>
                <w:color w:val="000000" w:themeColor="text1"/>
                <w:lang w:eastAsia="es-CL"/>
              </w:rPr>
              <w:t>SGP-02ELE-ESPTC-00002</w:t>
            </w:r>
          </w:p>
        </w:tc>
      </w:tr>
      <w:tr w:rsidR="00350077" w:rsidRPr="00B323B3" w:rsidTr="00350077">
        <w:trPr>
          <w:trHeight w:val="567"/>
        </w:trPr>
        <w:tc>
          <w:tcPr>
            <w:tcW w:w="5813" w:type="dxa"/>
            <w:tcBorders>
              <w:top w:val="single" w:sz="4" w:space="0" w:color="auto"/>
              <w:left w:val="single" w:sz="4" w:space="0" w:color="auto"/>
              <w:bottom w:val="single" w:sz="4" w:space="0" w:color="auto"/>
              <w:right w:val="single" w:sz="4" w:space="0" w:color="auto"/>
            </w:tcBorders>
            <w:shd w:val="clear" w:color="auto" w:fill="auto"/>
            <w:noWrap/>
            <w:vAlign w:val="center"/>
          </w:tcPr>
          <w:p w:rsidR="00350077" w:rsidRPr="00407AD7" w:rsidRDefault="00350077" w:rsidP="00350077">
            <w:pPr>
              <w:pStyle w:val="TableText"/>
              <w:rPr>
                <w:rFonts w:cs="Arial"/>
                <w:color w:val="000000" w:themeColor="text1"/>
                <w:lang w:eastAsia="es-CL"/>
              </w:rPr>
            </w:pPr>
            <w:r w:rsidRPr="00407AD7">
              <w:rPr>
                <w:rFonts w:cs="Arial"/>
                <w:color w:val="000000" w:themeColor="text1"/>
                <w:lang w:eastAsia="es-CL"/>
              </w:rPr>
              <w:lastRenderedPageBreak/>
              <w:t>Especificación Cables de Poder de Baja y Media</w:t>
            </w:r>
          </w:p>
          <w:p w:rsidR="00350077" w:rsidRPr="00407AD7" w:rsidRDefault="00350077" w:rsidP="00350077">
            <w:pPr>
              <w:pStyle w:val="TableText"/>
              <w:rPr>
                <w:rFonts w:cs="Arial"/>
                <w:color w:val="000000" w:themeColor="text1"/>
                <w:lang w:eastAsia="es-CL"/>
              </w:rPr>
            </w:pPr>
            <w:r w:rsidRPr="00407AD7">
              <w:rPr>
                <w:rFonts w:cs="Arial"/>
                <w:color w:val="000000" w:themeColor="text1"/>
                <w:lang w:eastAsia="es-CL"/>
              </w:rPr>
              <w:t>Tensión</w:t>
            </w:r>
          </w:p>
        </w:tc>
        <w:tc>
          <w:tcPr>
            <w:tcW w:w="5103" w:type="dxa"/>
            <w:tcBorders>
              <w:top w:val="single" w:sz="4" w:space="0" w:color="auto"/>
              <w:left w:val="nil"/>
              <w:bottom w:val="single" w:sz="4" w:space="0" w:color="auto"/>
              <w:right w:val="single" w:sz="4" w:space="0" w:color="auto"/>
            </w:tcBorders>
            <w:shd w:val="clear" w:color="auto" w:fill="auto"/>
            <w:vAlign w:val="center"/>
          </w:tcPr>
          <w:p w:rsidR="00350077" w:rsidRPr="00407AD7" w:rsidRDefault="00350077" w:rsidP="00350077">
            <w:pPr>
              <w:pStyle w:val="TableText"/>
              <w:jc w:val="center"/>
              <w:rPr>
                <w:rFonts w:cs="Arial"/>
                <w:color w:val="000000" w:themeColor="text1"/>
                <w:lang w:eastAsia="es-CL"/>
              </w:rPr>
            </w:pPr>
            <w:r w:rsidRPr="00407AD7">
              <w:rPr>
                <w:rFonts w:cs="Arial"/>
                <w:color w:val="000000" w:themeColor="text1"/>
                <w:lang w:eastAsia="es-CL"/>
              </w:rPr>
              <w:t>SGP-02ELE-ESPTC-00003</w:t>
            </w:r>
          </w:p>
        </w:tc>
      </w:tr>
      <w:tr w:rsidR="00350077" w:rsidRPr="00B323B3" w:rsidTr="00350077">
        <w:trPr>
          <w:trHeight w:val="567"/>
        </w:trPr>
        <w:tc>
          <w:tcPr>
            <w:tcW w:w="5813" w:type="dxa"/>
            <w:tcBorders>
              <w:top w:val="single" w:sz="4" w:space="0" w:color="auto"/>
              <w:left w:val="single" w:sz="4" w:space="0" w:color="auto"/>
              <w:bottom w:val="single" w:sz="4" w:space="0" w:color="auto"/>
              <w:right w:val="single" w:sz="4" w:space="0" w:color="auto"/>
            </w:tcBorders>
            <w:shd w:val="clear" w:color="auto" w:fill="auto"/>
            <w:noWrap/>
            <w:vAlign w:val="center"/>
          </w:tcPr>
          <w:p w:rsidR="00350077" w:rsidRPr="00407AD7" w:rsidRDefault="00350077" w:rsidP="00350077">
            <w:pPr>
              <w:pStyle w:val="TableText"/>
              <w:rPr>
                <w:rFonts w:cs="Arial"/>
                <w:color w:val="000000" w:themeColor="text1"/>
                <w:lang w:eastAsia="es-CL"/>
              </w:rPr>
            </w:pPr>
            <w:r w:rsidRPr="00350077">
              <w:rPr>
                <w:rFonts w:cs="Arial"/>
                <w:color w:val="000000" w:themeColor="text1"/>
                <w:lang w:eastAsia="es-CL"/>
              </w:rPr>
              <w:t>Estándar de Diseño Sistema Eléctrico</w:t>
            </w:r>
          </w:p>
        </w:tc>
        <w:tc>
          <w:tcPr>
            <w:tcW w:w="5103" w:type="dxa"/>
            <w:tcBorders>
              <w:top w:val="single" w:sz="4" w:space="0" w:color="auto"/>
              <w:left w:val="nil"/>
              <w:bottom w:val="single" w:sz="4" w:space="0" w:color="auto"/>
              <w:right w:val="single" w:sz="4" w:space="0" w:color="auto"/>
            </w:tcBorders>
            <w:shd w:val="clear" w:color="auto" w:fill="auto"/>
            <w:vAlign w:val="center"/>
          </w:tcPr>
          <w:p w:rsidR="00350077" w:rsidRPr="00407AD7" w:rsidRDefault="00350077" w:rsidP="00350077">
            <w:pPr>
              <w:pStyle w:val="TableText"/>
              <w:jc w:val="center"/>
              <w:rPr>
                <w:rFonts w:cs="Arial"/>
                <w:color w:val="000000" w:themeColor="text1"/>
                <w:lang w:eastAsia="es-CL"/>
              </w:rPr>
            </w:pPr>
            <w:r w:rsidRPr="0005355F">
              <w:rPr>
                <w:color w:val="000000" w:themeColor="text1"/>
                <w:lang w:val="en-US"/>
              </w:rPr>
              <w:t>SGP-02ELE-STDTC-00001</w:t>
            </w:r>
          </w:p>
        </w:tc>
      </w:tr>
      <w:tr w:rsidR="00350077" w:rsidRPr="00B323B3" w:rsidTr="00350077">
        <w:trPr>
          <w:trHeight w:val="567"/>
        </w:trPr>
        <w:tc>
          <w:tcPr>
            <w:tcW w:w="581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50077" w:rsidRPr="00407AD7" w:rsidRDefault="00350077" w:rsidP="00350077">
            <w:pPr>
              <w:pStyle w:val="TableText"/>
              <w:rPr>
                <w:rFonts w:cs="Arial"/>
                <w:color w:val="000000" w:themeColor="text1"/>
                <w:lang w:eastAsia="es-CL"/>
              </w:rPr>
            </w:pPr>
            <w:r w:rsidRPr="00350077">
              <w:rPr>
                <w:rFonts w:cs="Arial"/>
                <w:color w:val="000000" w:themeColor="text1"/>
                <w:lang w:eastAsia="es-CL"/>
              </w:rPr>
              <w:t>Seguridad, Prevención y Protección Contra Incendio en Instalaciones Eléctricas</w:t>
            </w:r>
          </w:p>
        </w:tc>
        <w:tc>
          <w:tcPr>
            <w:tcW w:w="5103" w:type="dxa"/>
            <w:tcBorders>
              <w:top w:val="single" w:sz="4" w:space="0" w:color="auto"/>
              <w:left w:val="nil"/>
              <w:bottom w:val="single" w:sz="4" w:space="0" w:color="auto"/>
              <w:right w:val="single" w:sz="4" w:space="0" w:color="auto"/>
            </w:tcBorders>
            <w:shd w:val="clear" w:color="auto" w:fill="auto"/>
            <w:vAlign w:val="center"/>
          </w:tcPr>
          <w:p w:rsidR="00350077" w:rsidRPr="00407AD7" w:rsidRDefault="00350077" w:rsidP="00350077">
            <w:pPr>
              <w:pStyle w:val="TableText"/>
              <w:jc w:val="center"/>
              <w:rPr>
                <w:rFonts w:cs="Arial"/>
                <w:color w:val="000000" w:themeColor="text1"/>
              </w:rPr>
            </w:pPr>
            <w:r w:rsidRPr="00407AD7">
              <w:rPr>
                <w:rFonts w:cs="Arial"/>
                <w:color w:val="000000"/>
                <w:lang w:val="en-US"/>
              </w:rPr>
              <w:t>NCC21</w:t>
            </w:r>
          </w:p>
        </w:tc>
      </w:tr>
      <w:tr w:rsidR="00350077" w:rsidRPr="00B323B3" w:rsidTr="00350077">
        <w:trPr>
          <w:trHeight w:val="567"/>
        </w:trPr>
        <w:tc>
          <w:tcPr>
            <w:tcW w:w="5813" w:type="dxa"/>
            <w:tcBorders>
              <w:top w:val="single" w:sz="4" w:space="0" w:color="auto"/>
              <w:left w:val="single" w:sz="4" w:space="0" w:color="auto"/>
              <w:bottom w:val="single" w:sz="4" w:space="0" w:color="auto"/>
              <w:right w:val="single" w:sz="4" w:space="0" w:color="auto"/>
            </w:tcBorders>
            <w:shd w:val="clear" w:color="auto" w:fill="auto"/>
            <w:noWrap/>
            <w:vAlign w:val="center"/>
          </w:tcPr>
          <w:p w:rsidR="00350077" w:rsidRPr="00350077" w:rsidRDefault="00350077" w:rsidP="00350077">
            <w:pPr>
              <w:pStyle w:val="TableText"/>
              <w:rPr>
                <w:rFonts w:cs="Arial"/>
                <w:color w:val="000000" w:themeColor="text1"/>
                <w:lang w:eastAsia="es-CL"/>
              </w:rPr>
            </w:pPr>
            <w:r w:rsidRPr="00350077">
              <w:rPr>
                <w:rFonts w:cs="Arial"/>
                <w:color w:val="000000" w:themeColor="text1"/>
                <w:lang w:eastAsia="es-CL"/>
              </w:rPr>
              <w:t>Seguridad Contra Incendio</w:t>
            </w:r>
          </w:p>
        </w:tc>
        <w:tc>
          <w:tcPr>
            <w:tcW w:w="5103" w:type="dxa"/>
            <w:tcBorders>
              <w:top w:val="single" w:sz="4" w:space="0" w:color="auto"/>
              <w:left w:val="nil"/>
              <w:bottom w:val="single" w:sz="4" w:space="0" w:color="auto"/>
              <w:right w:val="single" w:sz="4" w:space="0" w:color="auto"/>
            </w:tcBorders>
            <w:shd w:val="clear" w:color="auto" w:fill="auto"/>
            <w:vAlign w:val="center"/>
          </w:tcPr>
          <w:p w:rsidR="00350077" w:rsidRPr="00407AD7" w:rsidRDefault="00350077" w:rsidP="00350077">
            <w:pPr>
              <w:pStyle w:val="TableText"/>
              <w:jc w:val="center"/>
              <w:rPr>
                <w:rFonts w:cs="Arial"/>
                <w:color w:val="000000"/>
                <w:lang w:val="en-US"/>
              </w:rPr>
            </w:pPr>
            <w:r w:rsidRPr="00407AD7">
              <w:rPr>
                <w:rFonts w:cs="Arial"/>
                <w:color w:val="000000"/>
                <w:lang w:val="en-US"/>
              </w:rPr>
              <w:t>NCC40</w:t>
            </w:r>
          </w:p>
        </w:tc>
      </w:tr>
      <w:tr w:rsidR="00350077" w:rsidRPr="00B323B3" w:rsidTr="00350077">
        <w:trPr>
          <w:trHeight w:val="567"/>
        </w:trPr>
        <w:tc>
          <w:tcPr>
            <w:tcW w:w="581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50077" w:rsidRPr="00350077" w:rsidRDefault="00350077" w:rsidP="00350077">
            <w:pPr>
              <w:pStyle w:val="TableText"/>
              <w:rPr>
                <w:rFonts w:cs="Arial"/>
                <w:color w:val="000000" w:themeColor="text1"/>
                <w:lang w:eastAsia="es-CL"/>
              </w:rPr>
            </w:pPr>
            <w:r w:rsidRPr="00350077">
              <w:rPr>
                <w:rFonts w:cs="Arial"/>
                <w:color w:val="000000" w:themeColor="text1"/>
                <w:lang w:eastAsia="es-CL"/>
              </w:rPr>
              <w:t>Especificación Técnica Construcción y Montaje Eléctrico Interior Mina</w:t>
            </w:r>
          </w:p>
        </w:tc>
        <w:tc>
          <w:tcPr>
            <w:tcW w:w="5103" w:type="dxa"/>
            <w:tcBorders>
              <w:top w:val="single" w:sz="4" w:space="0" w:color="auto"/>
              <w:left w:val="nil"/>
              <w:bottom w:val="single" w:sz="4" w:space="0" w:color="auto"/>
              <w:right w:val="single" w:sz="4" w:space="0" w:color="auto"/>
            </w:tcBorders>
            <w:shd w:val="clear" w:color="auto" w:fill="auto"/>
            <w:vAlign w:val="center"/>
          </w:tcPr>
          <w:p w:rsidR="00350077" w:rsidRPr="00407AD7" w:rsidRDefault="00350077" w:rsidP="00350077">
            <w:pPr>
              <w:pStyle w:val="TableText"/>
              <w:jc w:val="center"/>
              <w:rPr>
                <w:rFonts w:cs="Arial"/>
                <w:color w:val="000000"/>
                <w:lang w:val="en-US"/>
              </w:rPr>
            </w:pPr>
            <w:r w:rsidRPr="00407AD7">
              <w:rPr>
                <w:rFonts w:cs="Arial"/>
                <w:color w:val="000000"/>
                <w:lang w:val="en-US"/>
              </w:rPr>
              <w:t>N14MS03-I1-HATCH-68000-ESPEL02-6800-003</w:t>
            </w:r>
          </w:p>
        </w:tc>
      </w:tr>
      <w:tr w:rsidR="00350077" w:rsidRPr="00B323B3" w:rsidTr="00350077">
        <w:trPr>
          <w:trHeight w:val="567"/>
        </w:trPr>
        <w:tc>
          <w:tcPr>
            <w:tcW w:w="5813" w:type="dxa"/>
            <w:tcBorders>
              <w:top w:val="single" w:sz="4" w:space="0" w:color="auto"/>
              <w:left w:val="single" w:sz="4" w:space="0" w:color="auto"/>
              <w:bottom w:val="single" w:sz="4" w:space="0" w:color="auto"/>
              <w:right w:val="single" w:sz="4" w:space="0" w:color="auto"/>
            </w:tcBorders>
            <w:shd w:val="clear" w:color="auto" w:fill="auto"/>
            <w:noWrap/>
            <w:vAlign w:val="center"/>
          </w:tcPr>
          <w:p w:rsidR="00350077" w:rsidRPr="00350077" w:rsidRDefault="00350077" w:rsidP="00350077">
            <w:pPr>
              <w:pStyle w:val="TableText"/>
              <w:rPr>
                <w:rFonts w:cs="Arial"/>
                <w:color w:val="000000" w:themeColor="text1"/>
                <w:lang w:eastAsia="es-CL"/>
              </w:rPr>
            </w:pPr>
            <w:r w:rsidRPr="00350077">
              <w:rPr>
                <w:rFonts w:cs="Arial"/>
                <w:color w:val="000000" w:themeColor="text1"/>
                <w:lang w:eastAsia="es-CL"/>
              </w:rPr>
              <w:t>Especificación Sistema de Control</w:t>
            </w:r>
          </w:p>
        </w:tc>
        <w:tc>
          <w:tcPr>
            <w:tcW w:w="5103" w:type="dxa"/>
            <w:tcBorders>
              <w:top w:val="single" w:sz="4" w:space="0" w:color="auto"/>
              <w:left w:val="nil"/>
              <w:bottom w:val="single" w:sz="4" w:space="0" w:color="auto"/>
              <w:right w:val="single" w:sz="4" w:space="0" w:color="auto"/>
            </w:tcBorders>
            <w:shd w:val="clear" w:color="auto" w:fill="auto"/>
            <w:vAlign w:val="center"/>
          </w:tcPr>
          <w:p w:rsidR="00350077" w:rsidRPr="00407AD7" w:rsidRDefault="00350077" w:rsidP="00350077">
            <w:pPr>
              <w:pStyle w:val="TableText"/>
              <w:jc w:val="center"/>
              <w:rPr>
                <w:rFonts w:cs="Arial"/>
                <w:color w:val="000000"/>
                <w:lang w:val="en-US"/>
              </w:rPr>
            </w:pPr>
            <w:r w:rsidRPr="00CC76AC">
              <w:rPr>
                <w:rFonts w:cs="Arial"/>
                <w:color w:val="000000"/>
                <w:lang w:val="en-US"/>
              </w:rPr>
              <w:t>SGP-02AUT-ESPTC-00002</w:t>
            </w:r>
          </w:p>
        </w:tc>
      </w:tr>
      <w:tr w:rsidR="00350077" w:rsidRPr="00B323B3" w:rsidTr="00350077">
        <w:trPr>
          <w:trHeight w:val="567"/>
        </w:trPr>
        <w:tc>
          <w:tcPr>
            <w:tcW w:w="5813" w:type="dxa"/>
            <w:tcBorders>
              <w:top w:val="single" w:sz="4" w:space="0" w:color="auto"/>
              <w:left w:val="single" w:sz="4" w:space="0" w:color="auto"/>
              <w:bottom w:val="single" w:sz="4" w:space="0" w:color="auto"/>
              <w:right w:val="single" w:sz="4" w:space="0" w:color="auto"/>
            </w:tcBorders>
            <w:shd w:val="clear" w:color="auto" w:fill="auto"/>
            <w:noWrap/>
            <w:vAlign w:val="center"/>
          </w:tcPr>
          <w:p w:rsidR="00350077" w:rsidRPr="00350077" w:rsidRDefault="00350077" w:rsidP="00350077">
            <w:pPr>
              <w:pStyle w:val="TableText"/>
              <w:rPr>
                <w:rFonts w:cs="Arial"/>
                <w:color w:val="000000" w:themeColor="text1"/>
                <w:lang w:eastAsia="es-CL"/>
              </w:rPr>
            </w:pPr>
            <w:r w:rsidRPr="00350077">
              <w:rPr>
                <w:rFonts w:cs="Arial"/>
                <w:color w:val="000000" w:themeColor="text1"/>
                <w:lang w:eastAsia="es-CL"/>
              </w:rPr>
              <w:t>Ingeniería de Valor PMCHS - Especificación Técnica: Entrega Modelos BIM de Proveedores</w:t>
            </w:r>
          </w:p>
        </w:tc>
        <w:tc>
          <w:tcPr>
            <w:tcW w:w="5103" w:type="dxa"/>
            <w:tcBorders>
              <w:top w:val="single" w:sz="4" w:space="0" w:color="auto"/>
              <w:left w:val="nil"/>
              <w:bottom w:val="single" w:sz="4" w:space="0" w:color="auto"/>
              <w:right w:val="single" w:sz="4" w:space="0" w:color="auto"/>
            </w:tcBorders>
            <w:shd w:val="clear" w:color="auto" w:fill="auto"/>
            <w:vAlign w:val="center"/>
          </w:tcPr>
          <w:p w:rsidR="00350077" w:rsidRPr="00CC76AC" w:rsidRDefault="00350077" w:rsidP="00350077">
            <w:pPr>
              <w:pStyle w:val="TableText"/>
              <w:jc w:val="center"/>
              <w:rPr>
                <w:rFonts w:cs="Arial"/>
                <w:color w:val="000000"/>
                <w:lang w:val="en-US"/>
              </w:rPr>
            </w:pPr>
            <w:r w:rsidRPr="00F90706">
              <w:rPr>
                <w:rFonts w:cs="Arial"/>
                <w:color w:val="000000"/>
                <w:lang w:val="en-US"/>
              </w:rPr>
              <w:t>4501809390-200000-ESPBM-00001</w:t>
            </w:r>
          </w:p>
        </w:tc>
      </w:tr>
      <w:tr w:rsidR="00350077" w:rsidRPr="00B323B3" w:rsidTr="00350077">
        <w:trPr>
          <w:trHeight w:val="567"/>
        </w:trPr>
        <w:tc>
          <w:tcPr>
            <w:tcW w:w="5813" w:type="dxa"/>
            <w:tcBorders>
              <w:top w:val="single" w:sz="4" w:space="0" w:color="auto"/>
              <w:left w:val="single" w:sz="4" w:space="0" w:color="auto"/>
              <w:bottom w:val="single" w:sz="4" w:space="0" w:color="auto"/>
              <w:right w:val="single" w:sz="4" w:space="0" w:color="auto"/>
            </w:tcBorders>
            <w:shd w:val="clear" w:color="auto" w:fill="auto"/>
            <w:noWrap/>
            <w:vAlign w:val="center"/>
          </w:tcPr>
          <w:p w:rsidR="00350077" w:rsidRPr="00350077" w:rsidRDefault="00350077" w:rsidP="00350077">
            <w:pPr>
              <w:pStyle w:val="TableText"/>
              <w:rPr>
                <w:rFonts w:cs="Arial"/>
                <w:color w:val="000000" w:themeColor="text1"/>
                <w:lang w:eastAsia="es-CL"/>
              </w:rPr>
            </w:pPr>
            <w:r w:rsidRPr="00350077">
              <w:rPr>
                <w:rFonts w:cs="Arial"/>
                <w:color w:val="000000" w:themeColor="text1"/>
                <w:lang w:eastAsia="es-CL"/>
              </w:rPr>
              <w:t>Bases - Requerimiento Levantamiento Digital y Vectorizado 3D</w:t>
            </w:r>
          </w:p>
        </w:tc>
        <w:tc>
          <w:tcPr>
            <w:tcW w:w="5103" w:type="dxa"/>
            <w:tcBorders>
              <w:top w:val="single" w:sz="4" w:space="0" w:color="auto"/>
              <w:left w:val="nil"/>
              <w:bottom w:val="single" w:sz="4" w:space="0" w:color="auto"/>
              <w:right w:val="single" w:sz="4" w:space="0" w:color="auto"/>
            </w:tcBorders>
            <w:shd w:val="clear" w:color="auto" w:fill="auto"/>
            <w:vAlign w:val="center"/>
          </w:tcPr>
          <w:p w:rsidR="00350077" w:rsidRPr="00F90706" w:rsidRDefault="00350077" w:rsidP="00350077">
            <w:pPr>
              <w:pStyle w:val="TableText"/>
              <w:jc w:val="center"/>
              <w:rPr>
                <w:rFonts w:cs="Arial"/>
                <w:color w:val="000000"/>
                <w:lang w:val="en-US"/>
              </w:rPr>
            </w:pPr>
            <w:r w:rsidRPr="00F90706">
              <w:rPr>
                <w:rFonts w:cs="Arial"/>
                <w:color w:val="000000"/>
                <w:lang w:val="en-US"/>
              </w:rPr>
              <w:t>SGP-10BIM-BASEC-00002</w:t>
            </w:r>
          </w:p>
        </w:tc>
      </w:tr>
      <w:tr w:rsidR="00350077" w:rsidRPr="00B323B3" w:rsidTr="00350077">
        <w:trPr>
          <w:trHeight w:val="567"/>
        </w:trPr>
        <w:tc>
          <w:tcPr>
            <w:tcW w:w="5813" w:type="dxa"/>
            <w:tcBorders>
              <w:top w:val="single" w:sz="4" w:space="0" w:color="auto"/>
              <w:left w:val="single" w:sz="4" w:space="0" w:color="auto"/>
              <w:bottom w:val="single" w:sz="4" w:space="0" w:color="auto"/>
              <w:right w:val="single" w:sz="4" w:space="0" w:color="auto"/>
            </w:tcBorders>
            <w:shd w:val="clear" w:color="auto" w:fill="auto"/>
            <w:noWrap/>
            <w:vAlign w:val="center"/>
          </w:tcPr>
          <w:p w:rsidR="00350077" w:rsidRPr="00350077" w:rsidRDefault="00350077" w:rsidP="00350077">
            <w:pPr>
              <w:pStyle w:val="TableText"/>
              <w:rPr>
                <w:rFonts w:cs="Arial"/>
                <w:color w:val="000000" w:themeColor="text1"/>
                <w:lang w:eastAsia="es-CL"/>
              </w:rPr>
            </w:pPr>
            <w:r w:rsidRPr="00350077">
              <w:rPr>
                <w:rFonts w:cs="Arial"/>
                <w:color w:val="000000" w:themeColor="text1"/>
                <w:lang w:eastAsia="es-CL"/>
              </w:rPr>
              <w:t>Guía - Para la Elaboración del Plan de</w:t>
            </w:r>
          </w:p>
          <w:p w:rsidR="00350077" w:rsidRPr="00350077" w:rsidRDefault="00350077" w:rsidP="00350077">
            <w:pPr>
              <w:pStyle w:val="TableText"/>
              <w:rPr>
                <w:rFonts w:cs="Arial"/>
                <w:color w:val="000000" w:themeColor="text1"/>
                <w:lang w:eastAsia="es-CL"/>
              </w:rPr>
            </w:pPr>
            <w:r w:rsidRPr="00350077">
              <w:rPr>
                <w:rFonts w:cs="Arial"/>
                <w:color w:val="000000" w:themeColor="text1"/>
                <w:lang w:eastAsia="es-CL"/>
              </w:rPr>
              <w:t>Ejecución BIM (PEB)</w:t>
            </w:r>
          </w:p>
        </w:tc>
        <w:tc>
          <w:tcPr>
            <w:tcW w:w="5103" w:type="dxa"/>
            <w:tcBorders>
              <w:top w:val="single" w:sz="4" w:space="0" w:color="auto"/>
              <w:left w:val="nil"/>
              <w:bottom w:val="single" w:sz="4" w:space="0" w:color="auto"/>
              <w:right w:val="single" w:sz="4" w:space="0" w:color="auto"/>
            </w:tcBorders>
            <w:shd w:val="clear" w:color="auto" w:fill="auto"/>
            <w:vAlign w:val="center"/>
          </w:tcPr>
          <w:p w:rsidR="00350077" w:rsidRPr="00F90706" w:rsidRDefault="00350077" w:rsidP="00350077">
            <w:pPr>
              <w:pStyle w:val="TableText"/>
              <w:jc w:val="center"/>
              <w:rPr>
                <w:rFonts w:cs="Arial"/>
                <w:color w:val="000000"/>
                <w:lang w:val="en-US"/>
              </w:rPr>
            </w:pPr>
            <w:r w:rsidRPr="00F90706">
              <w:rPr>
                <w:rFonts w:cs="Arial"/>
                <w:color w:val="000000"/>
                <w:lang w:val="en-US"/>
              </w:rPr>
              <w:t>SGP-10BIM-GUIGS-00001</w:t>
            </w:r>
          </w:p>
        </w:tc>
      </w:tr>
      <w:tr w:rsidR="00350077" w:rsidRPr="00B323B3" w:rsidTr="00350077">
        <w:trPr>
          <w:trHeight w:val="567"/>
        </w:trPr>
        <w:tc>
          <w:tcPr>
            <w:tcW w:w="5813" w:type="dxa"/>
            <w:tcBorders>
              <w:top w:val="single" w:sz="4" w:space="0" w:color="auto"/>
              <w:left w:val="single" w:sz="4" w:space="0" w:color="auto"/>
              <w:bottom w:val="single" w:sz="4" w:space="0" w:color="auto"/>
              <w:right w:val="single" w:sz="4" w:space="0" w:color="auto"/>
            </w:tcBorders>
            <w:shd w:val="clear" w:color="auto" w:fill="auto"/>
            <w:noWrap/>
            <w:vAlign w:val="center"/>
          </w:tcPr>
          <w:p w:rsidR="00350077" w:rsidRPr="00E319EE" w:rsidRDefault="00350077" w:rsidP="00350077">
            <w:pPr>
              <w:pStyle w:val="TableText"/>
              <w:rPr>
                <w:rFonts w:cs="Arial"/>
                <w:color w:val="000000" w:themeColor="text1"/>
                <w:lang w:val="en-US" w:eastAsia="es-CL"/>
              </w:rPr>
            </w:pPr>
            <w:r w:rsidRPr="00E319EE">
              <w:rPr>
                <w:rFonts w:cs="Arial"/>
                <w:color w:val="000000" w:themeColor="text1"/>
                <w:lang w:val="en-US" w:eastAsia="es-CL"/>
              </w:rPr>
              <w:t>Procedimiento - Building Information Modeling (BIM)</w:t>
            </w:r>
          </w:p>
        </w:tc>
        <w:tc>
          <w:tcPr>
            <w:tcW w:w="5103" w:type="dxa"/>
            <w:tcBorders>
              <w:top w:val="single" w:sz="4" w:space="0" w:color="auto"/>
              <w:left w:val="nil"/>
              <w:bottom w:val="single" w:sz="4" w:space="0" w:color="auto"/>
              <w:right w:val="single" w:sz="4" w:space="0" w:color="auto"/>
            </w:tcBorders>
            <w:shd w:val="clear" w:color="auto" w:fill="auto"/>
            <w:vAlign w:val="center"/>
          </w:tcPr>
          <w:p w:rsidR="00350077" w:rsidRPr="00F90706" w:rsidRDefault="00350077" w:rsidP="00350077">
            <w:pPr>
              <w:pStyle w:val="TableText"/>
              <w:jc w:val="center"/>
              <w:rPr>
                <w:rFonts w:cs="Arial"/>
                <w:color w:val="000000"/>
                <w:lang w:val="en-US"/>
              </w:rPr>
            </w:pPr>
            <w:r w:rsidRPr="00F90706">
              <w:rPr>
                <w:rFonts w:cs="Arial"/>
                <w:color w:val="000000"/>
                <w:lang w:val="en-US"/>
              </w:rPr>
              <w:t>SGP-10BIM-PROGS-00001</w:t>
            </w:r>
          </w:p>
        </w:tc>
      </w:tr>
    </w:tbl>
    <w:p w:rsidR="008D18F3" w:rsidRDefault="008D18F3" w:rsidP="008D18F3">
      <w:pPr>
        <w:pStyle w:val="Prrafodelista"/>
        <w:widowControl w:val="0"/>
        <w:autoSpaceDE w:val="0"/>
        <w:autoSpaceDN w:val="0"/>
        <w:adjustRightInd w:val="0"/>
        <w:ind w:left="720"/>
        <w:jc w:val="both"/>
        <w:rPr>
          <w:rFonts w:ascii="Arial" w:hAnsi="Arial" w:cs="Arial"/>
          <w:sz w:val="20"/>
          <w:szCs w:val="20"/>
          <w:lang w:val="es-CL"/>
        </w:rPr>
      </w:pPr>
    </w:p>
    <w:p w:rsidR="00265631" w:rsidRPr="000A6CD7" w:rsidRDefault="00265631" w:rsidP="00790593">
      <w:pPr>
        <w:pStyle w:val="Prrafodelista"/>
        <w:widowControl w:val="0"/>
        <w:numPr>
          <w:ilvl w:val="0"/>
          <w:numId w:val="31"/>
        </w:numPr>
        <w:autoSpaceDE w:val="0"/>
        <w:autoSpaceDN w:val="0"/>
        <w:adjustRightInd w:val="0"/>
        <w:jc w:val="both"/>
        <w:rPr>
          <w:rFonts w:ascii="Arial" w:hAnsi="Arial" w:cs="Arial"/>
          <w:sz w:val="20"/>
          <w:szCs w:val="20"/>
          <w:lang w:val="es-CL"/>
        </w:rPr>
      </w:pPr>
      <w:r w:rsidRPr="000A6CD7">
        <w:rPr>
          <w:rFonts w:ascii="Arial" w:hAnsi="Arial" w:cs="Arial"/>
          <w:sz w:val="20"/>
          <w:szCs w:val="20"/>
          <w:lang w:val="es-CL"/>
        </w:rPr>
        <w:t xml:space="preserve">Experiencia comprobada en los últimos </w:t>
      </w:r>
      <w:r w:rsidR="00BB1D06">
        <w:rPr>
          <w:rFonts w:ascii="Arial" w:hAnsi="Arial" w:cs="Arial"/>
          <w:sz w:val="20"/>
          <w:szCs w:val="20"/>
          <w:lang w:val="es-CL"/>
        </w:rPr>
        <w:t>5</w:t>
      </w:r>
      <w:r w:rsidRPr="000A6CD7">
        <w:rPr>
          <w:rFonts w:ascii="Arial" w:hAnsi="Arial" w:cs="Arial"/>
          <w:sz w:val="20"/>
          <w:szCs w:val="20"/>
          <w:lang w:val="es-CL"/>
        </w:rPr>
        <w:t xml:space="preserve"> años </w:t>
      </w:r>
      <w:r w:rsidR="00790593" w:rsidRPr="00790593">
        <w:rPr>
          <w:rFonts w:ascii="Arial" w:hAnsi="Arial" w:cs="Arial"/>
          <w:sz w:val="20"/>
          <w:szCs w:val="20"/>
          <w:lang w:val="es-CL"/>
        </w:rPr>
        <w:t xml:space="preserve">en fabricación y/o </w:t>
      </w:r>
      <w:r w:rsidRPr="000A6CD7">
        <w:rPr>
          <w:rFonts w:ascii="Arial" w:hAnsi="Arial" w:cs="Arial"/>
          <w:sz w:val="20"/>
          <w:szCs w:val="20"/>
          <w:lang w:val="es-CL"/>
        </w:rPr>
        <w:t>suministro de equipamiento similar al requerido para la Gran Minería Subterránea</w:t>
      </w:r>
      <w:r w:rsidR="00790593">
        <w:rPr>
          <w:rFonts w:ascii="Arial" w:hAnsi="Arial" w:cs="Arial"/>
          <w:sz w:val="20"/>
          <w:szCs w:val="20"/>
          <w:lang w:val="es-CL"/>
        </w:rPr>
        <w:t xml:space="preserve"> </w:t>
      </w:r>
      <w:r w:rsidR="00611F28">
        <w:rPr>
          <w:rFonts w:ascii="Arial" w:hAnsi="Arial" w:cs="Arial"/>
          <w:sz w:val="20"/>
          <w:szCs w:val="20"/>
          <w:lang w:val="es-CL"/>
        </w:rPr>
        <w:t>a</w:t>
      </w:r>
      <w:r w:rsidR="00790593">
        <w:rPr>
          <w:rFonts w:ascii="Arial" w:hAnsi="Arial" w:cs="Arial"/>
          <w:sz w:val="20"/>
          <w:szCs w:val="20"/>
          <w:lang w:val="es-CL"/>
        </w:rPr>
        <w:t xml:space="preserve"> 3.000 m.s.n.m. </w:t>
      </w:r>
    </w:p>
    <w:p w:rsidR="00265631" w:rsidRDefault="00265631" w:rsidP="00265631">
      <w:pPr>
        <w:pStyle w:val="Prrafodelista"/>
        <w:widowControl w:val="0"/>
        <w:numPr>
          <w:ilvl w:val="0"/>
          <w:numId w:val="31"/>
        </w:numPr>
        <w:autoSpaceDE w:val="0"/>
        <w:autoSpaceDN w:val="0"/>
        <w:adjustRightInd w:val="0"/>
        <w:jc w:val="both"/>
        <w:rPr>
          <w:rFonts w:ascii="Arial" w:hAnsi="Arial" w:cs="Arial"/>
          <w:sz w:val="20"/>
          <w:szCs w:val="20"/>
          <w:lang w:val="es-CL"/>
        </w:rPr>
      </w:pPr>
      <w:r w:rsidRPr="000A6CD7">
        <w:rPr>
          <w:rFonts w:ascii="Arial" w:hAnsi="Arial" w:cs="Arial"/>
          <w:sz w:val="20"/>
          <w:szCs w:val="20"/>
          <w:lang w:val="es-CL"/>
        </w:rPr>
        <w:t>Capacidad para disponer de una red de asistencia técnica para el servicio de post venta en Chile, que se ajuste al régimen de operación de los equipos requeridos, al momento de la adjudicación.</w:t>
      </w:r>
    </w:p>
    <w:p w:rsidR="00265631" w:rsidRDefault="00265631" w:rsidP="00265631">
      <w:pPr>
        <w:pStyle w:val="Prrafodelista"/>
        <w:widowControl w:val="0"/>
        <w:numPr>
          <w:ilvl w:val="0"/>
          <w:numId w:val="31"/>
        </w:numPr>
        <w:autoSpaceDE w:val="0"/>
        <w:autoSpaceDN w:val="0"/>
        <w:adjustRightInd w:val="0"/>
        <w:jc w:val="both"/>
        <w:rPr>
          <w:rFonts w:ascii="Arial" w:hAnsi="Arial" w:cs="Arial"/>
          <w:sz w:val="20"/>
          <w:szCs w:val="20"/>
          <w:lang w:val="es-CL"/>
        </w:rPr>
      </w:pPr>
      <w:r w:rsidRPr="000A6CD7">
        <w:rPr>
          <w:rFonts w:ascii="Arial" w:hAnsi="Arial" w:cs="Arial"/>
          <w:sz w:val="20"/>
          <w:szCs w:val="20"/>
          <w:lang w:val="es-CL"/>
        </w:rPr>
        <w:t>Disponer de servicios de asistencia técnica calificada para supervisión en el montaje, Precomis</w:t>
      </w:r>
      <w:r w:rsidR="00790593">
        <w:rPr>
          <w:rFonts w:ascii="Arial" w:hAnsi="Arial" w:cs="Arial"/>
          <w:sz w:val="20"/>
          <w:szCs w:val="20"/>
          <w:lang w:val="es-CL"/>
        </w:rPr>
        <w:t>ionamiento, Comisionamiento, y Puesta en O</w:t>
      </w:r>
      <w:r w:rsidRPr="000A6CD7">
        <w:rPr>
          <w:rFonts w:ascii="Arial" w:hAnsi="Arial" w:cs="Arial"/>
          <w:sz w:val="20"/>
          <w:szCs w:val="20"/>
          <w:lang w:val="es-CL"/>
        </w:rPr>
        <w:t>peración de los equipos en terreno.</w:t>
      </w:r>
    </w:p>
    <w:p w:rsidR="00265631" w:rsidRDefault="00265631" w:rsidP="00265631">
      <w:pPr>
        <w:pStyle w:val="Prrafodelista"/>
        <w:widowControl w:val="0"/>
        <w:numPr>
          <w:ilvl w:val="0"/>
          <w:numId w:val="31"/>
        </w:numPr>
        <w:autoSpaceDE w:val="0"/>
        <w:autoSpaceDN w:val="0"/>
        <w:adjustRightInd w:val="0"/>
        <w:jc w:val="both"/>
        <w:rPr>
          <w:rFonts w:ascii="Arial" w:hAnsi="Arial" w:cs="Arial"/>
          <w:sz w:val="20"/>
          <w:szCs w:val="20"/>
          <w:lang w:val="es-CL"/>
        </w:rPr>
      </w:pPr>
      <w:r>
        <w:rPr>
          <w:rFonts w:ascii="Arial" w:hAnsi="Arial" w:cs="Arial"/>
          <w:sz w:val="20"/>
          <w:szCs w:val="20"/>
          <w:lang w:val="es-CL"/>
        </w:rPr>
        <w:t>C</w:t>
      </w:r>
      <w:r w:rsidRPr="000A6CD7">
        <w:rPr>
          <w:rFonts w:ascii="Arial" w:hAnsi="Arial" w:cs="Arial"/>
          <w:sz w:val="20"/>
          <w:szCs w:val="20"/>
          <w:lang w:val="es-CL"/>
        </w:rPr>
        <w:t>apacidad para disponer servicios de capacitación para niveles diferenciados de operación y mantenimiento (Supervisor y operador) en fábrica y en terreno.</w:t>
      </w:r>
    </w:p>
    <w:p w:rsidR="00265631" w:rsidRDefault="00265631" w:rsidP="00265631">
      <w:pPr>
        <w:pStyle w:val="Prrafodelista"/>
        <w:widowControl w:val="0"/>
        <w:numPr>
          <w:ilvl w:val="0"/>
          <w:numId w:val="31"/>
        </w:numPr>
        <w:autoSpaceDE w:val="0"/>
        <w:autoSpaceDN w:val="0"/>
        <w:adjustRightInd w:val="0"/>
        <w:jc w:val="both"/>
        <w:rPr>
          <w:rFonts w:ascii="Arial" w:hAnsi="Arial" w:cs="Arial"/>
          <w:sz w:val="20"/>
          <w:szCs w:val="20"/>
          <w:lang w:val="es-CL"/>
        </w:rPr>
      </w:pPr>
      <w:r w:rsidRPr="000A6CD7">
        <w:rPr>
          <w:rFonts w:ascii="Arial" w:hAnsi="Arial" w:cs="Arial"/>
          <w:sz w:val="20"/>
          <w:szCs w:val="20"/>
          <w:lang w:val="es-CL"/>
        </w:rPr>
        <w:t>Garantizar por falla de partes o suministro total de los equipos por al menos 12 meses desde el inicio de operación de los equipos.</w:t>
      </w:r>
    </w:p>
    <w:p w:rsidR="00265631" w:rsidRDefault="00265631" w:rsidP="00265631">
      <w:pPr>
        <w:pStyle w:val="Prrafodelista"/>
        <w:widowControl w:val="0"/>
        <w:numPr>
          <w:ilvl w:val="0"/>
          <w:numId w:val="31"/>
        </w:numPr>
        <w:autoSpaceDE w:val="0"/>
        <w:autoSpaceDN w:val="0"/>
        <w:adjustRightInd w:val="0"/>
        <w:jc w:val="both"/>
        <w:rPr>
          <w:rFonts w:ascii="Arial" w:hAnsi="Arial" w:cs="Arial"/>
          <w:sz w:val="20"/>
          <w:szCs w:val="20"/>
          <w:lang w:val="es-CL"/>
        </w:rPr>
      </w:pPr>
      <w:r w:rsidRPr="000A6CD7">
        <w:rPr>
          <w:rFonts w:ascii="Arial" w:hAnsi="Arial" w:cs="Arial"/>
          <w:sz w:val="20"/>
          <w:szCs w:val="20"/>
          <w:lang w:val="es-CL"/>
        </w:rPr>
        <w:t>Garantizar stock de repuestos disponibles en el país o máximo plazo para su disponibilidad en bodegas del proyecto.</w:t>
      </w:r>
    </w:p>
    <w:p w:rsidR="00265631" w:rsidRPr="00045013" w:rsidRDefault="00265631" w:rsidP="00265631">
      <w:pPr>
        <w:pStyle w:val="Prrafodelista"/>
        <w:widowControl w:val="0"/>
        <w:numPr>
          <w:ilvl w:val="0"/>
          <w:numId w:val="31"/>
        </w:numPr>
        <w:autoSpaceDE w:val="0"/>
        <w:autoSpaceDN w:val="0"/>
        <w:adjustRightInd w:val="0"/>
        <w:jc w:val="both"/>
        <w:rPr>
          <w:rFonts w:ascii="Arial" w:hAnsi="Arial" w:cs="Arial"/>
          <w:sz w:val="20"/>
          <w:szCs w:val="20"/>
          <w:lang w:val="es-CL"/>
        </w:rPr>
      </w:pPr>
      <w:r w:rsidRPr="000A6CD7">
        <w:rPr>
          <w:rFonts w:ascii="Arial" w:hAnsi="Arial" w:cs="Arial"/>
          <w:sz w:val="20"/>
          <w:szCs w:val="20"/>
          <w:lang w:val="es-CL"/>
        </w:rPr>
        <w:t>Garantizar tiempos de respuesta definidos para asistencia técnica en terreno con personal calificado de fábrica y/o local.</w:t>
      </w:r>
    </w:p>
    <w:p w:rsidR="00265631" w:rsidRDefault="00265631" w:rsidP="00611F28">
      <w:pPr>
        <w:widowControl w:val="0"/>
        <w:autoSpaceDE w:val="0"/>
        <w:autoSpaceDN w:val="0"/>
        <w:adjustRightInd w:val="0"/>
        <w:spacing w:before="120"/>
        <w:jc w:val="both"/>
        <w:rPr>
          <w:rFonts w:ascii="Arial" w:hAnsi="Arial" w:cs="Arial"/>
          <w:sz w:val="20"/>
          <w:szCs w:val="20"/>
        </w:rPr>
      </w:pPr>
      <w:r>
        <w:rPr>
          <w:rFonts w:ascii="Arial" w:hAnsi="Arial" w:cs="Arial"/>
          <w:sz w:val="20"/>
          <w:szCs w:val="20"/>
        </w:rPr>
        <w:t>Para aprobar la precalificación de los aspectos técnicos, los proponentes deberán cumplir con los requerimientos señalados previamente.</w:t>
      </w:r>
    </w:p>
    <w:p w:rsidR="00F23221" w:rsidRPr="009D59AF" w:rsidRDefault="00F23221">
      <w:pPr>
        <w:rPr>
          <w:rFonts w:ascii="Arial" w:eastAsia="Batang" w:hAnsi="Arial" w:cs="Arial"/>
          <w:b/>
          <w:sz w:val="20"/>
          <w:szCs w:val="20"/>
          <w:lang w:val="es-CL"/>
        </w:rPr>
      </w:pPr>
    </w:p>
    <w:p w:rsidR="003C5586" w:rsidRPr="008435CC" w:rsidRDefault="00F7109C" w:rsidP="001B35D4">
      <w:pPr>
        <w:pStyle w:val="Ttulo1"/>
        <w:keepNext w:val="0"/>
        <w:widowControl w:val="0"/>
        <w:numPr>
          <w:ilvl w:val="0"/>
          <w:numId w:val="9"/>
        </w:numPr>
        <w:suppressAutoHyphens w:val="0"/>
        <w:jc w:val="both"/>
        <w:rPr>
          <w:rFonts w:cs="Arial"/>
          <w:sz w:val="20"/>
          <w:u w:val="none"/>
        </w:rPr>
      </w:pPr>
      <w:bookmarkStart w:id="12" w:name="_Toc52447728"/>
      <w:r>
        <w:rPr>
          <w:rFonts w:cs="Arial"/>
          <w:sz w:val="20"/>
          <w:u w:val="none"/>
        </w:rPr>
        <w:t>PARTICIPACIÓ</w:t>
      </w:r>
      <w:r w:rsidR="003C5586" w:rsidRPr="008435CC">
        <w:rPr>
          <w:rFonts w:cs="Arial"/>
          <w:sz w:val="20"/>
          <w:u w:val="none"/>
        </w:rPr>
        <w:t xml:space="preserve">N EN </w:t>
      </w:r>
      <w:r w:rsidR="00D41C29">
        <w:rPr>
          <w:rFonts w:cs="Arial"/>
          <w:sz w:val="20"/>
          <w:u w:val="none"/>
        </w:rPr>
        <w:t>FUTUROS</w:t>
      </w:r>
      <w:r w:rsidR="003C5586" w:rsidRPr="008435CC">
        <w:rPr>
          <w:rFonts w:cs="Arial"/>
          <w:sz w:val="20"/>
          <w:u w:val="none"/>
        </w:rPr>
        <w:t xml:space="preserve"> PROCESO</w:t>
      </w:r>
      <w:r w:rsidR="00D41C29">
        <w:rPr>
          <w:rFonts w:cs="Arial"/>
          <w:sz w:val="20"/>
          <w:u w:val="none"/>
        </w:rPr>
        <w:t>S</w:t>
      </w:r>
      <w:r w:rsidR="003C5586" w:rsidRPr="008435CC">
        <w:rPr>
          <w:rFonts w:cs="Arial"/>
          <w:sz w:val="20"/>
          <w:u w:val="none"/>
        </w:rPr>
        <w:t xml:space="preserve"> DE LICITACIÓN</w:t>
      </w:r>
      <w:bookmarkEnd w:id="12"/>
    </w:p>
    <w:p w:rsidR="003C5586" w:rsidRDefault="003C5586" w:rsidP="00C80E7E">
      <w:pPr>
        <w:widowControl w:val="0"/>
        <w:autoSpaceDE w:val="0"/>
        <w:autoSpaceDN w:val="0"/>
        <w:adjustRightInd w:val="0"/>
        <w:jc w:val="both"/>
        <w:rPr>
          <w:rFonts w:ascii="Arial" w:hAnsi="Arial" w:cs="Arial"/>
          <w:sz w:val="20"/>
          <w:szCs w:val="20"/>
          <w:lang w:val="es-ES_tradnl"/>
        </w:rPr>
      </w:pPr>
    </w:p>
    <w:p w:rsidR="003C5586" w:rsidRPr="001D38D4" w:rsidRDefault="00D41C29" w:rsidP="00C80E7E">
      <w:pPr>
        <w:widowControl w:val="0"/>
        <w:autoSpaceDE w:val="0"/>
        <w:autoSpaceDN w:val="0"/>
        <w:adjustRightInd w:val="0"/>
        <w:jc w:val="both"/>
        <w:rPr>
          <w:rFonts w:ascii="Arial" w:hAnsi="Arial" w:cs="Arial"/>
          <w:sz w:val="20"/>
          <w:szCs w:val="20"/>
          <w:lang w:val="es-CL"/>
        </w:rPr>
      </w:pPr>
      <w:r w:rsidRPr="003C48A7">
        <w:rPr>
          <w:rFonts w:ascii="Arial" w:hAnsi="Arial" w:cs="Arial"/>
          <w:sz w:val="20"/>
          <w:szCs w:val="20"/>
          <w:lang w:val="es-ES_tradnl"/>
        </w:rPr>
        <w:t>La presente precalificación tendrá validez de 1 (u</w:t>
      </w:r>
      <w:r w:rsidR="006736BF" w:rsidRPr="003C48A7">
        <w:rPr>
          <w:rFonts w:ascii="Arial" w:hAnsi="Arial" w:cs="Arial"/>
          <w:sz w:val="20"/>
          <w:szCs w:val="20"/>
          <w:lang w:val="es-ES_tradnl"/>
        </w:rPr>
        <w:t>n</w:t>
      </w:r>
      <w:r w:rsidR="00790C8F">
        <w:rPr>
          <w:rFonts w:ascii="Arial" w:hAnsi="Arial" w:cs="Arial"/>
          <w:sz w:val="20"/>
          <w:szCs w:val="20"/>
          <w:lang w:val="es-ES_tradnl"/>
        </w:rPr>
        <w:t>) año a contar de la fecha de entrega de resultado</w:t>
      </w:r>
      <w:r w:rsidRPr="003C48A7">
        <w:rPr>
          <w:rFonts w:ascii="Arial" w:hAnsi="Arial" w:cs="Arial"/>
          <w:sz w:val="20"/>
          <w:szCs w:val="20"/>
          <w:lang w:val="es-ES_tradnl"/>
        </w:rPr>
        <w:t>, por lo cual, en el evento que la Vicepresidencia de Proyectos requiera efectuar un proceso de licitación para los suministros objeto de esta precalificación dentro del periodo antes señalado, serán llamados a</w:t>
      </w:r>
      <w:r w:rsidR="003C5586" w:rsidRPr="003C48A7">
        <w:rPr>
          <w:rFonts w:ascii="Arial" w:hAnsi="Arial" w:cs="Arial"/>
          <w:sz w:val="20"/>
          <w:szCs w:val="20"/>
          <w:lang w:val="es-CL"/>
        </w:rPr>
        <w:t xml:space="preserve"> participar aquell</w:t>
      </w:r>
      <w:r w:rsidR="009D59AF" w:rsidRPr="003C48A7">
        <w:rPr>
          <w:rFonts w:ascii="Arial" w:hAnsi="Arial" w:cs="Arial"/>
          <w:sz w:val="20"/>
          <w:szCs w:val="20"/>
          <w:lang w:val="es-CL"/>
        </w:rPr>
        <w:t>a</w:t>
      </w:r>
      <w:r w:rsidR="003C5586" w:rsidRPr="003C48A7">
        <w:rPr>
          <w:rFonts w:ascii="Arial" w:hAnsi="Arial" w:cs="Arial"/>
          <w:sz w:val="20"/>
          <w:szCs w:val="20"/>
          <w:lang w:val="es-CL"/>
        </w:rPr>
        <w:t xml:space="preserve">s </w:t>
      </w:r>
      <w:r w:rsidR="009D59AF" w:rsidRPr="003C48A7">
        <w:rPr>
          <w:rFonts w:ascii="Arial" w:hAnsi="Arial" w:cs="Arial"/>
          <w:sz w:val="20"/>
          <w:szCs w:val="20"/>
          <w:lang w:val="es-CL"/>
        </w:rPr>
        <w:t xml:space="preserve">empresas </w:t>
      </w:r>
      <w:r w:rsidR="003C5586" w:rsidRPr="003C48A7">
        <w:rPr>
          <w:rFonts w:ascii="Arial" w:hAnsi="Arial" w:cs="Arial"/>
          <w:sz w:val="20"/>
          <w:szCs w:val="20"/>
          <w:lang w:val="es-CL"/>
        </w:rPr>
        <w:t>nacionales o extranjer</w:t>
      </w:r>
      <w:r w:rsidR="009D59AF" w:rsidRPr="003C48A7">
        <w:rPr>
          <w:rFonts w:ascii="Arial" w:hAnsi="Arial" w:cs="Arial"/>
          <w:sz w:val="20"/>
          <w:szCs w:val="20"/>
          <w:lang w:val="es-CL"/>
        </w:rPr>
        <w:t>a</w:t>
      </w:r>
      <w:r w:rsidR="003C5586" w:rsidRPr="003C48A7">
        <w:rPr>
          <w:rFonts w:ascii="Arial" w:hAnsi="Arial" w:cs="Arial"/>
          <w:sz w:val="20"/>
          <w:szCs w:val="20"/>
          <w:lang w:val="es-CL"/>
        </w:rPr>
        <w:t>s que cumplan con los siguientes requerimientos:</w:t>
      </w:r>
    </w:p>
    <w:p w:rsidR="003C5586" w:rsidRDefault="003C5586" w:rsidP="00C80E7E">
      <w:pPr>
        <w:widowControl w:val="0"/>
        <w:autoSpaceDE w:val="0"/>
        <w:autoSpaceDN w:val="0"/>
        <w:adjustRightInd w:val="0"/>
        <w:jc w:val="both"/>
        <w:rPr>
          <w:rFonts w:ascii="Arial" w:hAnsi="Arial" w:cs="Arial"/>
          <w:sz w:val="20"/>
          <w:szCs w:val="20"/>
          <w:lang w:val="es-CL"/>
        </w:rPr>
      </w:pPr>
    </w:p>
    <w:p w:rsidR="003C5586" w:rsidRPr="00D41C29" w:rsidRDefault="00D41C29" w:rsidP="001B35D4">
      <w:pPr>
        <w:pStyle w:val="Prrafodelista"/>
        <w:widowControl w:val="0"/>
        <w:numPr>
          <w:ilvl w:val="0"/>
          <w:numId w:val="10"/>
        </w:numPr>
        <w:autoSpaceDE w:val="0"/>
        <w:autoSpaceDN w:val="0"/>
        <w:adjustRightInd w:val="0"/>
        <w:jc w:val="both"/>
        <w:rPr>
          <w:rFonts w:ascii="Arial" w:hAnsi="Arial" w:cs="Arial"/>
          <w:sz w:val="20"/>
          <w:szCs w:val="20"/>
          <w:lang w:val="es-CL"/>
        </w:rPr>
      </w:pPr>
      <w:r>
        <w:rPr>
          <w:rFonts w:ascii="Arial" w:hAnsi="Arial" w:cs="Arial"/>
          <w:sz w:val="20"/>
          <w:szCs w:val="20"/>
          <w:lang w:val="es-CL"/>
        </w:rPr>
        <w:t>Cumplir con t</w:t>
      </w:r>
      <w:r w:rsidR="003C5586" w:rsidRPr="00681031">
        <w:rPr>
          <w:rFonts w:ascii="Arial" w:hAnsi="Arial" w:cs="Arial"/>
          <w:sz w:val="20"/>
          <w:szCs w:val="20"/>
          <w:lang w:val="es-CL"/>
        </w:rPr>
        <w:t xml:space="preserve">odos los aspectos indicados en el </w:t>
      </w:r>
      <w:r w:rsidR="003C5586" w:rsidRPr="00D41C29">
        <w:rPr>
          <w:rFonts w:ascii="Arial" w:hAnsi="Arial" w:cs="Arial"/>
          <w:sz w:val="20"/>
          <w:szCs w:val="20"/>
          <w:lang w:val="es-CL"/>
        </w:rPr>
        <w:t xml:space="preserve">punto </w:t>
      </w:r>
      <w:r w:rsidRPr="00D41C29">
        <w:rPr>
          <w:rFonts w:ascii="Arial" w:hAnsi="Arial" w:cs="Arial"/>
          <w:sz w:val="20"/>
          <w:szCs w:val="20"/>
          <w:lang w:val="es-CL"/>
        </w:rPr>
        <w:t>4 del presente documento</w:t>
      </w:r>
      <w:r w:rsidR="003C5586" w:rsidRPr="00D41C29">
        <w:rPr>
          <w:rFonts w:ascii="Arial" w:hAnsi="Arial" w:cs="Arial"/>
          <w:sz w:val="20"/>
          <w:szCs w:val="20"/>
          <w:lang w:val="es-CL"/>
        </w:rPr>
        <w:t>.</w:t>
      </w:r>
    </w:p>
    <w:p w:rsidR="003C5586" w:rsidRPr="001D38D4" w:rsidRDefault="003C5586" w:rsidP="00C80E7E">
      <w:pPr>
        <w:widowControl w:val="0"/>
        <w:autoSpaceDE w:val="0"/>
        <w:autoSpaceDN w:val="0"/>
        <w:adjustRightInd w:val="0"/>
        <w:jc w:val="both"/>
        <w:rPr>
          <w:rFonts w:ascii="Arial" w:hAnsi="Arial" w:cs="Arial"/>
          <w:sz w:val="20"/>
          <w:szCs w:val="20"/>
          <w:lang w:val="es-CL"/>
        </w:rPr>
      </w:pPr>
    </w:p>
    <w:p w:rsidR="003C5586" w:rsidRPr="00681031" w:rsidRDefault="003C5586" w:rsidP="001B35D4">
      <w:pPr>
        <w:pStyle w:val="Prrafodelista"/>
        <w:widowControl w:val="0"/>
        <w:numPr>
          <w:ilvl w:val="0"/>
          <w:numId w:val="10"/>
        </w:numPr>
        <w:autoSpaceDE w:val="0"/>
        <w:autoSpaceDN w:val="0"/>
        <w:adjustRightInd w:val="0"/>
        <w:jc w:val="both"/>
        <w:rPr>
          <w:rFonts w:ascii="Arial" w:hAnsi="Arial" w:cs="Arial"/>
          <w:sz w:val="20"/>
          <w:szCs w:val="20"/>
          <w:lang w:val="es-CL"/>
        </w:rPr>
      </w:pPr>
      <w:r w:rsidRPr="00681031">
        <w:rPr>
          <w:rFonts w:ascii="Arial" w:hAnsi="Arial" w:cs="Arial"/>
          <w:sz w:val="20"/>
          <w:szCs w:val="20"/>
          <w:lang w:val="es-CL"/>
        </w:rPr>
        <w:t xml:space="preserve">Conocer y cumplir todas las exigencias que, para la entrega del suministro materia de la </w:t>
      </w:r>
      <w:r w:rsidRPr="00681031">
        <w:rPr>
          <w:rFonts w:ascii="Arial" w:hAnsi="Arial" w:cs="Arial"/>
          <w:sz w:val="20"/>
          <w:szCs w:val="20"/>
          <w:lang w:val="es-CL"/>
        </w:rPr>
        <w:lastRenderedPageBreak/>
        <w:t>licitación, estable</w:t>
      </w:r>
      <w:r w:rsidR="00D41C29">
        <w:rPr>
          <w:rFonts w:ascii="Arial" w:hAnsi="Arial" w:cs="Arial"/>
          <w:sz w:val="20"/>
          <w:szCs w:val="20"/>
          <w:lang w:val="es-CL"/>
        </w:rPr>
        <w:t>zcan</w:t>
      </w:r>
      <w:r w:rsidRPr="00681031">
        <w:rPr>
          <w:rFonts w:ascii="Arial" w:hAnsi="Arial" w:cs="Arial"/>
          <w:sz w:val="20"/>
          <w:szCs w:val="20"/>
          <w:lang w:val="es-CL"/>
        </w:rPr>
        <w:t xml:space="preserve"> las disposiciones legales </w:t>
      </w:r>
      <w:r w:rsidR="009D59AF">
        <w:rPr>
          <w:rFonts w:ascii="Arial" w:hAnsi="Arial" w:cs="Arial"/>
          <w:sz w:val="20"/>
          <w:szCs w:val="20"/>
          <w:lang w:val="es-CL"/>
        </w:rPr>
        <w:t>vigentes</w:t>
      </w:r>
      <w:r w:rsidR="0051515B">
        <w:rPr>
          <w:rFonts w:ascii="Arial" w:hAnsi="Arial" w:cs="Arial"/>
          <w:sz w:val="20"/>
          <w:szCs w:val="20"/>
          <w:lang w:val="es-CL"/>
        </w:rPr>
        <w:t>.</w:t>
      </w:r>
      <w:r w:rsidR="009D59AF">
        <w:rPr>
          <w:rFonts w:ascii="Arial" w:hAnsi="Arial" w:cs="Arial"/>
          <w:sz w:val="20"/>
          <w:szCs w:val="20"/>
          <w:lang w:val="es-CL"/>
        </w:rPr>
        <w:t xml:space="preserve"> </w:t>
      </w:r>
    </w:p>
    <w:p w:rsidR="003C5586" w:rsidRPr="001D38D4" w:rsidRDefault="003C5586" w:rsidP="00C80E7E">
      <w:pPr>
        <w:widowControl w:val="0"/>
        <w:autoSpaceDE w:val="0"/>
        <w:autoSpaceDN w:val="0"/>
        <w:adjustRightInd w:val="0"/>
        <w:jc w:val="both"/>
        <w:rPr>
          <w:rFonts w:ascii="Arial" w:hAnsi="Arial" w:cs="Arial"/>
          <w:sz w:val="20"/>
          <w:szCs w:val="20"/>
          <w:lang w:val="es-CL"/>
        </w:rPr>
      </w:pPr>
    </w:p>
    <w:p w:rsidR="009D59AF" w:rsidRDefault="002D3870" w:rsidP="001B35D4">
      <w:pPr>
        <w:pStyle w:val="Prrafodelista"/>
        <w:widowControl w:val="0"/>
        <w:numPr>
          <w:ilvl w:val="0"/>
          <w:numId w:val="10"/>
        </w:numPr>
        <w:autoSpaceDE w:val="0"/>
        <w:autoSpaceDN w:val="0"/>
        <w:adjustRightInd w:val="0"/>
        <w:jc w:val="both"/>
        <w:rPr>
          <w:rFonts w:ascii="Arial" w:hAnsi="Arial" w:cs="Arial"/>
          <w:sz w:val="20"/>
          <w:szCs w:val="20"/>
          <w:lang w:val="es-CL"/>
        </w:rPr>
      </w:pPr>
      <w:r>
        <w:rPr>
          <w:rFonts w:ascii="Arial" w:hAnsi="Arial" w:cs="Arial"/>
          <w:sz w:val="20"/>
          <w:szCs w:val="20"/>
          <w:lang w:val="es-CL"/>
        </w:rPr>
        <w:t>C</w:t>
      </w:r>
      <w:r w:rsidR="003C5586" w:rsidRPr="00681031">
        <w:rPr>
          <w:rFonts w:ascii="Arial" w:hAnsi="Arial" w:cs="Arial"/>
          <w:sz w:val="20"/>
          <w:szCs w:val="20"/>
          <w:lang w:val="es-CL"/>
        </w:rPr>
        <w:t>umpli</w:t>
      </w:r>
      <w:r>
        <w:rPr>
          <w:rFonts w:ascii="Arial" w:hAnsi="Arial" w:cs="Arial"/>
          <w:sz w:val="20"/>
          <w:szCs w:val="20"/>
          <w:lang w:val="es-CL"/>
        </w:rPr>
        <w:t>r con</w:t>
      </w:r>
      <w:r w:rsidR="003C5586" w:rsidRPr="00681031">
        <w:rPr>
          <w:rFonts w:ascii="Arial" w:hAnsi="Arial" w:cs="Arial"/>
          <w:sz w:val="20"/>
          <w:szCs w:val="20"/>
          <w:lang w:val="es-CL"/>
        </w:rPr>
        <w:t xml:space="preserve"> las normas chilenas sobre salud, seguridad y medio ambiente</w:t>
      </w:r>
      <w:r w:rsidR="009D59AF">
        <w:rPr>
          <w:rFonts w:ascii="Arial" w:hAnsi="Arial" w:cs="Arial"/>
          <w:sz w:val="20"/>
          <w:szCs w:val="20"/>
          <w:lang w:val="es-CL"/>
        </w:rPr>
        <w:t>.</w:t>
      </w:r>
    </w:p>
    <w:p w:rsidR="00E01EF7" w:rsidRPr="00E01EF7" w:rsidRDefault="00E01EF7" w:rsidP="00E01EF7">
      <w:pPr>
        <w:pStyle w:val="Prrafodelista"/>
        <w:rPr>
          <w:rFonts w:ascii="Arial" w:hAnsi="Arial" w:cs="Arial"/>
          <w:sz w:val="20"/>
          <w:szCs w:val="20"/>
          <w:lang w:val="es-CL"/>
        </w:rPr>
      </w:pPr>
    </w:p>
    <w:p w:rsidR="00E01EF7" w:rsidRPr="00E01EF7" w:rsidRDefault="00E01EF7" w:rsidP="00E01EF7">
      <w:pPr>
        <w:pStyle w:val="Prrafodelista"/>
        <w:numPr>
          <w:ilvl w:val="0"/>
          <w:numId w:val="10"/>
        </w:numPr>
        <w:autoSpaceDE w:val="0"/>
        <w:autoSpaceDN w:val="0"/>
        <w:adjustRightInd w:val="0"/>
        <w:spacing w:after="120" w:line="259" w:lineRule="auto"/>
        <w:jc w:val="both"/>
        <w:rPr>
          <w:rFonts w:ascii="Arial" w:hAnsi="Arial" w:cs="Arial"/>
          <w:sz w:val="20"/>
          <w:szCs w:val="20"/>
          <w:lang w:val="es-CL"/>
        </w:rPr>
      </w:pPr>
      <w:r w:rsidRPr="00E01EF7">
        <w:rPr>
          <w:rFonts w:ascii="Arial" w:hAnsi="Arial" w:cs="Arial"/>
          <w:sz w:val="20"/>
          <w:szCs w:val="20"/>
          <w:lang w:val="es-CL"/>
        </w:rPr>
        <w:t xml:space="preserve">No </w:t>
      </w:r>
      <w:r>
        <w:rPr>
          <w:rFonts w:ascii="Arial" w:hAnsi="Arial" w:cs="Arial"/>
          <w:sz w:val="20"/>
          <w:szCs w:val="20"/>
          <w:lang w:val="es-CL"/>
        </w:rPr>
        <w:t>contar</w:t>
      </w:r>
      <w:r w:rsidRPr="00E01EF7">
        <w:rPr>
          <w:rFonts w:ascii="Arial" w:hAnsi="Arial" w:cs="Arial"/>
          <w:sz w:val="20"/>
          <w:szCs w:val="20"/>
          <w:lang w:val="es-CL"/>
        </w:rPr>
        <w:t xml:space="preserve"> con sanción vigente en Codelco.</w:t>
      </w:r>
    </w:p>
    <w:p w:rsidR="003C5586" w:rsidRPr="001D38D4" w:rsidRDefault="003C5586" w:rsidP="00C80E7E">
      <w:pPr>
        <w:pStyle w:val="Ttulo2"/>
        <w:numPr>
          <w:ilvl w:val="0"/>
          <w:numId w:val="0"/>
        </w:numPr>
        <w:tabs>
          <w:tab w:val="left" w:pos="708"/>
        </w:tabs>
        <w:jc w:val="both"/>
        <w:rPr>
          <w:rFonts w:eastAsia="Times New Roman" w:cs="Arial"/>
          <w:sz w:val="20"/>
          <w:lang w:val="es-ES"/>
        </w:rPr>
      </w:pPr>
    </w:p>
    <w:p w:rsidR="008557E7" w:rsidRDefault="009D59AF" w:rsidP="001B2EF0">
      <w:pPr>
        <w:widowControl w:val="0"/>
        <w:autoSpaceDE w:val="0"/>
        <w:autoSpaceDN w:val="0"/>
        <w:adjustRightInd w:val="0"/>
        <w:jc w:val="both"/>
        <w:rPr>
          <w:rFonts w:ascii="Arial" w:hAnsi="Arial" w:cs="Arial"/>
          <w:sz w:val="20"/>
          <w:szCs w:val="20"/>
          <w:lang w:val="es-CL"/>
        </w:rPr>
      </w:pPr>
      <w:r>
        <w:rPr>
          <w:rFonts w:ascii="Arial" w:hAnsi="Arial" w:cs="Arial"/>
          <w:sz w:val="20"/>
          <w:szCs w:val="20"/>
          <w:lang w:val="es-CL"/>
        </w:rPr>
        <w:t>Adicionalmente, CODELCO exigirá el cumplimiento de sus normas y disposiciones reglamentarias internas</w:t>
      </w:r>
      <w:r w:rsidR="00E148C8">
        <w:rPr>
          <w:rFonts w:ascii="Arial" w:hAnsi="Arial" w:cs="Arial"/>
          <w:sz w:val="20"/>
          <w:szCs w:val="20"/>
          <w:lang w:val="es-CL"/>
        </w:rPr>
        <w:t>,</w:t>
      </w:r>
      <w:r>
        <w:rPr>
          <w:rFonts w:ascii="Arial" w:hAnsi="Arial" w:cs="Arial"/>
          <w:sz w:val="20"/>
          <w:szCs w:val="20"/>
          <w:lang w:val="es-CL"/>
        </w:rPr>
        <w:t xml:space="preserve"> las cuales serán entregadas a las empresas precalificadas </w:t>
      </w:r>
      <w:r w:rsidR="002D3870">
        <w:rPr>
          <w:rFonts w:ascii="Arial" w:hAnsi="Arial" w:cs="Arial"/>
          <w:sz w:val="20"/>
          <w:szCs w:val="20"/>
          <w:lang w:val="es-CL"/>
        </w:rPr>
        <w:t>al momento de</w:t>
      </w:r>
      <w:r w:rsidR="00E12008">
        <w:rPr>
          <w:rFonts w:ascii="Arial" w:hAnsi="Arial" w:cs="Arial"/>
          <w:sz w:val="20"/>
          <w:szCs w:val="20"/>
          <w:lang w:val="es-CL"/>
        </w:rPr>
        <w:t xml:space="preserve"> </w:t>
      </w:r>
      <w:r>
        <w:rPr>
          <w:rFonts w:ascii="Arial" w:hAnsi="Arial" w:cs="Arial"/>
          <w:sz w:val="20"/>
          <w:szCs w:val="20"/>
          <w:lang w:val="es-CL"/>
        </w:rPr>
        <w:t>se</w:t>
      </w:r>
      <w:r w:rsidR="002D3870">
        <w:rPr>
          <w:rFonts w:ascii="Arial" w:hAnsi="Arial" w:cs="Arial"/>
          <w:sz w:val="20"/>
          <w:szCs w:val="20"/>
          <w:lang w:val="es-CL"/>
        </w:rPr>
        <w:t>r</w:t>
      </w:r>
      <w:r>
        <w:rPr>
          <w:rFonts w:ascii="Arial" w:hAnsi="Arial" w:cs="Arial"/>
          <w:sz w:val="20"/>
          <w:szCs w:val="20"/>
          <w:lang w:val="es-CL"/>
        </w:rPr>
        <w:t xml:space="preserve"> invitadas a un proceso de licitación determinado.</w:t>
      </w:r>
    </w:p>
    <w:p w:rsidR="001B2EF0" w:rsidRDefault="001B2EF0" w:rsidP="001B2EF0">
      <w:pPr>
        <w:widowControl w:val="0"/>
        <w:autoSpaceDE w:val="0"/>
        <w:autoSpaceDN w:val="0"/>
        <w:adjustRightInd w:val="0"/>
        <w:jc w:val="both"/>
        <w:rPr>
          <w:rFonts w:ascii="Arial" w:hAnsi="Arial" w:cs="Arial"/>
          <w:sz w:val="20"/>
          <w:szCs w:val="20"/>
          <w:lang w:val="es-CL"/>
        </w:rPr>
      </w:pPr>
    </w:p>
    <w:p w:rsidR="001B2EF0" w:rsidRDefault="001B2EF0" w:rsidP="001B2EF0">
      <w:pPr>
        <w:widowControl w:val="0"/>
        <w:autoSpaceDE w:val="0"/>
        <w:autoSpaceDN w:val="0"/>
        <w:adjustRightInd w:val="0"/>
        <w:jc w:val="both"/>
        <w:rPr>
          <w:rFonts w:ascii="Arial" w:eastAsia="Batang" w:hAnsi="Arial" w:cs="Arial"/>
          <w:b/>
          <w:sz w:val="20"/>
          <w:szCs w:val="20"/>
          <w:lang w:val="es-ES_tradnl"/>
        </w:rPr>
      </w:pPr>
    </w:p>
    <w:p w:rsidR="003C5586" w:rsidRPr="008435CC" w:rsidRDefault="003C5586" w:rsidP="001B35D4">
      <w:pPr>
        <w:pStyle w:val="Ttulo1"/>
        <w:keepNext w:val="0"/>
        <w:widowControl w:val="0"/>
        <w:numPr>
          <w:ilvl w:val="0"/>
          <w:numId w:val="9"/>
        </w:numPr>
        <w:suppressAutoHyphens w:val="0"/>
        <w:jc w:val="both"/>
        <w:rPr>
          <w:rFonts w:cs="Arial"/>
          <w:sz w:val="20"/>
          <w:u w:val="none"/>
        </w:rPr>
      </w:pPr>
      <w:bookmarkStart w:id="13" w:name="_Toc52447729"/>
      <w:r w:rsidRPr="008435CC">
        <w:rPr>
          <w:rFonts w:cs="Arial"/>
          <w:sz w:val="20"/>
          <w:u w:val="none"/>
        </w:rPr>
        <w:t>CALENDARIO DE PRECALIFICACIÓN PÚBLICA</w:t>
      </w:r>
      <w:bookmarkEnd w:id="13"/>
    </w:p>
    <w:p w:rsidR="003C5586" w:rsidRPr="001D38D4" w:rsidRDefault="003C5586" w:rsidP="00C80E7E">
      <w:pPr>
        <w:widowControl w:val="0"/>
        <w:autoSpaceDE w:val="0"/>
        <w:autoSpaceDN w:val="0"/>
        <w:adjustRightInd w:val="0"/>
        <w:jc w:val="both"/>
        <w:rPr>
          <w:rFonts w:ascii="Arial" w:hAnsi="Arial" w:cs="Arial"/>
          <w:sz w:val="20"/>
          <w:szCs w:val="20"/>
          <w:lang w:val="es-CL"/>
        </w:rPr>
      </w:pPr>
    </w:p>
    <w:p w:rsidR="003C5586" w:rsidRPr="001D38D4" w:rsidRDefault="003C5586" w:rsidP="00C80E7E">
      <w:pPr>
        <w:widowControl w:val="0"/>
        <w:autoSpaceDE w:val="0"/>
        <w:autoSpaceDN w:val="0"/>
        <w:adjustRightInd w:val="0"/>
        <w:jc w:val="both"/>
        <w:rPr>
          <w:rFonts w:ascii="Arial" w:hAnsi="Arial" w:cs="Arial"/>
          <w:sz w:val="20"/>
          <w:szCs w:val="20"/>
          <w:lang w:val="es-CL"/>
        </w:rPr>
      </w:pPr>
      <w:r w:rsidRPr="001D38D4">
        <w:rPr>
          <w:rFonts w:ascii="Arial" w:hAnsi="Arial" w:cs="Arial"/>
          <w:sz w:val="20"/>
          <w:szCs w:val="20"/>
          <w:lang w:val="es-CL"/>
        </w:rPr>
        <w:t>El calendario del proceso será el siguiente:</w:t>
      </w:r>
      <w:r w:rsidR="002D3870">
        <w:rPr>
          <w:rFonts w:ascii="Arial" w:hAnsi="Arial" w:cs="Arial"/>
          <w:sz w:val="20"/>
          <w:szCs w:val="20"/>
          <w:lang w:val="es-CL"/>
        </w:rPr>
        <w:t xml:space="preserve"> </w:t>
      </w:r>
    </w:p>
    <w:p w:rsidR="003C5586" w:rsidRPr="001D38D4" w:rsidRDefault="003C5586" w:rsidP="00C80E7E">
      <w:pPr>
        <w:pStyle w:val="HTMLconformatoprevio"/>
        <w:tabs>
          <w:tab w:val="left" w:pos="8505"/>
        </w:tabs>
        <w:rPr>
          <w:rFonts w:ascii="Arial" w:hAnsi="Arial" w:cs="Arial"/>
          <w:b/>
          <w:bCs/>
          <w:u w:val="single"/>
          <w:lang w:val="es-CL"/>
        </w:rPr>
      </w:pPr>
    </w:p>
    <w:tbl>
      <w:tblPr>
        <w:tblW w:w="8880" w:type="dxa"/>
        <w:tblCellMar>
          <w:left w:w="70" w:type="dxa"/>
          <w:right w:w="70" w:type="dxa"/>
        </w:tblCellMar>
        <w:tblLook w:val="04A0" w:firstRow="1" w:lastRow="0" w:firstColumn="1" w:lastColumn="0" w:noHBand="0" w:noVBand="1"/>
      </w:tblPr>
      <w:tblGrid>
        <w:gridCol w:w="2644"/>
        <w:gridCol w:w="2769"/>
        <w:gridCol w:w="1141"/>
        <w:gridCol w:w="1141"/>
        <w:gridCol w:w="1185"/>
      </w:tblGrid>
      <w:tr w:rsidR="0063000E" w:rsidTr="00603274">
        <w:trPr>
          <w:trHeight w:val="300"/>
        </w:trPr>
        <w:tc>
          <w:tcPr>
            <w:tcW w:w="2700"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603274" w:rsidRDefault="00603274">
            <w:pPr>
              <w:jc w:val="center"/>
              <w:rPr>
                <w:rFonts w:ascii="Arial" w:hAnsi="Arial" w:cs="Arial"/>
                <w:b/>
                <w:bCs/>
                <w:color w:val="000000"/>
                <w:sz w:val="18"/>
                <w:szCs w:val="18"/>
                <w:lang w:val="es-CL" w:eastAsia="es-CL"/>
              </w:rPr>
            </w:pPr>
            <w:r>
              <w:rPr>
                <w:rFonts w:ascii="Arial" w:hAnsi="Arial" w:cs="Arial"/>
                <w:b/>
                <w:bCs/>
                <w:color w:val="000000"/>
                <w:sz w:val="18"/>
                <w:szCs w:val="18"/>
              </w:rPr>
              <w:t>Actividad</w:t>
            </w:r>
          </w:p>
        </w:tc>
        <w:tc>
          <w:tcPr>
            <w:tcW w:w="2800" w:type="dxa"/>
            <w:tcBorders>
              <w:top w:val="single" w:sz="4" w:space="0" w:color="auto"/>
              <w:left w:val="nil"/>
              <w:bottom w:val="single" w:sz="4" w:space="0" w:color="auto"/>
              <w:right w:val="single" w:sz="4" w:space="0" w:color="auto"/>
            </w:tcBorders>
            <w:shd w:val="clear" w:color="000000" w:fill="F2F2F2"/>
            <w:vAlign w:val="center"/>
            <w:hideMark/>
          </w:tcPr>
          <w:p w:rsidR="00603274" w:rsidRDefault="00603274">
            <w:pPr>
              <w:jc w:val="center"/>
              <w:rPr>
                <w:rFonts w:ascii="Arial" w:hAnsi="Arial" w:cs="Arial"/>
                <w:b/>
                <w:bCs/>
                <w:color w:val="000000"/>
                <w:sz w:val="18"/>
                <w:szCs w:val="18"/>
              </w:rPr>
            </w:pPr>
            <w:r>
              <w:rPr>
                <w:rFonts w:ascii="Arial" w:hAnsi="Arial" w:cs="Arial"/>
                <w:b/>
                <w:bCs/>
                <w:color w:val="000000"/>
                <w:sz w:val="18"/>
                <w:szCs w:val="18"/>
              </w:rPr>
              <w:t>Lugar</w:t>
            </w:r>
          </w:p>
        </w:tc>
        <w:tc>
          <w:tcPr>
            <w:tcW w:w="1120" w:type="dxa"/>
            <w:tcBorders>
              <w:top w:val="single" w:sz="4" w:space="0" w:color="auto"/>
              <w:left w:val="nil"/>
              <w:bottom w:val="single" w:sz="4" w:space="0" w:color="auto"/>
              <w:right w:val="single" w:sz="4" w:space="0" w:color="auto"/>
            </w:tcBorders>
            <w:shd w:val="clear" w:color="000000" w:fill="F2F2F2"/>
            <w:vAlign w:val="center"/>
            <w:hideMark/>
          </w:tcPr>
          <w:p w:rsidR="00603274" w:rsidRDefault="00603274">
            <w:pPr>
              <w:jc w:val="center"/>
              <w:rPr>
                <w:rFonts w:ascii="Arial" w:hAnsi="Arial" w:cs="Arial"/>
                <w:b/>
                <w:bCs/>
                <w:color w:val="000000"/>
                <w:sz w:val="18"/>
                <w:szCs w:val="18"/>
              </w:rPr>
            </w:pPr>
            <w:r>
              <w:rPr>
                <w:rFonts w:ascii="Arial" w:hAnsi="Arial" w:cs="Arial"/>
                <w:b/>
                <w:bCs/>
                <w:color w:val="000000"/>
                <w:sz w:val="18"/>
                <w:szCs w:val="18"/>
              </w:rPr>
              <w:t>Fecha inicio</w:t>
            </w:r>
          </w:p>
        </w:tc>
        <w:tc>
          <w:tcPr>
            <w:tcW w:w="1060" w:type="dxa"/>
            <w:tcBorders>
              <w:top w:val="single" w:sz="4" w:space="0" w:color="auto"/>
              <w:left w:val="nil"/>
              <w:bottom w:val="single" w:sz="4" w:space="0" w:color="auto"/>
              <w:right w:val="single" w:sz="4" w:space="0" w:color="auto"/>
            </w:tcBorders>
            <w:shd w:val="clear" w:color="000000" w:fill="F2F2F2"/>
            <w:vAlign w:val="center"/>
            <w:hideMark/>
          </w:tcPr>
          <w:p w:rsidR="00603274" w:rsidRDefault="00603274">
            <w:pPr>
              <w:jc w:val="center"/>
              <w:rPr>
                <w:rFonts w:ascii="Arial" w:hAnsi="Arial" w:cs="Arial"/>
                <w:b/>
                <w:bCs/>
                <w:color w:val="000000"/>
                <w:sz w:val="18"/>
                <w:szCs w:val="18"/>
              </w:rPr>
            </w:pPr>
            <w:r>
              <w:rPr>
                <w:rFonts w:ascii="Arial" w:hAnsi="Arial" w:cs="Arial"/>
                <w:b/>
                <w:bCs/>
                <w:color w:val="000000"/>
                <w:sz w:val="18"/>
                <w:szCs w:val="18"/>
              </w:rPr>
              <w:t>Fecha final</w:t>
            </w:r>
          </w:p>
        </w:tc>
        <w:tc>
          <w:tcPr>
            <w:tcW w:w="1200" w:type="dxa"/>
            <w:tcBorders>
              <w:top w:val="single" w:sz="4" w:space="0" w:color="auto"/>
              <w:left w:val="nil"/>
              <w:bottom w:val="single" w:sz="4" w:space="0" w:color="auto"/>
              <w:right w:val="single" w:sz="4" w:space="0" w:color="auto"/>
            </w:tcBorders>
            <w:shd w:val="clear" w:color="000000" w:fill="F2F2F2"/>
            <w:vAlign w:val="center"/>
            <w:hideMark/>
          </w:tcPr>
          <w:p w:rsidR="00603274" w:rsidRDefault="00603274">
            <w:pPr>
              <w:jc w:val="center"/>
              <w:rPr>
                <w:rFonts w:ascii="Arial" w:hAnsi="Arial" w:cs="Arial"/>
                <w:b/>
                <w:bCs/>
                <w:color w:val="000000"/>
                <w:sz w:val="18"/>
                <w:szCs w:val="18"/>
              </w:rPr>
            </w:pPr>
            <w:r>
              <w:rPr>
                <w:rFonts w:ascii="Arial" w:hAnsi="Arial" w:cs="Arial"/>
                <w:b/>
                <w:bCs/>
                <w:color w:val="000000"/>
                <w:sz w:val="18"/>
                <w:szCs w:val="18"/>
              </w:rPr>
              <w:t>Hora</w:t>
            </w:r>
          </w:p>
        </w:tc>
      </w:tr>
      <w:tr w:rsidR="0063000E" w:rsidTr="00F83424">
        <w:trPr>
          <w:trHeight w:val="480"/>
        </w:trPr>
        <w:tc>
          <w:tcPr>
            <w:tcW w:w="2700" w:type="dxa"/>
            <w:tcBorders>
              <w:top w:val="nil"/>
              <w:left w:val="single" w:sz="4" w:space="0" w:color="auto"/>
              <w:bottom w:val="single" w:sz="4" w:space="0" w:color="auto"/>
              <w:right w:val="single" w:sz="4" w:space="0" w:color="auto"/>
            </w:tcBorders>
            <w:shd w:val="clear" w:color="auto" w:fill="auto"/>
            <w:vAlign w:val="center"/>
            <w:hideMark/>
          </w:tcPr>
          <w:p w:rsidR="00790593" w:rsidRDefault="00790593">
            <w:pPr>
              <w:rPr>
                <w:rFonts w:ascii="Arial" w:hAnsi="Arial" w:cs="Arial"/>
                <w:color w:val="000000"/>
                <w:sz w:val="18"/>
                <w:szCs w:val="18"/>
              </w:rPr>
            </w:pPr>
            <w:r>
              <w:rPr>
                <w:rFonts w:ascii="Arial" w:hAnsi="Arial" w:cs="Arial"/>
                <w:color w:val="000000"/>
                <w:sz w:val="18"/>
                <w:szCs w:val="18"/>
              </w:rPr>
              <w:t>Publicar llamado a Precalificación</w:t>
            </w:r>
          </w:p>
        </w:tc>
        <w:tc>
          <w:tcPr>
            <w:tcW w:w="2800" w:type="dxa"/>
            <w:tcBorders>
              <w:top w:val="nil"/>
              <w:left w:val="nil"/>
              <w:bottom w:val="single" w:sz="4" w:space="0" w:color="auto"/>
              <w:right w:val="single" w:sz="4" w:space="0" w:color="auto"/>
            </w:tcBorders>
            <w:shd w:val="clear" w:color="auto" w:fill="auto"/>
            <w:vAlign w:val="center"/>
            <w:hideMark/>
          </w:tcPr>
          <w:p w:rsidR="00790593" w:rsidRDefault="00790593">
            <w:pPr>
              <w:rPr>
                <w:rFonts w:ascii="Arial" w:hAnsi="Arial" w:cs="Arial"/>
                <w:color w:val="000000"/>
                <w:sz w:val="18"/>
                <w:szCs w:val="18"/>
              </w:rPr>
            </w:pPr>
            <w:r>
              <w:rPr>
                <w:rFonts w:ascii="Arial" w:hAnsi="Arial" w:cs="Arial"/>
                <w:color w:val="000000"/>
                <w:sz w:val="18"/>
                <w:szCs w:val="18"/>
              </w:rPr>
              <w:t>Página web de CODELCO</w:t>
            </w:r>
          </w:p>
        </w:tc>
        <w:tc>
          <w:tcPr>
            <w:tcW w:w="1120" w:type="dxa"/>
            <w:tcBorders>
              <w:top w:val="nil"/>
              <w:left w:val="nil"/>
              <w:bottom w:val="single" w:sz="4" w:space="0" w:color="auto"/>
              <w:right w:val="single" w:sz="4" w:space="0" w:color="auto"/>
            </w:tcBorders>
            <w:shd w:val="clear" w:color="auto" w:fill="auto"/>
          </w:tcPr>
          <w:p w:rsidR="00790593" w:rsidRPr="00BB1D06" w:rsidRDefault="00790593" w:rsidP="00F83424">
            <w:pPr>
              <w:autoSpaceDE w:val="0"/>
              <w:autoSpaceDN w:val="0"/>
              <w:adjustRightInd w:val="0"/>
              <w:jc w:val="center"/>
              <w:rPr>
                <w:rFonts w:ascii="Arial" w:hAnsi="Arial" w:cs="Arial"/>
                <w:sz w:val="20"/>
                <w:szCs w:val="20"/>
                <w:lang w:val="es-CL" w:eastAsia="en-US"/>
              </w:rPr>
            </w:pPr>
          </w:p>
          <w:p w:rsidR="00790593" w:rsidRPr="00BB1D06" w:rsidRDefault="00E33B10" w:rsidP="00E33B10">
            <w:pPr>
              <w:autoSpaceDE w:val="0"/>
              <w:autoSpaceDN w:val="0"/>
              <w:adjustRightInd w:val="0"/>
              <w:jc w:val="center"/>
              <w:rPr>
                <w:rFonts w:ascii="Arial" w:hAnsi="Arial" w:cs="Arial"/>
                <w:sz w:val="20"/>
                <w:szCs w:val="20"/>
                <w:lang w:val="es-CL" w:eastAsia="en-US"/>
              </w:rPr>
            </w:pPr>
            <w:r>
              <w:rPr>
                <w:rFonts w:ascii="Arial" w:hAnsi="Arial" w:cs="Arial"/>
                <w:sz w:val="20"/>
                <w:szCs w:val="20"/>
                <w:lang w:val="es-CL" w:eastAsia="en-US"/>
              </w:rPr>
              <w:t>20</w:t>
            </w:r>
            <w:r w:rsidR="00790593" w:rsidRPr="00BB1D06">
              <w:rPr>
                <w:rFonts w:ascii="Arial" w:hAnsi="Arial" w:cs="Arial"/>
                <w:sz w:val="20"/>
                <w:szCs w:val="20"/>
                <w:lang w:val="es-CL" w:eastAsia="en-US"/>
              </w:rPr>
              <w:t>/</w:t>
            </w:r>
            <w:r w:rsidR="0063000E" w:rsidRPr="00BB1D06">
              <w:rPr>
                <w:rFonts w:ascii="Arial" w:hAnsi="Arial" w:cs="Arial"/>
                <w:sz w:val="20"/>
                <w:szCs w:val="20"/>
                <w:lang w:val="es-CL" w:eastAsia="en-US"/>
              </w:rPr>
              <w:t>10</w:t>
            </w:r>
            <w:r w:rsidR="00790593" w:rsidRPr="00BB1D06">
              <w:rPr>
                <w:rFonts w:ascii="Arial" w:hAnsi="Arial" w:cs="Arial"/>
                <w:sz w:val="20"/>
                <w:szCs w:val="20"/>
                <w:lang w:val="es-CL" w:eastAsia="en-US"/>
              </w:rPr>
              <w:t>/</w:t>
            </w:r>
            <w:r w:rsidR="0063000E" w:rsidRPr="00BB1D06">
              <w:rPr>
                <w:rFonts w:ascii="Arial" w:hAnsi="Arial" w:cs="Arial"/>
                <w:sz w:val="20"/>
                <w:szCs w:val="20"/>
                <w:lang w:val="es-CL" w:eastAsia="en-US"/>
              </w:rPr>
              <w:t>2020</w:t>
            </w:r>
          </w:p>
        </w:tc>
        <w:tc>
          <w:tcPr>
            <w:tcW w:w="1060" w:type="dxa"/>
            <w:tcBorders>
              <w:top w:val="nil"/>
              <w:left w:val="nil"/>
              <w:bottom w:val="single" w:sz="4" w:space="0" w:color="auto"/>
              <w:right w:val="single" w:sz="4" w:space="0" w:color="auto"/>
            </w:tcBorders>
            <w:shd w:val="clear" w:color="auto" w:fill="auto"/>
            <w:vAlign w:val="center"/>
          </w:tcPr>
          <w:p w:rsidR="00790593" w:rsidRPr="00BB1D06" w:rsidRDefault="00790593" w:rsidP="00F83424">
            <w:pPr>
              <w:autoSpaceDE w:val="0"/>
              <w:autoSpaceDN w:val="0"/>
              <w:adjustRightInd w:val="0"/>
              <w:jc w:val="center"/>
              <w:rPr>
                <w:rFonts w:ascii="Arial" w:hAnsi="Arial" w:cs="Arial"/>
                <w:sz w:val="20"/>
                <w:szCs w:val="20"/>
                <w:lang w:val="es-CL" w:eastAsia="en-US"/>
              </w:rPr>
            </w:pPr>
          </w:p>
          <w:p w:rsidR="00790593" w:rsidRPr="00BB1D06" w:rsidRDefault="00790593" w:rsidP="00174AEA">
            <w:pPr>
              <w:autoSpaceDE w:val="0"/>
              <w:autoSpaceDN w:val="0"/>
              <w:adjustRightInd w:val="0"/>
              <w:jc w:val="center"/>
              <w:rPr>
                <w:rFonts w:ascii="Arial" w:hAnsi="Arial" w:cs="Arial"/>
                <w:sz w:val="20"/>
                <w:szCs w:val="20"/>
                <w:lang w:val="es-CL" w:eastAsia="en-US"/>
              </w:rPr>
            </w:pPr>
          </w:p>
        </w:tc>
        <w:tc>
          <w:tcPr>
            <w:tcW w:w="1200" w:type="dxa"/>
            <w:tcBorders>
              <w:top w:val="nil"/>
              <w:left w:val="nil"/>
              <w:bottom w:val="single" w:sz="4" w:space="0" w:color="auto"/>
              <w:right w:val="single" w:sz="4" w:space="0" w:color="auto"/>
            </w:tcBorders>
            <w:shd w:val="clear" w:color="auto" w:fill="auto"/>
            <w:vAlign w:val="center"/>
            <w:hideMark/>
          </w:tcPr>
          <w:p w:rsidR="00790593" w:rsidRDefault="00790593">
            <w:pPr>
              <w:jc w:val="center"/>
              <w:rPr>
                <w:rFonts w:ascii="Arial" w:hAnsi="Arial" w:cs="Arial"/>
                <w:color w:val="000000"/>
                <w:sz w:val="18"/>
                <w:szCs w:val="18"/>
              </w:rPr>
            </w:pPr>
            <w:r>
              <w:rPr>
                <w:rFonts w:ascii="Arial" w:hAnsi="Arial" w:cs="Arial"/>
                <w:color w:val="000000"/>
                <w:sz w:val="18"/>
                <w:szCs w:val="18"/>
              </w:rPr>
              <w:t>Durante el día</w:t>
            </w:r>
          </w:p>
        </w:tc>
      </w:tr>
      <w:tr w:rsidR="0063000E" w:rsidTr="00F83424">
        <w:trPr>
          <w:trHeight w:val="480"/>
        </w:trPr>
        <w:tc>
          <w:tcPr>
            <w:tcW w:w="2700" w:type="dxa"/>
            <w:tcBorders>
              <w:top w:val="nil"/>
              <w:left w:val="single" w:sz="4" w:space="0" w:color="auto"/>
              <w:bottom w:val="single" w:sz="4" w:space="0" w:color="auto"/>
              <w:right w:val="single" w:sz="4" w:space="0" w:color="auto"/>
            </w:tcBorders>
            <w:shd w:val="clear" w:color="auto" w:fill="auto"/>
            <w:vAlign w:val="center"/>
            <w:hideMark/>
          </w:tcPr>
          <w:p w:rsidR="00790593" w:rsidRDefault="00790593">
            <w:pPr>
              <w:rPr>
                <w:rFonts w:ascii="Arial" w:hAnsi="Arial" w:cs="Arial"/>
                <w:color w:val="000000"/>
                <w:sz w:val="18"/>
                <w:szCs w:val="18"/>
              </w:rPr>
            </w:pPr>
            <w:r>
              <w:rPr>
                <w:rFonts w:ascii="Arial" w:hAnsi="Arial" w:cs="Arial"/>
                <w:color w:val="000000"/>
                <w:sz w:val="18"/>
                <w:szCs w:val="18"/>
              </w:rPr>
              <w:t>Comunicar intención de Participar</w:t>
            </w:r>
          </w:p>
        </w:tc>
        <w:tc>
          <w:tcPr>
            <w:tcW w:w="2800" w:type="dxa"/>
            <w:tcBorders>
              <w:top w:val="nil"/>
              <w:left w:val="nil"/>
              <w:bottom w:val="single" w:sz="4" w:space="0" w:color="auto"/>
              <w:right w:val="single" w:sz="4" w:space="0" w:color="auto"/>
            </w:tcBorders>
            <w:shd w:val="clear" w:color="auto" w:fill="auto"/>
            <w:vAlign w:val="center"/>
            <w:hideMark/>
          </w:tcPr>
          <w:p w:rsidR="00790593" w:rsidRDefault="00790593" w:rsidP="00BA591A">
            <w:pPr>
              <w:rPr>
                <w:rFonts w:ascii="Arial" w:hAnsi="Arial" w:cs="Arial"/>
                <w:color w:val="000000"/>
                <w:sz w:val="18"/>
                <w:szCs w:val="18"/>
              </w:rPr>
            </w:pPr>
            <w:r>
              <w:rPr>
                <w:rFonts w:ascii="Arial" w:hAnsi="Arial" w:cs="Arial"/>
                <w:color w:val="000000"/>
                <w:sz w:val="18"/>
                <w:szCs w:val="18"/>
              </w:rPr>
              <w:t>Vía correo electrónico</w:t>
            </w:r>
            <w:r>
              <w:rPr>
                <w:rFonts w:ascii="Arial" w:hAnsi="Arial" w:cs="Arial"/>
                <w:color w:val="000000"/>
                <w:sz w:val="18"/>
                <w:szCs w:val="18"/>
              </w:rPr>
              <w:br/>
            </w:r>
            <w:r w:rsidRPr="00BA591A">
              <w:rPr>
                <w:rFonts w:ascii="Arial" w:hAnsi="Arial" w:cs="Arial"/>
                <w:color w:val="000000"/>
                <w:sz w:val="18"/>
                <w:szCs w:val="18"/>
              </w:rPr>
              <w:t>precalifica</w:t>
            </w:r>
            <w:r w:rsidR="00BA591A" w:rsidRPr="00BA591A">
              <w:rPr>
                <w:rFonts w:ascii="Arial" w:hAnsi="Arial" w:cs="Arial"/>
                <w:color w:val="000000"/>
                <w:sz w:val="18"/>
                <w:szCs w:val="18"/>
              </w:rPr>
              <w:t>6</w:t>
            </w:r>
            <w:r w:rsidRPr="00BA591A">
              <w:rPr>
                <w:rFonts w:ascii="Arial" w:hAnsi="Arial" w:cs="Arial"/>
                <w:color w:val="000000"/>
                <w:sz w:val="18"/>
                <w:szCs w:val="18"/>
              </w:rPr>
              <w:t>@codelco.cl</w:t>
            </w:r>
          </w:p>
        </w:tc>
        <w:tc>
          <w:tcPr>
            <w:tcW w:w="1120" w:type="dxa"/>
            <w:tcBorders>
              <w:top w:val="nil"/>
              <w:left w:val="nil"/>
              <w:bottom w:val="single" w:sz="4" w:space="0" w:color="auto"/>
              <w:right w:val="single" w:sz="4" w:space="0" w:color="auto"/>
            </w:tcBorders>
            <w:shd w:val="clear" w:color="auto" w:fill="auto"/>
          </w:tcPr>
          <w:p w:rsidR="00790593" w:rsidRPr="00BB1D06" w:rsidRDefault="00790593" w:rsidP="00F83424">
            <w:pPr>
              <w:autoSpaceDE w:val="0"/>
              <w:autoSpaceDN w:val="0"/>
              <w:adjustRightInd w:val="0"/>
              <w:jc w:val="center"/>
              <w:rPr>
                <w:rFonts w:ascii="Arial" w:hAnsi="Arial" w:cs="Arial"/>
                <w:sz w:val="20"/>
                <w:szCs w:val="20"/>
                <w:lang w:val="es-CL" w:eastAsia="en-US"/>
              </w:rPr>
            </w:pPr>
          </w:p>
          <w:p w:rsidR="00790593" w:rsidRPr="00BB1D06" w:rsidRDefault="00E33B10" w:rsidP="00E33B10">
            <w:pPr>
              <w:autoSpaceDE w:val="0"/>
              <w:autoSpaceDN w:val="0"/>
              <w:adjustRightInd w:val="0"/>
              <w:jc w:val="center"/>
              <w:rPr>
                <w:rFonts w:ascii="Arial" w:hAnsi="Arial" w:cs="Arial"/>
                <w:sz w:val="20"/>
                <w:szCs w:val="20"/>
                <w:lang w:val="es-CL" w:eastAsia="en-US"/>
              </w:rPr>
            </w:pPr>
            <w:r>
              <w:rPr>
                <w:rFonts w:ascii="Arial" w:hAnsi="Arial" w:cs="Arial"/>
                <w:sz w:val="20"/>
                <w:szCs w:val="20"/>
                <w:lang w:val="es-CL" w:eastAsia="en-US"/>
              </w:rPr>
              <w:t>20</w:t>
            </w:r>
            <w:r w:rsidR="00790593" w:rsidRPr="00BB1D06">
              <w:rPr>
                <w:rFonts w:ascii="Arial" w:hAnsi="Arial" w:cs="Arial"/>
                <w:sz w:val="20"/>
                <w:szCs w:val="20"/>
                <w:lang w:val="es-CL" w:eastAsia="en-US"/>
              </w:rPr>
              <w:t>/</w:t>
            </w:r>
            <w:r w:rsidR="0063000E" w:rsidRPr="00BB1D06">
              <w:rPr>
                <w:rFonts w:ascii="Arial" w:hAnsi="Arial" w:cs="Arial"/>
                <w:sz w:val="20"/>
                <w:szCs w:val="20"/>
                <w:lang w:val="es-CL" w:eastAsia="en-US"/>
              </w:rPr>
              <w:t>10/2020</w:t>
            </w:r>
          </w:p>
        </w:tc>
        <w:tc>
          <w:tcPr>
            <w:tcW w:w="1060" w:type="dxa"/>
            <w:tcBorders>
              <w:top w:val="nil"/>
              <w:left w:val="nil"/>
              <w:bottom w:val="single" w:sz="4" w:space="0" w:color="auto"/>
              <w:right w:val="single" w:sz="4" w:space="0" w:color="auto"/>
            </w:tcBorders>
            <w:shd w:val="clear" w:color="auto" w:fill="auto"/>
            <w:vAlign w:val="center"/>
          </w:tcPr>
          <w:p w:rsidR="00790593" w:rsidRPr="00BB1D06" w:rsidRDefault="00790593" w:rsidP="00F83424">
            <w:pPr>
              <w:autoSpaceDE w:val="0"/>
              <w:autoSpaceDN w:val="0"/>
              <w:adjustRightInd w:val="0"/>
              <w:jc w:val="center"/>
              <w:rPr>
                <w:rFonts w:ascii="Arial" w:hAnsi="Arial" w:cs="Arial"/>
                <w:sz w:val="20"/>
                <w:szCs w:val="20"/>
                <w:lang w:val="es-CL" w:eastAsia="en-US"/>
              </w:rPr>
            </w:pPr>
          </w:p>
          <w:p w:rsidR="00790593" w:rsidRPr="00BB1D06" w:rsidRDefault="00E33B10" w:rsidP="00E33B10">
            <w:pPr>
              <w:autoSpaceDE w:val="0"/>
              <w:autoSpaceDN w:val="0"/>
              <w:adjustRightInd w:val="0"/>
              <w:jc w:val="center"/>
              <w:rPr>
                <w:rFonts w:ascii="Arial" w:hAnsi="Arial" w:cs="Arial"/>
                <w:sz w:val="20"/>
                <w:szCs w:val="20"/>
                <w:lang w:val="es-CL" w:eastAsia="en-US"/>
              </w:rPr>
            </w:pPr>
            <w:r>
              <w:rPr>
                <w:rFonts w:ascii="Arial" w:hAnsi="Arial" w:cs="Arial"/>
                <w:sz w:val="20"/>
                <w:szCs w:val="20"/>
                <w:lang w:val="es-CL" w:eastAsia="en-US"/>
              </w:rPr>
              <w:t>26</w:t>
            </w:r>
            <w:r w:rsidR="00790593" w:rsidRPr="00BB1D06">
              <w:rPr>
                <w:rFonts w:ascii="Arial" w:hAnsi="Arial" w:cs="Arial"/>
                <w:sz w:val="20"/>
                <w:szCs w:val="20"/>
                <w:lang w:val="es-CL" w:eastAsia="en-US"/>
              </w:rPr>
              <w:t>/</w:t>
            </w:r>
            <w:r w:rsidR="0063000E" w:rsidRPr="00BB1D06">
              <w:rPr>
                <w:rFonts w:ascii="Arial" w:hAnsi="Arial" w:cs="Arial"/>
                <w:sz w:val="20"/>
                <w:szCs w:val="20"/>
                <w:lang w:val="es-CL" w:eastAsia="en-US"/>
              </w:rPr>
              <w:t>10</w:t>
            </w:r>
            <w:r w:rsidR="00790593" w:rsidRPr="00BB1D06">
              <w:rPr>
                <w:rFonts w:ascii="Arial" w:hAnsi="Arial" w:cs="Arial"/>
                <w:sz w:val="20"/>
                <w:szCs w:val="20"/>
                <w:lang w:val="es-CL" w:eastAsia="en-US"/>
              </w:rPr>
              <w:t>/</w:t>
            </w:r>
            <w:r w:rsidR="0063000E" w:rsidRPr="00BB1D06">
              <w:rPr>
                <w:rFonts w:ascii="Arial" w:hAnsi="Arial" w:cs="Arial"/>
                <w:sz w:val="20"/>
                <w:szCs w:val="20"/>
                <w:lang w:val="es-CL" w:eastAsia="en-US"/>
              </w:rPr>
              <w:t>2020</w:t>
            </w:r>
          </w:p>
        </w:tc>
        <w:tc>
          <w:tcPr>
            <w:tcW w:w="1200" w:type="dxa"/>
            <w:tcBorders>
              <w:top w:val="nil"/>
              <w:left w:val="nil"/>
              <w:bottom w:val="single" w:sz="4" w:space="0" w:color="auto"/>
              <w:right w:val="single" w:sz="4" w:space="0" w:color="auto"/>
            </w:tcBorders>
            <w:shd w:val="clear" w:color="auto" w:fill="auto"/>
            <w:vAlign w:val="center"/>
            <w:hideMark/>
          </w:tcPr>
          <w:p w:rsidR="00790593" w:rsidRDefault="00790593" w:rsidP="00BB1D06">
            <w:pPr>
              <w:jc w:val="center"/>
              <w:rPr>
                <w:rFonts w:ascii="Arial" w:hAnsi="Arial" w:cs="Arial"/>
                <w:color w:val="000000"/>
                <w:sz w:val="18"/>
                <w:szCs w:val="18"/>
              </w:rPr>
            </w:pPr>
            <w:r>
              <w:rPr>
                <w:rFonts w:ascii="Arial" w:hAnsi="Arial" w:cs="Arial"/>
                <w:color w:val="000000"/>
                <w:sz w:val="18"/>
                <w:szCs w:val="18"/>
              </w:rPr>
              <w:t>1</w:t>
            </w:r>
            <w:r w:rsidR="00BB1D06">
              <w:rPr>
                <w:rFonts w:ascii="Arial" w:hAnsi="Arial" w:cs="Arial"/>
                <w:color w:val="000000"/>
                <w:sz w:val="18"/>
                <w:szCs w:val="18"/>
              </w:rPr>
              <w:t>8</w:t>
            </w:r>
            <w:r>
              <w:rPr>
                <w:rFonts w:ascii="Arial" w:hAnsi="Arial" w:cs="Arial"/>
                <w:color w:val="000000"/>
                <w:sz w:val="18"/>
                <w:szCs w:val="18"/>
              </w:rPr>
              <w:t>.00hrs</w:t>
            </w:r>
          </w:p>
        </w:tc>
      </w:tr>
      <w:tr w:rsidR="0063000E" w:rsidTr="00F83424">
        <w:trPr>
          <w:trHeight w:val="960"/>
        </w:trPr>
        <w:tc>
          <w:tcPr>
            <w:tcW w:w="2700" w:type="dxa"/>
            <w:tcBorders>
              <w:top w:val="nil"/>
              <w:left w:val="single" w:sz="4" w:space="0" w:color="auto"/>
              <w:bottom w:val="single" w:sz="4" w:space="0" w:color="auto"/>
              <w:right w:val="single" w:sz="4" w:space="0" w:color="auto"/>
            </w:tcBorders>
            <w:shd w:val="clear" w:color="auto" w:fill="auto"/>
            <w:vAlign w:val="center"/>
            <w:hideMark/>
          </w:tcPr>
          <w:p w:rsidR="00790593" w:rsidRDefault="00790593">
            <w:pPr>
              <w:rPr>
                <w:rFonts w:ascii="Arial" w:hAnsi="Arial" w:cs="Arial"/>
                <w:color w:val="000000"/>
                <w:sz w:val="18"/>
                <w:szCs w:val="18"/>
              </w:rPr>
            </w:pPr>
            <w:r>
              <w:rPr>
                <w:rFonts w:ascii="Arial" w:hAnsi="Arial" w:cs="Arial"/>
                <w:color w:val="000000"/>
                <w:sz w:val="18"/>
                <w:szCs w:val="18"/>
              </w:rPr>
              <w:t>Publicación en SRM de proceso de precalificación a empresas que confirman su participación</w:t>
            </w:r>
          </w:p>
        </w:tc>
        <w:tc>
          <w:tcPr>
            <w:tcW w:w="2800" w:type="dxa"/>
            <w:tcBorders>
              <w:top w:val="nil"/>
              <w:left w:val="nil"/>
              <w:bottom w:val="single" w:sz="4" w:space="0" w:color="auto"/>
              <w:right w:val="single" w:sz="4" w:space="0" w:color="auto"/>
            </w:tcBorders>
            <w:shd w:val="clear" w:color="auto" w:fill="auto"/>
            <w:vAlign w:val="center"/>
            <w:hideMark/>
          </w:tcPr>
          <w:p w:rsidR="00790593" w:rsidRDefault="00790593">
            <w:pPr>
              <w:rPr>
                <w:rFonts w:ascii="Arial" w:hAnsi="Arial" w:cs="Arial"/>
                <w:color w:val="000000"/>
                <w:sz w:val="18"/>
                <w:szCs w:val="18"/>
              </w:rPr>
            </w:pPr>
            <w:r>
              <w:rPr>
                <w:rFonts w:ascii="Arial" w:hAnsi="Arial" w:cs="Arial"/>
                <w:color w:val="000000"/>
                <w:sz w:val="18"/>
                <w:szCs w:val="18"/>
              </w:rPr>
              <w:t> </w:t>
            </w:r>
          </w:p>
        </w:tc>
        <w:tc>
          <w:tcPr>
            <w:tcW w:w="1120" w:type="dxa"/>
            <w:tcBorders>
              <w:top w:val="nil"/>
              <w:left w:val="nil"/>
              <w:bottom w:val="single" w:sz="4" w:space="0" w:color="auto"/>
              <w:right w:val="single" w:sz="4" w:space="0" w:color="auto"/>
            </w:tcBorders>
            <w:shd w:val="clear" w:color="auto" w:fill="auto"/>
          </w:tcPr>
          <w:p w:rsidR="00790593" w:rsidRPr="00BB1D06" w:rsidRDefault="00790593" w:rsidP="00F83424">
            <w:pPr>
              <w:autoSpaceDE w:val="0"/>
              <w:autoSpaceDN w:val="0"/>
              <w:adjustRightInd w:val="0"/>
              <w:jc w:val="center"/>
              <w:rPr>
                <w:rFonts w:ascii="Arial" w:hAnsi="Arial" w:cs="Arial"/>
                <w:sz w:val="20"/>
                <w:szCs w:val="20"/>
                <w:lang w:val="es-CL" w:eastAsia="en-US"/>
              </w:rPr>
            </w:pPr>
          </w:p>
          <w:p w:rsidR="00790593" w:rsidRPr="00BB1D06" w:rsidRDefault="00790593" w:rsidP="00F83424">
            <w:pPr>
              <w:autoSpaceDE w:val="0"/>
              <w:autoSpaceDN w:val="0"/>
              <w:adjustRightInd w:val="0"/>
              <w:jc w:val="center"/>
              <w:rPr>
                <w:rFonts w:ascii="Arial" w:hAnsi="Arial" w:cs="Arial"/>
                <w:sz w:val="20"/>
                <w:szCs w:val="20"/>
                <w:lang w:val="es-CL" w:eastAsia="en-US"/>
              </w:rPr>
            </w:pPr>
          </w:p>
          <w:p w:rsidR="00790593" w:rsidRPr="00BB1D06" w:rsidRDefault="00E33B10" w:rsidP="00E33B10">
            <w:pPr>
              <w:autoSpaceDE w:val="0"/>
              <w:autoSpaceDN w:val="0"/>
              <w:adjustRightInd w:val="0"/>
              <w:jc w:val="center"/>
              <w:rPr>
                <w:rFonts w:ascii="Arial" w:hAnsi="Arial" w:cs="Arial"/>
                <w:sz w:val="20"/>
                <w:szCs w:val="20"/>
                <w:lang w:val="es-CL" w:eastAsia="en-US"/>
              </w:rPr>
            </w:pPr>
            <w:r>
              <w:rPr>
                <w:rFonts w:ascii="Arial" w:hAnsi="Arial" w:cs="Arial"/>
                <w:sz w:val="20"/>
                <w:szCs w:val="20"/>
                <w:lang w:val="es-CL" w:eastAsia="en-US"/>
              </w:rPr>
              <w:t>27</w:t>
            </w:r>
            <w:r w:rsidR="00790593" w:rsidRPr="00BB1D06">
              <w:rPr>
                <w:rFonts w:ascii="Arial" w:hAnsi="Arial" w:cs="Arial"/>
                <w:sz w:val="20"/>
                <w:szCs w:val="20"/>
                <w:lang w:val="es-CL" w:eastAsia="en-US"/>
              </w:rPr>
              <w:t>/</w:t>
            </w:r>
            <w:r w:rsidR="0063000E" w:rsidRPr="00BB1D06">
              <w:rPr>
                <w:rFonts w:ascii="Arial" w:hAnsi="Arial" w:cs="Arial"/>
                <w:sz w:val="20"/>
                <w:szCs w:val="20"/>
                <w:lang w:val="es-CL" w:eastAsia="en-US"/>
              </w:rPr>
              <w:t>10</w:t>
            </w:r>
            <w:r w:rsidR="00790593" w:rsidRPr="00BB1D06">
              <w:rPr>
                <w:rFonts w:ascii="Arial" w:hAnsi="Arial" w:cs="Arial"/>
                <w:sz w:val="20"/>
                <w:szCs w:val="20"/>
                <w:lang w:val="es-CL" w:eastAsia="en-US"/>
              </w:rPr>
              <w:t>/</w:t>
            </w:r>
            <w:r w:rsidR="0063000E" w:rsidRPr="00BB1D06">
              <w:rPr>
                <w:rFonts w:ascii="Arial" w:hAnsi="Arial" w:cs="Arial"/>
                <w:sz w:val="20"/>
                <w:szCs w:val="20"/>
                <w:lang w:val="es-CL" w:eastAsia="en-US"/>
              </w:rPr>
              <w:t>2020</w:t>
            </w:r>
          </w:p>
        </w:tc>
        <w:tc>
          <w:tcPr>
            <w:tcW w:w="1060" w:type="dxa"/>
            <w:tcBorders>
              <w:top w:val="nil"/>
              <w:left w:val="nil"/>
              <w:bottom w:val="single" w:sz="4" w:space="0" w:color="auto"/>
              <w:right w:val="single" w:sz="4" w:space="0" w:color="auto"/>
            </w:tcBorders>
            <w:shd w:val="clear" w:color="auto" w:fill="auto"/>
            <w:vAlign w:val="center"/>
          </w:tcPr>
          <w:p w:rsidR="00790593" w:rsidRPr="00BB1D06" w:rsidRDefault="00790593" w:rsidP="00F83424">
            <w:pPr>
              <w:autoSpaceDE w:val="0"/>
              <w:autoSpaceDN w:val="0"/>
              <w:adjustRightInd w:val="0"/>
              <w:jc w:val="center"/>
              <w:rPr>
                <w:rFonts w:ascii="Arial" w:hAnsi="Arial" w:cs="Arial"/>
                <w:sz w:val="20"/>
                <w:szCs w:val="20"/>
                <w:lang w:val="es-CL" w:eastAsia="en-US"/>
              </w:rPr>
            </w:pPr>
          </w:p>
        </w:tc>
        <w:tc>
          <w:tcPr>
            <w:tcW w:w="1200" w:type="dxa"/>
            <w:tcBorders>
              <w:top w:val="nil"/>
              <w:left w:val="nil"/>
              <w:bottom w:val="single" w:sz="4" w:space="0" w:color="auto"/>
              <w:right w:val="single" w:sz="4" w:space="0" w:color="auto"/>
            </w:tcBorders>
            <w:shd w:val="clear" w:color="auto" w:fill="auto"/>
            <w:vAlign w:val="center"/>
            <w:hideMark/>
          </w:tcPr>
          <w:p w:rsidR="00790593" w:rsidRDefault="00790593">
            <w:pPr>
              <w:jc w:val="center"/>
              <w:rPr>
                <w:rFonts w:ascii="Arial" w:hAnsi="Arial" w:cs="Arial"/>
                <w:color w:val="000000"/>
                <w:sz w:val="18"/>
                <w:szCs w:val="18"/>
              </w:rPr>
            </w:pPr>
            <w:r>
              <w:rPr>
                <w:rFonts w:ascii="Arial" w:hAnsi="Arial" w:cs="Arial"/>
                <w:color w:val="000000"/>
                <w:sz w:val="18"/>
                <w:szCs w:val="18"/>
              </w:rPr>
              <w:t>Durante el día</w:t>
            </w:r>
          </w:p>
        </w:tc>
      </w:tr>
      <w:tr w:rsidR="0063000E" w:rsidTr="00F83424">
        <w:trPr>
          <w:trHeight w:val="480"/>
        </w:trPr>
        <w:tc>
          <w:tcPr>
            <w:tcW w:w="2700" w:type="dxa"/>
            <w:tcBorders>
              <w:top w:val="nil"/>
              <w:left w:val="single" w:sz="4" w:space="0" w:color="auto"/>
              <w:bottom w:val="single" w:sz="4" w:space="0" w:color="auto"/>
              <w:right w:val="single" w:sz="4" w:space="0" w:color="auto"/>
            </w:tcBorders>
            <w:shd w:val="clear" w:color="auto" w:fill="auto"/>
            <w:vAlign w:val="center"/>
            <w:hideMark/>
          </w:tcPr>
          <w:p w:rsidR="00790593" w:rsidRDefault="00790593">
            <w:pPr>
              <w:rPr>
                <w:rFonts w:ascii="Arial" w:hAnsi="Arial" w:cs="Arial"/>
                <w:color w:val="000000"/>
                <w:sz w:val="18"/>
                <w:szCs w:val="18"/>
              </w:rPr>
            </w:pPr>
            <w:r>
              <w:rPr>
                <w:rFonts w:ascii="Arial" w:hAnsi="Arial" w:cs="Arial"/>
                <w:color w:val="000000"/>
                <w:sz w:val="18"/>
                <w:szCs w:val="18"/>
              </w:rPr>
              <w:t>Recepción de Antecedentes de Precalificación</w:t>
            </w:r>
          </w:p>
        </w:tc>
        <w:tc>
          <w:tcPr>
            <w:tcW w:w="2800" w:type="dxa"/>
            <w:tcBorders>
              <w:top w:val="nil"/>
              <w:left w:val="nil"/>
              <w:bottom w:val="single" w:sz="4" w:space="0" w:color="auto"/>
              <w:right w:val="single" w:sz="4" w:space="0" w:color="auto"/>
            </w:tcBorders>
            <w:shd w:val="clear" w:color="auto" w:fill="auto"/>
            <w:vAlign w:val="center"/>
            <w:hideMark/>
          </w:tcPr>
          <w:p w:rsidR="00790593" w:rsidRDefault="00790593" w:rsidP="00BA591A">
            <w:pPr>
              <w:rPr>
                <w:rFonts w:ascii="Arial" w:hAnsi="Arial" w:cs="Arial"/>
                <w:sz w:val="18"/>
                <w:szCs w:val="18"/>
              </w:rPr>
            </w:pPr>
            <w:r>
              <w:rPr>
                <w:rFonts w:ascii="Arial" w:hAnsi="Arial" w:cs="Arial"/>
                <w:sz w:val="18"/>
                <w:szCs w:val="18"/>
              </w:rPr>
              <w:t xml:space="preserve">Portal de Compras </w:t>
            </w:r>
            <w:r w:rsidRPr="00BA591A">
              <w:rPr>
                <w:rFonts w:ascii="Arial" w:hAnsi="Arial" w:cs="Arial"/>
                <w:sz w:val="18"/>
                <w:szCs w:val="18"/>
              </w:rPr>
              <w:t>N°800000</w:t>
            </w:r>
            <w:r w:rsidR="00BA591A" w:rsidRPr="00BA591A">
              <w:rPr>
                <w:rFonts w:ascii="Arial" w:hAnsi="Arial" w:cs="Arial"/>
                <w:sz w:val="18"/>
                <w:szCs w:val="18"/>
              </w:rPr>
              <w:t>1834</w:t>
            </w:r>
          </w:p>
        </w:tc>
        <w:tc>
          <w:tcPr>
            <w:tcW w:w="1120" w:type="dxa"/>
            <w:tcBorders>
              <w:top w:val="nil"/>
              <w:left w:val="nil"/>
              <w:bottom w:val="single" w:sz="4" w:space="0" w:color="auto"/>
              <w:right w:val="single" w:sz="4" w:space="0" w:color="auto"/>
            </w:tcBorders>
            <w:shd w:val="clear" w:color="auto" w:fill="auto"/>
          </w:tcPr>
          <w:p w:rsidR="00790593" w:rsidRPr="00BB1D06" w:rsidRDefault="00790593" w:rsidP="00F83424">
            <w:pPr>
              <w:autoSpaceDE w:val="0"/>
              <w:autoSpaceDN w:val="0"/>
              <w:adjustRightInd w:val="0"/>
              <w:jc w:val="center"/>
              <w:rPr>
                <w:rFonts w:ascii="Arial" w:hAnsi="Arial" w:cs="Arial"/>
                <w:sz w:val="20"/>
                <w:szCs w:val="20"/>
                <w:lang w:val="es-CL" w:eastAsia="en-US"/>
              </w:rPr>
            </w:pPr>
          </w:p>
          <w:p w:rsidR="00790593" w:rsidRPr="00BB1D06" w:rsidRDefault="00E33B10" w:rsidP="00F83424">
            <w:pPr>
              <w:autoSpaceDE w:val="0"/>
              <w:autoSpaceDN w:val="0"/>
              <w:adjustRightInd w:val="0"/>
              <w:jc w:val="center"/>
              <w:rPr>
                <w:rFonts w:ascii="Arial" w:hAnsi="Arial" w:cs="Arial"/>
                <w:sz w:val="20"/>
                <w:szCs w:val="20"/>
                <w:lang w:val="es-CL" w:eastAsia="en-US"/>
              </w:rPr>
            </w:pPr>
            <w:r>
              <w:rPr>
                <w:rFonts w:ascii="Arial" w:hAnsi="Arial" w:cs="Arial"/>
                <w:sz w:val="20"/>
                <w:szCs w:val="20"/>
                <w:lang w:val="es-CL" w:eastAsia="en-US"/>
              </w:rPr>
              <w:t>27</w:t>
            </w:r>
            <w:r w:rsidR="00790593" w:rsidRPr="00BB1D06">
              <w:rPr>
                <w:rFonts w:ascii="Arial" w:hAnsi="Arial" w:cs="Arial"/>
                <w:sz w:val="20"/>
                <w:szCs w:val="20"/>
                <w:lang w:val="es-CL" w:eastAsia="en-US"/>
              </w:rPr>
              <w:t>/</w:t>
            </w:r>
            <w:r w:rsidR="00A81920" w:rsidRPr="00BB1D06">
              <w:rPr>
                <w:rFonts w:ascii="Arial" w:hAnsi="Arial" w:cs="Arial"/>
                <w:sz w:val="20"/>
                <w:szCs w:val="20"/>
                <w:lang w:val="es-CL" w:eastAsia="en-US"/>
              </w:rPr>
              <w:t>10</w:t>
            </w:r>
            <w:r w:rsidR="00790593" w:rsidRPr="00BB1D06">
              <w:rPr>
                <w:rFonts w:ascii="Arial" w:hAnsi="Arial" w:cs="Arial"/>
                <w:sz w:val="20"/>
                <w:szCs w:val="20"/>
                <w:lang w:val="es-CL" w:eastAsia="en-US"/>
              </w:rPr>
              <w:t>/</w:t>
            </w:r>
            <w:r w:rsidR="00A81920" w:rsidRPr="00BB1D06">
              <w:rPr>
                <w:rFonts w:ascii="Arial" w:hAnsi="Arial" w:cs="Arial"/>
                <w:sz w:val="20"/>
                <w:szCs w:val="20"/>
                <w:lang w:val="es-CL" w:eastAsia="en-US"/>
              </w:rPr>
              <w:t>2020</w:t>
            </w:r>
          </w:p>
          <w:p w:rsidR="00790593" w:rsidRPr="00BB1D06" w:rsidRDefault="00790593" w:rsidP="00F83424">
            <w:pPr>
              <w:autoSpaceDE w:val="0"/>
              <w:autoSpaceDN w:val="0"/>
              <w:adjustRightInd w:val="0"/>
              <w:jc w:val="center"/>
              <w:rPr>
                <w:rFonts w:ascii="Arial" w:hAnsi="Arial" w:cs="Arial"/>
                <w:sz w:val="20"/>
                <w:szCs w:val="20"/>
                <w:lang w:val="es-CL" w:eastAsia="en-US"/>
              </w:rPr>
            </w:pPr>
          </w:p>
        </w:tc>
        <w:tc>
          <w:tcPr>
            <w:tcW w:w="1060" w:type="dxa"/>
            <w:tcBorders>
              <w:top w:val="nil"/>
              <w:left w:val="nil"/>
              <w:bottom w:val="single" w:sz="4" w:space="0" w:color="auto"/>
              <w:right w:val="single" w:sz="4" w:space="0" w:color="auto"/>
            </w:tcBorders>
            <w:shd w:val="clear" w:color="auto" w:fill="auto"/>
            <w:vAlign w:val="center"/>
          </w:tcPr>
          <w:p w:rsidR="00790593" w:rsidRPr="00BB1D06" w:rsidRDefault="00E33B10" w:rsidP="00E33B10">
            <w:pPr>
              <w:autoSpaceDE w:val="0"/>
              <w:autoSpaceDN w:val="0"/>
              <w:adjustRightInd w:val="0"/>
              <w:jc w:val="center"/>
              <w:rPr>
                <w:rFonts w:ascii="Arial" w:hAnsi="Arial" w:cs="Arial"/>
                <w:sz w:val="20"/>
                <w:szCs w:val="20"/>
                <w:lang w:val="es-CL" w:eastAsia="en-US"/>
              </w:rPr>
            </w:pPr>
            <w:r>
              <w:rPr>
                <w:rFonts w:ascii="Arial" w:hAnsi="Arial" w:cs="Arial"/>
                <w:sz w:val="20"/>
                <w:szCs w:val="20"/>
                <w:lang w:val="es-CL" w:eastAsia="en-US"/>
              </w:rPr>
              <w:t>06/11</w:t>
            </w:r>
            <w:r w:rsidR="00790593" w:rsidRPr="00BB1D06">
              <w:rPr>
                <w:rFonts w:ascii="Arial" w:hAnsi="Arial" w:cs="Arial"/>
                <w:sz w:val="20"/>
                <w:szCs w:val="20"/>
                <w:lang w:val="es-CL" w:eastAsia="en-US"/>
              </w:rPr>
              <w:t>/</w:t>
            </w:r>
            <w:r w:rsidR="00A81920" w:rsidRPr="00BB1D06">
              <w:rPr>
                <w:rFonts w:ascii="Arial" w:hAnsi="Arial" w:cs="Arial"/>
                <w:sz w:val="20"/>
                <w:szCs w:val="20"/>
                <w:lang w:val="es-CL" w:eastAsia="en-US"/>
              </w:rPr>
              <w:t>2020</w:t>
            </w:r>
          </w:p>
        </w:tc>
        <w:tc>
          <w:tcPr>
            <w:tcW w:w="1200" w:type="dxa"/>
            <w:tcBorders>
              <w:top w:val="nil"/>
              <w:left w:val="nil"/>
              <w:bottom w:val="single" w:sz="4" w:space="0" w:color="auto"/>
              <w:right w:val="single" w:sz="4" w:space="0" w:color="auto"/>
            </w:tcBorders>
            <w:shd w:val="clear" w:color="auto" w:fill="auto"/>
            <w:vAlign w:val="center"/>
            <w:hideMark/>
          </w:tcPr>
          <w:p w:rsidR="00790593" w:rsidRDefault="00790593">
            <w:pPr>
              <w:jc w:val="center"/>
              <w:rPr>
                <w:rFonts w:ascii="Arial" w:hAnsi="Arial" w:cs="Arial"/>
                <w:color w:val="000000"/>
                <w:sz w:val="18"/>
                <w:szCs w:val="18"/>
              </w:rPr>
            </w:pPr>
            <w:r>
              <w:rPr>
                <w:rFonts w:ascii="Arial" w:hAnsi="Arial" w:cs="Arial"/>
                <w:color w:val="000000"/>
                <w:sz w:val="18"/>
                <w:szCs w:val="18"/>
              </w:rPr>
              <w:t>19:00 hrs</w:t>
            </w:r>
          </w:p>
        </w:tc>
      </w:tr>
      <w:tr w:rsidR="0063000E" w:rsidTr="00F83424">
        <w:trPr>
          <w:trHeight w:val="480"/>
        </w:trPr>
        <w:tc>
          <w:tcPr>
            <w:tcW w:w="2700" w:type="dxa"/>
            <w:tcBorders>
              <w:top w:val="nil"/>
              <w:left w:val="single" w:sz="4" w:space="0" w:color="auto"/>
              <w:bottom w:val="single" w:sz="4" w:space="0" w:color="auto"/>
              <w:right w:val="single" w:sz="4" w:space="0" w:color="auto"/>
            </w:tcBorders>
            <w:shd w:val="clear" w:color="auto" w:fill="auto"/>
            <w:vAlign w:val="center"/>
            <w:hideMark/>
          </w:tcPr>
          <w:p w:rsidR="00790593" w:rsidRDefault="00790593">
            <w:pPr>
              <w:rPr>
                <w:rFonts w:ascii="Arial" w:hAnsi="Arial" w:cs="Arial"/>
                <w:color w:val="000000"/>
                <w:sz w:val="18"/>
                <w:szCs w:val="18"/>
              </w:rPr>
            </w:pPr>
            <w:r>
              <w:rPr>
                <w:rFonts w:ascii="Arial" w:hAnsi="Arial" w:cs="Arial"/>
                <w:color w:val="000000"/>
                <w:sz w:val="18"/>
                <w:szCs w:val="18"/>
              </w:rPr>
              <w:t>Resultado de Precalificación</w:t>
            </w:r>
          </w:p>
        </w:tc>
        <w:tc>
          <w:tcPr>
            <w:tcW w:w="2800" w:type="dxa"/>
            <w:tcBorders>
              <w:top w:val="nil"/>
              <w:left w:val="nil"/>
              <w:bottom w:val="single" w:sz="4" w:space="0" w:color="auto"/>
              <w:right w:val="single" w:sz="4" w:space="0" w:color="auto"/>
            </w:tcBorders>
            <w:shd w:val="clear" w:color="auto" w:fill="auto"/>
            <w:vAlign w:val="center"/>
            <w:hideMark/>
          </w:tcPr>
          <w:p w:rsidR="00790593" w:rsidRDefault="00790593">
            <w:pPr>
              <w:rPr>
                <w:rFonts w:ascii="Arial" w:hAnsi="Arial" w:cs="Arial"/>
                <w:color w:val="000000"/>
                <w:sz w:val="18"/>
                <w:szCs w:val="18"/>
              </w:rPr>
            </w:pPr>
            <w:r>
              <w:rPr>
                <w:rFonts w:ascii="Arial" w:hAnsi="Arial" w:cs="Arial"/>
                <w:color w:val="000000"/>
                <w:sz w:val="18"/>
                <w:szCs w:val="18"/>
              </w:rPr>
              <w:t>Vía correo electrónico a correo de contacto proveedor</w:t>
            </w:r>
          </w:p>
        </w:tc>
        <w:tc>
          <w:tcPr>
            <w:tcW w:w="1120" w:type="dxa"/>
            <w:tcBorders>
              <w:top w:val="nil"/>
              <w:left w:val="nil"/>
              <w:bottom w:val="single" w:sz="4" w:space="0" w:color="auto"/>
              <w:right w:val="single" w:sz="4" w:space="0" w:color="auto"/>
            </w:tcBorders>
            <w:shd w:val="clear" w:color="auto" w:fill="auto"/>
          </w:tcPr>
          <w:p w:rsidR="00790593" w:rsidRPr="00BB1D06" w:rsidRDefault="00790593" w:rsidP="00F83424">
            <w:pPr>
              <w:autoSpaceDE w:val="0"/>
              <w:autoSpaceDN w:val="0"/>
              <w:adjustRightInd w:val="0"/>
              <w:jc w:val="center"/>
              <w:rPr>
                <w:rFonts w:ascii="Arial" w:hAnsi="Arial" w:cs="Arial"/>
                <w:sz w:val="20"/>
                <w:szCs w:val="20"/>
                <w:lang w:val="es-CL" w:eastAsia="en-US"/>
              </w:rPr>
            </w:pPr>
          </w:p>
          <w:p w:rsidR="00A81920" w:rsidRPr="00BB1D06" w:rsidRDefault="00E33B10" w:rsidP="00A81920">
            <w:pPr>
              <w:autoSpaceDE w:val="0"/>
              <w:autoSpaceDN w:val="0"/>
              <w:adjustRightInd w:val="0"/>
              <w:jc w:val="center"/>
              <w:rPr>
                <w:rFonts w:ascii="Arial" w:hAnsi="Arial" w:cs="Arial"/>
                <w:sz w:val="20"/>
                <w:szCs w:val="20"/>
                <w:lang w:val="es-CL" w:eastAsia="en-US"/>
              </w:rPr>
            </w:pPr>
            <w:r>
              <w:rPr>
                <w:rFonts w:ascii="Arial" w:hAnsi="Arial" w:cs="Arial"/>
                <w:sz w:val="20"/>
                <w:szCs w:val="20"/>
                <w:lang w:val="es-CL" w:eastAsia="en-US"/>
              </w:rPr>
              <w:t>23</w:t>
            </w:r>
            <w:bookmarkStart w:id="14" w:name="_GoBack"/>
            <w:bookmarkEnd w:id="14"/>
            <w:r w:rsidR="00A81920" w:rsidRPr="00BB1D06">
              <w:rPr>
                <w:rFonts w:ascii="Arial" w:hAnsi="Arial" w:cs="Arial"/>
                <w:sz w:val="20"/>
                <w:szCs w:val="20"/>
                <w:lang w:val="es-CL" w:eastAsia="en-US"/>
              </w:rPr>
              <w:t>/11/2020</w:t>
            </w:r>
          </w:p>
          <w:p w:rsidR="00790593" w:rsidRPr="00BB1D06" w:rsidRDefault="00790593" w:rsidP="00F83424">
            <w:pPr>
              <w:autoSpaceDE w:val="0"/>
              <w:autoSpaceDN w:val="0"/>
              <w:adjustRightInd w:val="0"/>
              <w:jc w:val="center"/>
              <w:rPr>
                <w:rFonts w:ascii="Arial" w:hAnsi="Arial" w:cs="Arial"/>
                <w:sz w:val="20"/>
                <w:szCs w:val="20"/>
                <w:lang w:val="es-CL" w:eastAsia="en-US"/>
              </w:rPr>
            </w:pPr>
          </w:p>
        </w:tc>
        <w:tc>
          <w:tcPr>
            <w:tcW w:w="1060" w:type="dxa"/>
            <w:tcBorders>
              <w:top w:val="nil"/>
              <w:left w:val="nil"/>
              <w:bottom w:val="single" w:sz="4" w:space="0" w:color="auto"/>
              <w:right w:val="single" w:sz="4" w:space="0" w:color="auto"/>
            </w:tcBorders>
            <w:shd w:val="clear" w:color="auto" w:fill="auto"/>
            <w:vAlign w:val="center"/>
          </w:tcPr>
          <w:p w:rsidR="00790593" w:rsidRPr="00BB1D06" w:rsidRDefault="00A81920" w:rsidP="00F83424">
            <w:pPr>
              <w:autoSpaceDE w:val="0"/>
              <w:autoSpaceDN w:val="0"/>
              <w:adjustRightInd w:val="0"/>
              <w:jc w:val="center"/>
              <w:rPr>
                <w:rFonts w:ascii="Arial" w:hAnsi="Arial" w:cs="Arial"/>
                <w:sz w:val="20"/>
                <w:szCs w:val="20"/>
                <w:lang w:val="es-CL" w:eastAsia="en-US"/>
              </w:rPr>
            </w:pPr>
            <w:r w:rsidRPr="00BB1D06">
              <w:rPr>
                <w:rFonts w:ascii="Arial" w:hAnsi="Arial" w:cs="Arial"/>
                <w:color w:val="000000"/>
                <w:sz w:val="18"/>
                <w:szCs w:val="18"/>
              </w:rPr>
              <w:t>-</w:t>
            </w:r>
          </w:p>
          <w:p w:rsidR="00790593" w:rsidRPr="00BB1D06" w:rsidRDefault="00790593" w:rsidP="00A81920">
            <w:pPr>
              <w:autoSpaceDE w:val="0"/>
              <w:autoSpaceDN w:val="0"/>
              <w:adjustRightInd w:val="0"/>
              <w:jc w:val="center"/>
              <w:rPr>
                <w:rFonts w:ascii="Arial" w:hAnsi="Arial" w:cs="Arial"/>
                <w:sz w:val="20"/>
                <w:szCs w:val="20"/>
                <w:lang w:val="es-CL" w:eastAsia="en-US"/>
              </w:rPr>
            </w:pPr>
          </w:p>
        </w:tc>
        <w:tc>
          <w:tcPr>
            <w:tcW w:w="1200" w:type="dxa"/>
            <w:tcBorders>
              <w:top w:val="nil"/>
              <w:left w:val="nil"/>
              <w:bottom w:val="single" w:sz="4" w:space="0" w:color="auto"/>
              <w:right w:val="single" w:sz="4" w:space="0" w:color="auto"/>
            </w:tcBorders>
            <w:shd w:val="clear" w:color="auto" w:fill="auto"/>
            <w:vAlign w:val="center"/>
            <w:hideMark/>
          </w:tcPr>
          <w:p w:rsidR="00790593" w:rsidRDefault="00790593">
            <w:pPr>
              <w:jc w:val="center"/>
              <w:rPr>
                <w:rFonts w:ascii="Arial" w:hAnsi="Arial" w:cs="Arial"/>
                <w:color w:val="000000"/>
                <w:sz w:val="18"/>
                <w:szCs w:val="18"/>
              </w:rPr>
            </w:pPr>
            <w:r>
              <w:rPr>
                <w:rFonts w:ascii="Arial" w:hAnsi="Arial" w:cs="Arial"/>
                <w:color w:val="000000"/>
                <w:sz w:val="18"/>
                <w:szCs w:val="18"/>
              </w:rPr>
              <w:t>-</w:t>
            </w:r>
          </w:p>
        </w:tc>
      </w:tr>
    </w:tbl>
    <w:p w:rsidR="003C5586" w:rsidRPr="001D38D4" w:rsidRDefault="003C5586" w:rsidP="00C80E7E">
      <w:pPr>
        <w:pStyle w:val="HTMLconformatoprevio"/>
        <w:rPr>
          <w:rFonts w:ascii="Arial" w:hAnsi="Arial" w:cs="Arial"/>
          <w:b/>
        </w:rPr>
      </w:pPr>
      <w:r w:rsidRPr="001D38D4">
        <w:rPr>
          <w:rFonts w:ascii="Arial" w:hAnsi="Arial" w:cs="Arial"/>
          <w:b/>
          <w:bCs/>
          <w:lang w:val="es-CL"/>
        </w:rPr>
        <w:t xml:space="preserve">  </w:t>
      </w:r>
      <w:r w:rsidRPr="001D38D4">
        <w:rPr>
          <w:rFonts w:ascii="Arial" w:hAnsi="Arial" w:cs="Arial"/>
          <w:b/>
        </w:rPr>
        <w:t xml:space="preserve">                                                                                              </w:t>
      </w:r>
    </w:p>
    <w:p w:rsidR="00E532ED" w:rsidRDefault="00E532ED" w:rsidP="00E532ED">
      <w:pPr>
        <w:pStyle w:val="Ttulo1"/>
        <w:keepNext w:val="0"/>
        <w:widowControl w:val="0"/>
        <w:tabs>
          <w:tab w:val="clear" w:pos="360"/>
        </w:tabs>
        <w:suppressAutoHyphens w:val="0"/>
        <w:ind w:left="720" w:firstLine="0"/>
        <w:jc w:val="both"/>
        <w:rPr>
          <w:rFonts w:cs="Arial"/>
          <w:sz w:val="20"/>
          <w:u w:val="none"/>
        </w:rPr>
      </w:pPr>
    </w:p>
    <w:p w:rsidR="00C17B71" w:rsidRPr="00597224" w:rsidRDefault="00C17B71" w:rsidP="001B35D4">
      <w:pPr>
        <w:pStyle w:val="Ttulo1"/>
        <w:keepNext w:val="0"/>
        <w:widowControl w:val="0"/>
        <w:numPr>
          <w:ilvl w:val="0"/>
          <w:numId w:val="9"/>
        </w:numPr>
        <w:suppressAutoHyphens w:val="0"/>
        <w:jc w:val="both"/>
        <w:rPr>
          <w:rFonts w:cs="Arial"/>
          <w:sz w:val="20"/>
          <w:u w:val="none"/>
        </w:rPr>
      </w:pPr>
      <w:bookmarkStart w:id="15" w:name="_Toc52447730"/>
      <w:r w:rsidRPr="00597224">
        <w:rPr>
          <w:rFonts w:cs="Arial"/>
          <w:sz w:val="20"/>
          <w:u w:val="none"/>
        </w:rPr>
        <w:t xml:space="preserve">PORTAL DE COMPRAS DE CODELCO Y </w:t>
      </w:r>
      <w:r w:rsidR="00756F4F">
        <w:rPr>
          <w:rFonts w:cs="Arial"/>
          <w:sz w:val="20"/>
          <w:u w:val="none"/>
        </w:rPr>
        <w:t>CCS</w:t>
      </w:r>
      <w:r w:rsidRPr="00597224">
        <w:rPr>
          <w:rFonts w:cs="Arial"/>
          <w:sz w:val="20"/>
          <w:u w:val="none"/>
        </w:rPr>
        <w:t>:</w:t>
      </w:r>
      <w:bookmarkEnd w:id="15"/>
    </w:p>
    <w:p w:rsidR="00E532ED" w:rsidRPr="002C0FF2" w:rsidRDefault="00E532ED" w:rsidP="00E532ED">
      <w:pPr>
        <w:pStyle w:val="Textoindependiente"/>
        <w:rPr>
          <w:rFonts w:ascii="Arial" w:hAnsi="Arial" w:cs="Arial"/>
          <w:sz w:val="20"/>
          <w:lang w:val="es-CL"/>
        </w:rPr>
      </w:pPr>
      <w:r w:rsidRPr="002C0FF2">
        <w:rPr>
          <w:rFonts w:ascii="Arial" w:hAnsi="Arial" w:cs="Arial"/>
          <w:sz w:val="20"/>
          <w:lang w:val="es-CL"/>
        </w:rPr>
        <w:t>P</w:t>
      </w:r>
      <w:r w:rsidRPr="002C0FF2">
        <w:rPr>
          <w:rFonts w:ascii="Arial" w:hAnsi="Arial" w:cs="Arial"/>
          <w:spacing w:val="-3"/>
          <w:sz w:val="20"/>
          <w:lang w:val="es-CL"/>
        </w:rPr>
        <w:t>a</w:t>
      </w:r>
      <w:r w:rsidRPr="002C0FF2">
        <w:rPr>
          <w:rFonts w:ascii="Arial" w:hAnsi="Arial" w:cs="Arial"/>
          <w:spacing w:val="-1"/>
          <w:sz w:val="20"/>
          <w:lang w:val="es-CL"/>
        </w:rPr>
        <w:t>r</w:t>
      </w:r>
      <w:r w:rsidRPr="002C0FF2">
        <w:rPr>
          <w:rFonts w:ascii="Arial" w:hAnsi="Arial" w:cs="Arial"/>
          <w:sz w:val="20"/>
          <w:lang w:val="es-CL"/>
        </w:rPr>
        <w:t>a</w:t>
      </w:r>
      <w:r w:rsidRPr="002C0FF2">
        <w:rPr>
          <w:rFonts w:ascii="Arial" w:hAnsi="Arial" w:cs="Arial"/>
          <w:spacing w:val="1"/>
          <w:sz w:val="20"/>
          <w:lang w:val="es-CL"/>
        </w:rPr>
        <w:t xml:space="preserve"> </w:t>
      </w:r>
      <w:r w:rsidRPr="002C0FF2">
        <w:rPr>
          <w:rFonts w:ascii="Arial" w:hAnsi="Arial" w:cs="Arial"/>
          <w:sz w:val="20"/>
          <w:lang w:val="es-CL"/>
        </w:rPr>
        <w:t>p</w:t>
      </w:r>
      <w:r w:rsidRPr="002C0FF2">
        <w:rPr>
          <w:rFonts w:ascii="Arial" w:hAnsi="Arial" w:cs="Arial"/>
          <w:spacing w:val="-3"/>
          <w:sz w:val="20"/>
          <w:lang w:val="es-CL"/>
        </w:rPr>
        <w:t>a</w:t>
      </w:r>
      <w:r w:rsidRPr="002C0FF2">
        <w:rPr>
          <w:rFonts w:ascii="Arial" w:hAnsi="Arial" w:cs="Arial"/>
          <w:spacing w:val="1"/>
          <w:sz w:val="20"/>
          <w:lang w:val="es-CL"/>
        </w:rPr>
        <w:t>r</w:t>
      </w:r>
      <w:r w:rsidRPr="002C0FF2">
        <w:rPr>
          <w:rFonts w:ascii="Arial" w:hAnsi="Arial" w:cs="Arial"/>
          <w:sz w:val="20"/>
          <w:lang w:val="es-CL"/>
        </w:rPr>
        <w:t>t</w:t>
      </w:r>
      <w:r w:rsidRPr="002C0FF2">
        <w:rPr>
          <w:rFonts w:ascii="Arial" w:hAnsi="Arial" w:cs="Arial"/>
          <w:spacing w:val="-2"/>
          <w:sz w:val="20"/>
          <w:lang w:val="es-CL"/>
        </w:rPr>
        <w:t>i</w:t>
      </w:r>
      <w:r w:rsidRPr="002C0FF2">
        <w:rPr>
          <w:rFonts w:ascii="Arial" w:hAnsi="Arial" w:cs="Arial"/>
          <w:spacing w:val="1"/>
          <w:sz w:val="20"/>
          <w:lang w:val="es-CL"/>
        </w:rPr>
        <w:t>ci</w:t>
      </w:r>
      <w:r w:rsidRPr="002C0FF2">
        <w:rPr>
          <w:rFonts w:ascii="Arial" w:hAnsi="Arial" w:cs="Arial"/>
          <w:sz w:val="20"/>
          <w:lang w:val="es-CL"/>
        </w:rPr>
        <w:t>p</w:t>
      </w:r>
      <w:r w:rsidRPr="002C0FF2">
        <w:rPr>
          <w:rFonts w:ascii="Arial" w:hAnsi="Arial" w:cs="Arial"/>
          <w:spacing w:val="-3"/>
          <w:sz w:val="20"/>
          <w:lang w:val="es-CL"/>
        </w:rPr>
        <w:t>a</w:t>
      </w:r>
      <w:r w:rsidRPr="002C0FF2">
        <w:rPr>
          <w:rFonts w:ascii="Arial" w:hAnsi="Arial" w:cs="Arial"/>
          <w:sz w:val="20"/>
          <w:lang w:val="es-CL"/>
        </w:rPr>
        <w:t>r</w:t>
      </w:r>
      <w:r w:rsidRPr="002C0FF2">
        <w:rPr>
          <w:rFonts w:ascii="Arial" w:hAnsi="Arial" w:cs="Arial"/>
          <w:spacing w:val="5"/>
          <w:sz w:val="20"/>
          <w:lang w:val="es-CL"/>
        </w:rPr>
        <w:t xml:space="preserve"> </w:t>
      </w:r>
      <w:r w:rsidRPr="002C0FF2">
        <w:rPr>
          <w:rFonts w:ascii="Arial" w:hAnsi="Arial" w:cs="Arial"/>
          <w:sz w:val="20"/>
          <w:lang w:val="es-CL"/>
        </w:rPr>
        <w:t>en</w:t>
      </w:r>
      <w:r w:rsidRPr="002C0FF2">
        <w:rPr>
          <w:rFonts w:ascii="Arial" w:hAnsi="Arial" w:cs="Arial"/>
          <w:spacing w:val="1"/>
          <w:sz w:val="20"/>
          <w:lang w:val="es-CL"/>
        </w:rPr>
        <w:t xml:space="preserve"> </w:t>
      </w:r>
      <w:r w:rsidRPr="002C0FF2">
        <w:rPr>
          <w:rFonts w:ascii="Arial" w:hAnsi="Arial" w:cs="Arial"/>
          <w:sz w:val="20"/>
          <w:lang w:val="es-CL"/>
        </w:rPr>
        <w:t>e</w:t>
      </w:r>
      <w:r w:rsidRPr="002C0FF2">
        <w:rPr>
          <w:rFonts w:ascii="Arial" w:hAnsi="Arial" w:cs="Arial"/>
          <w:spacing w:val="1"/>
          <w:sz w:val="20"/>
          <w:lang w:val="es-CL"/>
        </w:rPr>
        <w:t>s</w:t>
      </w:r>
      <w:r w:rsidRPr="002C0FF2">
        <w:rPr>
          <w:rFonts w:ascii="Arial" w:hAnsi="Arial" w:cs="Arial"/>
          <w:sz w:val="20"/>
          <w:lang w:val="es-CL"/>
        </w:rPr>
        <w:t>te</w:t>
      </w:r>
      <w:r w:rsidRPr="002C0FF2">
        <w:rPr>
          <w:rFonts w:ascii="Arial" w:hAnsi="Arial" w:cs="Arial"/>
          <w:spacing w:val="1"/>
          <w:sz w:val="20"/>
          <w:lang w:val="es-CL"/>
        </w:rPr>
        <w:t xml:space="preserve"> </w:t>
      </w:r>
      <w:r w:rsidRPr="002C0FF2">
        <w:rPr>
          <w:rFonts w:ascii="Arial" w:hAnsi="Arial" w:cs="Arial"/>
          <w:sz w:val="20"/>
          <w:lang w:val="es-CL"/>
        </w:rPr>
        <w:t>p</w:t>
      </w:r>
      <w:r w:rsidRPr="002C0FF2">
        <w:rPr>
          <w:rFonts w:ascii="Arial" w:hAnsi="Arial" w:cs="Arial"/>
          <w:spacing w:val="-1"/>
          <w:sz w:val="20"/>
          <w:lang w:val="es-CL"/>
        </w:rPr>
        <w:t>r</w:t>
      </w:r>
      <w:r w:rsidRPr="002C0FF2">
        <w:rPr>
          <w:rFonts w:ascii="Arial" w:hAnsi="Arial" w:cs="Arial"/>
          <w:spacing w:val="-3"/>
          <w:sz w:val="20"/>
          <w:lang w:val="es-CL"/>
        </w:rPr>
        <w:t>o</w:t>
      </w:r>
      <w:r w:rsidRPr="002C0FF2">
        <w:rPr>
          <w:rFonts w:ascii="Arial" w:hAnsi="Arial" w:cs="Arial"/>
          <w:spacing w:val="3"/>
          <w:sz w:val="20"/>
          <w:lang w:val="es-CL"/>
        </w:rPr>
        <w:t>c</w:t>
      </w:r>
      <w:r w:rsidRPr="002C0FF2">
        <w:rPr>
          <w:rFonts w:ascii="Arial" w:hAnsi="Arial" w:cs="Arial"/>
          <w:sz w:val="20"/>
          <w:lang w:val="es-CL"/>
        </w:rPr>
        <w:t>e</w:t>
      </w:r>
      <w:r w:rsidRPr="002C0FF2">
        <w:rPr>
          <w:rFonts w:ascii="Arial" w:hAnsi="Arial" w:cs="Arial"/>
          <w:spacing w:val="1"/>
          <w:sz w:val="20"/>
          <w:lang w:val="es-CL"/>
        </w:rPr>
        <w:t>s</w:t>
      </w:r>
      <w:r w:rsidRPr="002C0FF2">
        <w:rPr>
          <w:rFonts w:ascii="Arial" w:hAnsi="Arial" w:cs="Arial"/>
          <w:sz w:val="20"/>
          <w:lang w:val="es-CL"/>
        </w:rPr>
        <w:t>o</w:t>
      </w:r>
      <w:r w:rsidRPr="002C0FF2">
        <w:rPr>
          <w:rFonts w:ascii="Arial" w:hAnsi="Arial" w:cs="Arial"/>
          <w:spacing w:val="6"/>
          <w:sz w:val="20"/>
          <w:lang w:val="es-CL"/>
        </w:rPr>
        <w:t xml:space="preserve"> </w:t>
      </w:r>
      <w:r w:rsidRPr="002C0FF2">
        <w:rPr>
          <w:rFonts w:ascii="Arial" w:hAnsi="Arial" w:cs="Arial"/>
          <w:spacing w:val="-3"/>
          <w:sz w:val="20"/>
          <w:lang w:val="es-CL"/>
        </w:rPr>
        <w:t>d</w:t>
      </w:r>
      <w:r w:rsidRPr="002C0FF2">
        <w:rPr>
          <w:rFonts w:ascii="Arial" w:hAnsi="Arial" w:cs="Arial"/>
          <w:sz w:val="20"/>
          <w:lang w:val="es-CL"/>
        </w:rPr>
        <w:t>e</w:t>
      </w:r>
      <w:r w:rsidRPr="002C0FF2">
        <w:rPr>
          <w:rFonts w:ascii="Arial" w:hAnsi="Arial" w:cs="Arial"/>
          <w:spacing w:val="3"/>
          <w:sz w:val="20"/>
          <w:lang w:val="es-CL"/>
        </w:rPr>
        <w:t xml:space="preserve"> </w:t>
      </w:r>
      <w:r w:rsidRPr="002C0FF2">
        <w:rPr>
          <w:rFonts w:ascii="Arial" w:hAnsi="Arial" w:cs="Arial"/>
          <w:spacing w:val="-3"/>
          <w:sz w:val="20"/>
          <w:lang w:val="es-CL"/>
        </w:rPr>
        <w:t>p</w:t>
      </w:r>
      <w:r w:rsidRPr="002C0FF2">
        <w:rPr>
          <w:rFonts w:ascii="Arial" w:hAnsi="Arial" w:cs="Arial"/>
          <w:spacing w:val="-1"/>
          <w:sz w:val="20"/>
          <w:lang w:val="es-CL"/>
        </w:rPr>
        <w:t>r</w:t>
      </w:r>
      <w:r w:rsidRPr="002C0FF2">
        <w:rPr>
          <w:rFonts w:ascii="Arial" w:hAnsi="Arial" w:cs="Arial"/>
          <w:spacing w:val="-3"/>
          <w:sz w:val="20"/>
          <w:lang w:val="es-CL"/>
        </w:rPr>
        <w:t>e</w:t>
      </w:r>
      <w:r w:rsidRPr="002C0FF2">
        <w:rPr>
          <w:rFonts w:ascii="Arial" w:hAnsi="Arial" w:cs="Arial"/>
          <w:spacing w:val="1"/>
          <w:sz w:val="20"/>
          <w:lang w:val="es-CL"/>
        </w:rPr>
        <w:t>c</w:t>
      </w:r>
      <w:r w:rsidRPr="002C0FF2">
        <w:rPr>
          <w:rFonts w:ascii="Arial" w:hAnsi="Arial" w:cs="Arial"/>
          <w:sz w:val="20"/>
          <w:lang w:val="es-CL"/>
        </w:rPr>
        <w:t>a</w:t>
      </w:r>
      <w:r w:rsidRPr="002C0FF2">
        <w:rPr>
          <w:rFonts w:ascii="Arial" w:hAnsi="Arial" w:cs="Arial"/>
          <w:spacing w:val="-2"/>
          <w:sz w:val="20"/>
          <w:lang w:val="es-CL"/>
        </w:rPr>
        <w:t>li</w:t>
      </w:r>
      <w:r w:rsidRPr="002C0FF2">
        <w:rPr>
          <w:rFonts w:ascii="Arial" w:hAnsi="Arial" w:cs="Arial"/>
          <w:spacing w:val="2"/>
          <w:sz w:val="20"/>
          <w:lang w:val="es-CL"/>
        </w:rPr>
        <w:t>f</w:t>
      </w:r>
      <w:r w:rsidRPr="002C0FF2">
        <w:rPr>
          <w:rFonts w:ascii="Arial" w:hAnsi="Arial" w:cs="Arial"/>
          <w:spacing w:val="1"/>
          <w:sz w:val="20"/>
          <w:lang w:val="es-CL"/>
        </w:rPr>
        <w:t>ic</w:t>
      </w:r>
      <w:r w:rsidRPr="002C0FF2">
        <w:rPr>
          <w:rFonts w:ascii="Arial" w:hAnsi="Arial" w:cs="Arial"/>
          <w:spacing w:val="-3"/>
          <w:sz w:val="20"/>
          <w:lang w:val="es-CL"/>
        </w:rPr>
        <w:t>a</w:t>
      </w:r>
      <w:r w:rsidRPr="002C0FF2">
        <w:rPr>
          <w:rFonts w:ascii="Arial" w:hAnsi="Arial" w:cs="Arial"/>
          <w:spacing w:val="1"/>
          <w:sz w:val="20"/>
          <w:lang w:val="es-CL"/>
        </w:rPr>
        <w:t>ci</w:t>
      </w:r>
      <w:r w:rsidRPr="002C0FF2">
        <w:rPr>
          <w:rFonts w:ascii="Arial" w:hAnsi="Arial" w:cs="Arial"/>
          <w:sz w:val="20"/>
          <w:lang w:val="es-CL"/>
        </w:rPr>
        <w:t xml:space="preserve">ón </w:t>
      </w:r>
      <w:r w:rsidRPr="002C0FF2">
        <w:rPr>
          <w:rFonts w:ascii="Arial" w:hAnsi="Arial" w:cs="Arial"/>
          <w:spacing w:val="-2"/>
          <w:sz w:val="20"/>
          <w:lang w:val="es-CL"/>
        </w:rPr>
        <w:t>l</w:t>
      </w:r>
      <w:r w:rsidRPr="002C0FF2">
        <w:rPr>
          <w:rFonts w:ascii="Arial" w:hAnsi="Arial" w:cs="Arial"/>
          <w:sz w:val="20"/>
          <w:lang w:val="es-CL"/>
        </w:rPr>
        <w:t>as</w:t>
      </w:r>
      <w:r w:rsidRPr="002C0FF2">
        <w:rPr>
          <w:rFonts w:ascii="Arial" w:hAnsi="Arial" w:cs="Arial"/>
          <w:spacing w:val="4"/>
          <w:sz w:val="20"/>
          <w:lang w:val="es-CL"/>
        </w:rPr>
        <w:t xml:space="preserve"> </w:t>
      </w:r>
      <w:r w:rsidRPr="002C0FF2">
        <w:rPr>
          <w:rFonts w:ascii="Arial" w:hAnsi="Arial" w:cs="Arial"/>
          <w:spacing w:val="-3"/>
          <w:sz w:val="20"/>
          <w:lang w:val="es-CL"/>
        </w:rPr>
        <w:t>e</w:t>
      </w:r>
      <w:r w:rsidRPr="002C0FF2">
        <w:rPr>
          <w:rFonts w:ascii="Arial" w:hAnsi="Arial" w:cs="Arial"/>
          <w:spacing w:val="-2"/>
          <w:sz w:val="20"/>
          <w:lang w:val="es-CL"/>
        </w:rPr>
        <w:t>m</w:t>
      </w:r>
      <w:r w:rsidRPr="002C0FF2">
        <w:rPr>
          <w:rFonts w:ascii="Arial" w:hAnsi="Arial" w:cs="Arial"/>
          <w:sz w:val="20"/>
          <w:lang w:val="es-CL"/>
        </w:rPr>
        <w:t>p</w:t>
      </w:r>
      <w:r w:rsidRPr="002C0FF2">
        <w:rPr>
          <w:rFonts w:ascii="Arial" w:hAnsi="Arial" w:cs="Arial"/>
          <w:spacing w:val="-1"/>
          <w:sz w:val="20"/>
          <w:lang w:val="es-CL"/>
        </w:rPr>
        <w:t>r</w:t>
      </w:r>
      <w:r w:rsidRPr="002C0FF2">
        <w:rPr>
          <w:rFonts w:ascii="Arial" w:hAnsi="Arial" w:cs="Arial"/>
          <w:sz w:val="20"/>
          <w:lang w:val="es-CL"/>
        </w:rPr>
        <w:t>e</w:t>
      </w:r>
      <w:r w:rsidRPr="002C0FF2">
        <w:rPr>
          <w:rFonts w:ascii="Arial" w:hAnsi="Arial" w:cs="Arial"/>
          <w:spacing w:val="1"/>
          <w:sz w:val="20"/>
          <w:lang w:val="es-CL"/>
        </w:rPr>
        <w:t>s</w:t>
      </w:r>
      <w:r w:rsidRPr="002C0FF2">
        <w:rPr>
          <w:rFonts w:ascii="Arial" w:hAnsi="Arial" w:cs="Arial"/>
          <w:sz w:val="20"/>
          <w:lang w:val="es-CL"/>
        </w:rPr>
        <w:t>as</w:t>
      </w:r>
      <w:r w:rsidRPr="002C0FF2">
        <w:rPr>
          <w:rFonts w:ascii="Arial" w:hAnsi="Arial" w:cs="Arial"/>
          <w:spacing w:val="4"/>
          <w:sz w:val="20"/>
          <w:lang w:val="es-CL"/>
        </w:rPr>
        <w:t xml:space="preserve"> </w:t>
      </w:r>
      <w:r w:rsidRPr="002C0FF2">
        <w:rPr>
          <w:rFonts w:ascii="Arial" w:hAnsi="Arial" w:cs="Arial"/>
          <w:sz w:val="20"/>
          <w:lang w:val="es-CL"/>
        </w:rPr>
        <w:t>de</w:t>
      </w:r>
      <w:r w:rsidRPr="002C0FF2">
        <w:rPr>
          <w:rFonts w:ascii="Arial" w:hAnsi="Arial" w:cs="Arial"/>
          <w:spacing w:val="-3"/>
          <w:sz w:val="20"/>
          <w:lang w:val="es-CL"/>
        </w:rPr>
        <w:t>b</w:t>
      </w:r>
      <w:r w:rsidRPr="002C0FF2">
        <w:rPr>
          <w:rFonts w:ascii="Arial" w:hAnsi="Arial" w:cs="Arial"/>
          <w:sz w:val="20"/>
          <w:lang w:val="es-CL"/>
        </w:rPr>
        <w:t>e</w:t>
      </w:r>
      <w:r w:rsidRPr="002C0FF2">
        <w:rPr>
          <w:rFonts w:ascii="Arial" w:hAnsi="Arial" w:cs="Arial"/>
          <w:spacing w:val="-1"/>
          <w:sz w:val="20"/>
          <w:lang w:val="es-CL"/>
        </w:rPr>
        <w:t>r</w:t>
      </w:r>
      <w:r w:rsidRPr="002C0FF2">
        <w:rPr>
          <w:rFonts w:ascii="Arial" w:hAnsi="Arial" w:cs="Arial"/>
          <w:sz w:val="20"/>
          <w:lang w:val="es-CL"/>
        </w:rPr>
        <w:t>án</w:t>
      </w:r>
      <w:r w:rsidRPr="002C0FF2">
        <w:rPr>
          <w:rFonts w:ascii="Arial" w:hAnsi="Arial" w:cs="Arial"/>
          <w:spacing w:val="1"/>
          <w:sz w:val="20"/>
          <w:lang w:val="es-CL"/>
        </w:rPr>
        <w:t xml:space="preserve"> </w:t>
      </w:r>
      <w:r w:rsidRPr="002C0FF2">
        <w:rPr>
          <w:rFonts w:ascii="Arial" w:hAnsi="Arial" w:cs="Arial"/>
          <w:sz w:val="20"/>
          <w:lang w:val="es-CL"/>
        </w:rPr>
        <w:t>e</w:t>
      </w:r>
      <w:r w:rsidRPr="002C0FF2">
        <w:rPr>
          <w:rFonts w:ascii="Arial" w:hAnsi="Arial" w:cs="Arial"/>
          <w:spacing w:val="3"/>
          <w:sz w:val="20"/>
          <w:lang w:val="es-CL"/>
        </w:rPr>
        <w:t>s</w:t>
      </w:r>
      <w:r w:rsidRPr="002C0FF2">
        <w:rPr>
          <w:rFonts w:ascii="Arial" w:hAnsi="Arial" w:cs="Arial"/>
          <w:sz w:val="20"/>
          <w:lang w:val="es-CL"/>
        </w:rPr>
        <w:t>tar</w:t>
      </w:r>
      <w:r w:rsidRPr="002C0FF2">
        <w:rPr>
          <w:rFonts w:ascii="Arial" w:hAnsi="Arial" w:cs="Arial"/>
          <w:spacing w:val="5"/>
          <w:sz w:val="20"/>
          <w:lang w:val="es-CL"/>
        </w:rPr>
        <w:t xml:space="preserve"> </w:t>
      </w:r>
      <w:r w:rsidRPr="002C0FF2">
        <w:rPr>
          <w:rFonts w:ascii="Arial" w:hAnsi="Arial" w:cs="Arial"/>
          <w:spacing w:val="-2"/>
          <w:sz w:val="20"/>
          <w:lang w:val="es-CL"/>
        </w:rPr>
        <w:t>i</w:t>
      </w:r>
      <w:r w:rsidRPr="002C0FF2">
        <w:rPr>
          <w:rFonts w:ascii="Arial" w:hAnsi="Arial" w:cs="Arial"/>
          <w:spacing w:val="-3"/>
          <w:sz w:val="20"/>
          <w:lang w:val="es-CL"/>
        </w:rPr>
        <w:t>n</w:t>
      </w:r>
      <w:r w:rsidRPr="002C0FF2">
        <w:rPr>
          <w:rFonts w:ascii="Arial" w:hAnsi="Arial" w:cs="Arial"/>
          <w:spacing w:val="1"/>
          <w:sz w:val="20"/>
          <w:lang w:val="es-CL"/>
        </w:rPr>
        <w:t>scr</w:t>
      </w:r>
      <w:r w:rsidRPr="002C0FF2">
        <w:rPr>
          <w:rFonts w:ascii="Arial" w:hAnsi="Arial" w:cs="Arial"/>
          <w:spacing w:val="-2"/>
          <w:sz w:val="20"/>
          <w:lang w:val="es-CL"/>
        </w:rPr>
        <w:t>i</w:t>
      </w:r>
      <w:r w:rsidRPr="002C0FF2">
        <w:rPr>
          <w:rFonts w:ascii="Arial" w:hAnsi="Arial" w:cs="Arial"/>
          <w:spacing w:val="2"/>
          <w:sz w:val="20"/>
          <w:lang w:val="es-CL"/>
        </w:rPr>
        <w:t>t</w:t>
      </w:r>
      <w:r w:rsidRPr="002C0FF2">
        <w:rPr>
          <w:rFonts w:ascii="Arial" w:hAnsi="Arial" w:cs="Arial"/>
          <w:sz w:val="20"/>
          <w:lang w:val="es-CL"/>
        </w:rPr>
        <w:t>as</w:t>
      </w:r>
      <w:r w:rsidRPr="002C0FF2">
        <w:rPr>
          <w:rFonts w:ascii="Arial" w:hAnsi="Arial" w:cs="Arial"/>
          <w:spacing w:val="3"/>
          <w:sz w:val="20"/>
          <w:lang w:val="es-CL"/>
        </w:rPr>
        <w:t xml:space="preserve"> </w:t>
      </w:r>
      <w:r w:rsidRPr="002C0FF2">
        <w:rPr>
          <w:rFonts w:ascii="Arial" w:hAnsi="Arial" w:cs="Arial"/>
          <w:sz w:val="20"/>
          <w:lang w:val="es-CL"/>
        </w:rPr>
        <w:t>e</w:t>
      </w:r>
      <w:r w:rsidRPr="002C0FF2">
        <w:rPr>
          <w:rFonts w:ascii="Arial" w:hAnsi="Arial" w:cs="Arial"/>
          <w:spacing w:val="-3"/>
          <w:sz w:val="20"/>
          <w:lang w:val="es-CL"/>
        </w:rPr>
        <w:t>n</w:t>
      </w:r>
      <w:r w:rsidRPr="002C0FF2">
        <w:rPr>
          <w:rFonts w:ascii="Arial" w:hAnsi="Arial" w:cs="Arial"/>
          <w:sz w:val="20"/>
          <w:lang w:val="es-CL"/>
        </w:rPr>
        <w:t>:</w:t>
      </w:r>
    </w:p>
    <w:p w:rsidR="00E532ED" w:rsidRPr="002C0FF2" w:rsidRDefault="00E532ED" w:rsidP="00E532ED">
      <w:pPr>
        <w:spacing w:before="8"/>
        <w:rPr>
          <w:rFonts w:ascii="Arial" w:hAnsi="Arial" w:cs="Arial"/>
          <w:sz w:val="20"/>
          <w:szCs w:val="20"/>
          <w:lang w:val="es-CL"/>
        </w:rPr>
      </w:pPr>
    </w:p>
    <w:p w:rsidR="00E532ED" w:rsidRPr="002C0FF2" w:rsidRDefault="00E532ED" w:rsidP="00E532ED">
      <w:pPr>
        <w:pStyle w:val="Textoindependiente"/>
        <w:widowControl w:val="0"/>
        <w:numPr>
          <w:ilvl w:val="2"/>
          <w:numId w:val="29"/>
        </w:numPr>
        <w:tabs>
          <w:tab w:val="left" w:pos="816"/>
        </w:tabs>
        <w:spacing w:before="4" w:after="0"/>
        <w:ind w:left="816" w:hanging="490"/>
        <w:jc w:val="left"/>
        <w:rPr>
          <w:rFonts w:ascii="Arial" w:hAnsi="Arial" w:cs="Arial"/>
          <w:sz w:val="20"/>
          <w:lang w:val="es-CL"/>
        </w:rPr>
      </w:pPr>
      <w:r w:rsidRPr="002C0FF2">
        <w:rPr>
          <w:rFonts w:ascii="Arial" w:hAnsi="Arial" w:cs="Arial"/>
          <w:b/>
          <w:bCs/>
          <w:sz w:val="20"/>
          <w:lang w:val="es-CL"/>
        </w:rPr>
        <w:t>Registro Electrónico de Proveedores de la Cámara de Comercio de Santiago A.G (CCS)</w:t>
      </w:r>
      <w:r w:rsidRPr="002C0FF2">
        <w:rPr>
          <w:rFonts w:ascii="Arial" w:hAnsi="Arial" w:cs="Arial"/>
          <w:sz w:val="20"/>
          <w:lang w:val="es-CL"/>
        </w:rPr>
        <w:t xml:space="preserve">, las </w:t>
      </w:r>
      <w:r w:rsidRPr="002C0FF2">
        <w:rPr>
          <w:rFonts w:ascii="Arial" w:hAnsi="Arial" w:cs="Arial"/>
          <w:spacing w:val="-3"/>
          <w:sz w:val="20"/>
          <w:lang w:val="es-CL"/>
        </w:rPr>
        <w:t>e</w:t>
      </w:r>
      <w:r w:rsidRPr="002C0FF2">
        <w:rPr>
          <w:rFonts w:ascii="Arial" w:hAnsi="Arial" w:cs="Arial"/>
          <w:sz w:val="20"/>
          <w:lang w:val="es-CL"/>
        </w:rPr>
        <w:t>mp</w:t>
      </w:r>
      <w:r w:rsidRPr="002C0FF2">
        <w:rPr>
          <w:rFonts w:ascii="Arial" w:hAnsi="Arial" w:cs="Arial"/>
          <w:spacing w:val="-1"/>
          <w:sz w:val="20"/>
          <w:lang w:val="es-CL"/>
        </w:rPr>
        <w:t>r</w:t>
      </w:r>
      <w:r w:rsidRPr="002C0FF2">
        <w:rPr>
          <w:rFonts w:ascii="Arial" w:hAnsi="Arial" w:cs="Arial"/>
          <w:spacing w:val="-3"/>
          <w:sz w:val="20"/>
          <w:lang w:val="es-CL"/>
        </w:rPr>
        <w:t>e</w:t>
      </w:r>
      <w:r w:rsidRPr="002C0FF2">
        <w:rPr>
          <w:rFonts w:ascii="Arial" w:hAnsi="Arial" w:cs="Arial"/>
          <w:spacing w:val="1"/>
          <w:sz w:val="20"/>
          <w:lang w:val="es-CL"/>
        </w:rPr>
        <w:t>s</w:t>
      </w:r>
      <w:r w:rsidRPr="002C0FF2">
        <w:rPr>
          <w:rFonts w:ascii="Arial" w:hAnsi="Arial" w:cs="Arial"/>
          <w:sz w:val="20"/>
          <w:lang w:val="es-CL"/>
        </w:rPr>
        <w:t xml:space="preserve">as deben </w:t>
      </w:r>
      <w:r w:rsidRPr="002C0FF2">
        <w:rPr>
          <w:rFonts w:ascii="Arial" w:hAnsi="Arial" w:cs="Arial"/>
          <w:spacing w:val="1"/>
          <w:sz w:val="20"/>
          <w:lang w:val="es-CL"/>
        </w:rPr>
        <w:t>i</w:t>
      </w:r>
      <w:r w:rsidRPr="002C0FF2">
        <w:rPr>
          <w:rFonts w:ascii="Arial" w:hAnsi="Arial" w:cs="Arial"/>
          <w:sz w:val="20"/>
          <w:lang w:val="es-CL"/>
        </w:rPr>
        <w:t>ng</w:t>
      </w:r>
      <w:r w:rsidRPr="002C0FF2">
        <w:rPr>
          <w:rFonts w:ascii="Arial" w:hAnsi="Arial" w:cs="Arial"/>
          <w:spacing w:val="-1"/>
          <w:sz w:val="20"/>
          <w:lang w:val="es-CL"/>
        </w:rPr>
        <w:t>r</w:t>
      </w:r>
      <w:r w:rsidRPr="002C0FF2">
        <w:rPr>
          <w:rFonts w:ascii="Arial" w:hAnsi="Arial" w:cs="Arial"/>
          <w:sz w:val="20"/>
          <w:lang w:val="es-CL"/>
        </w:rPr>
        <w:t>e</w:t>
      </w:r>
      <w:r w:rsidRPr="002C0FF2">
        <w:rPr>
          <w:rFonts w:ascii="Arial" w:hAnsi="Arial" w:cs="Arial"/>
          <w:spacing w:val="1"/>
          <w:sz w:val="20"/>
          <w:lang w:val="es-CL"/>
        </w:rPr>
        <w:t>s</w:t>
      </w:r>
      <w:r w:rsidRPr="002C0FF2">
        <w:rPr>
          <w:rFonts w:ascii="Arial" w:hAnsi="Arial" w:cs="Arial"/>
          <w:spacing w:val="-3"/>
          <w:sz w:val="20"/>
          <w:lang w:val="es-CL"/>
        </w:rPr>
        <w:t>a</w:t>
      </w:r>
      <w:r w:rsidRPr="002C0FF2">
        <w:rPr>
          <w:rFonts w:ascii="Arial" w:hAnsi="Arial" w:cs="Arial"/>
          <w:sz w:val="20"/>
          <w:lang w:val="es-CL"/>
        </w:rPr>
        <w:t>r a:</w:t>
      </w:r>
    </w:p>
    <w:p w:rsidR="00E532ED" w:rsidRDefault="00E532ED" w:rsidP="00E532ED">
      <w:pPr>
        <w:pStyle w:val="Textoindependiente"/>
        <w:rPr>
          <w:rFonts w:ascii="Arial" w:hAnsi="Arial" w:cs="Arial"/>
          <w:sz w:val="20"/>
          <w:lang w:val="es-CL"/>
        </w:rPr>
      </w:pPr>
    </w:p>
    <w:p w:rsidR="00E532ED" w:rsidRPr="002C0FF2" w:rsidRDefault="00E532ED" w:rsidP="00E532ED">
      <w:pPr>
        <w:pStyle w:val="Textoindependiente"/>
        <w:rPr>
          <w:rFonts w:ascii="Arial" w:hAnsi="Arial" w:cs="Arial"/>
          <w:sz w:val="20"/>
          <w:lang w:val="es-CL"/>
        </w:rPr>
      </w:pPr>
      <w:r w:rsidRPr="002C0FF2">
        <w:rPr>
          <w:rFonts w:ascii="Arial" w:hAnsi="Arial" w:cs="Arial"/>
          <w:sz w:val="20"/>
          <w:lang w:val="es-CL"/>
        </w:rPr>
        <w:t>Para materializar el proceso de inscripción, sólo deberá seguir los siguientes pasos:</w:t>
      </w:r>
    </w:p>
    <w:p w:rsidR="00E532ED" w:rsidRPr="002C0FF2" w:rsidRDefault="00E532ED" w:rsidP="00E532ED">
      <w:pPr>
        <w:shd w:val="clear" w:color="auto" w:fill="FFFFFF"/>
        <w:spacing w:before="120"/>
        <w:ind w:left="750" w:right="75" w:hanging="360"/>
        <w:jc w:val="both"/>
        <w:rPr>
          <w:rFonts w:ascii="Arial" w:hAnsi="Arial" w:cs="Arial"/>
          <w:color w:val="000000"/>
          <w:sz w:val="20"/>
          <w:szCs w:val="20"/>
          <w:lang w:val="es-CL"/>
        </w:rPr>
      </w:pPr>
      <w:r w:rsidRPr="002C0FF2">
        <w:rPr>
          <w:rFonts w:ascii="Arial" w:hAnsi="Arial" w:cs="Arial"/>
          <w:color w:val="000000"/>
          <w:sz w:val="20"/>
          <w:szCs w:val="20"/>
          <w:lang w:val="es-CL"/>
        </w:rPr>
        <w:t>1.   Ingresar en </w:t>
      </w:r>
      <w:hyperlink r:id="rId13" w:tgtFrame="_blank" w:history="1">
        <w:r w:rsidRPr="002C0FF2">
          <w:rPr>
            <w:rStyle w:val="Hipervnculo"/>
            <w:rFonts w:ascii="Arial" w:eastAsia="Arial" w:hAnsi="Arial" w:cs="Arial"/>
            <w:sz w:val="20"/>
            <w:szCs w:val="20"/>
            <w:lang w:val="es-CL"/>
          </w:rPr>
          <w:t>www.rednegociosccs.cl</w:t>
        </w:r>
      </w:hyperlink>
      <w:r w:rsidRPr="002C0FF2">
        <w:rPr>
          <w:rStyle w:val="Hipervnculo"/>
          <w:rFonts w:ascii="Arial" w:eastAsia="Arial" w:hAnsi="Arial" w:cs="Arial"/>
          <w:sz w:val="20"/>
          <w:szCs w:val="20"/>
          <w:lang w:val="es-CL"/>
        </w:rPr>
        <w:t>.</w:t>
      </w:r>
    </w:p>
    <w:p w:rsidR="00E532ED" w:rsidRPr="002C0FF2" w:rsidRDefault="00E532ED" w:rsidP="00E532ED">
      <w:pPr>
        <w:shd w:val="clear" w:color="auto" w:fill="FFFFFF"/>
        <w:spacing w:before="120"/>
        <w:ind w:left="750" w:right="75" w:hanging="360"/>
        <w:jc w:val="both"/>
        <w:rPr>
          <w:rFonts w:ascii="Arial" w:hAnsi="Arial" w:cs="Arial"/>
          <w:color w:val="000000"/>
          <w:sz w:val="20"/>
          <w:szCs w:val="20"/>
          <w:lang w:val="es-CL"/>
        </w:rPr>
      </w:pPr>
      <w:r w:rsidRPr="002C0FF2">
        <w:rPr>
          <w:rFonts w:ascii="Arial" w:hAnsi="Arial" w:cs="Arial"/>
          <w:color w:val="000000"/>
          <w:sz w:val="20"/>
          <w:szCs w:val="20"/>
          <w:lang w:val="es-CL"/>
        </w:rPr>
        <w:t>2.   Hacer clic en </w:t>
      </w:r>
      <w:r w:rsidRPr="002C0FF2">
        <w:rPr>
          <w:rStyle w:val="Hipervnculo"/>
          <w:rFonts w:ascii="Arial" w:eastAsia="Arial" w:hAnsi="Arial" w:cs="Arial"/>
          <w:sz w:val="20"/>
          <w:szCs w:val="20"/>
          <w:lang w:val="es-CL"/>
        </w:rPr>
        <w:t>"Inscríbase aquí"</w:t>
      </w:r>
      <w:r w:rsidRPr="002C0FF2">
        <w:rPr>
          <w:rFonts w:ascii="Arial" w:hAnsi="Arial" w:cs="Arial"/>
          <w:color w:val="000000"/>
          <w:sz w:val="20"/>
          <w:szCs w:val="20"/>
          <w:lang w:val="es-CL"/>
        </w:rPr>
        <w:t> en la </w:t>
      </w:r>
      <w:r w:rsidRPr="002C0FF2">
        <w:rPr>
          <w:rStyle w:val="Hipervnculo"/>
          <w:rFonts w:ascii="Arial" w:eastAsia="Arial" w:hAnsi="Arial" w:cs="Arial"/>
          <w:sz w:val="20"/>
          <w:szCs w:val="20"/>
          <w:lang w:val="es-CL"/>
        </w:rPr>
        <w:t>Sección Proveedor Nuevo</w:t>
      </w:r>
      <w:r w:rsidRPr="002C0FF2">
        <w:rPr>
          <w:rFonts w:ascii="Arial" w:hAnsi="Arial" w:cs="Arial"/>
          <w:b/>
          <w:color w:val="000000"/>
          <w:sz w:val="20"/>
          <w:szCs w:val="20"/>
          <w:lang w:val="es-CL"/>
        </w:rPr>
        <w:t>.</w:t>
      </w:r>
    </w:p>
    <w:p w:rsidR="00E532ED" w:rsidRPr="002C0FF2" w:rsidRDefault="00E532ED" w:rsidP="00E532ED">
      <w:pPr>
        <w:shd w:val="clear" w:color="auto" w:fill="FFFFFF"/>
        <w:spacing w:before="120"/>
        <w:ind w:left="750" w:right="75" w:hanging="360"/>
        <w:jc w:val="both"/>
        <w:rPr>
          <w:rFonts w:ascii="Arial" w:hAnsi="Arial" w:cs="Arial"/>
          <w:color w:val="000000"/>
          <w:sz w:val="20"/>
          <w:szCs w:val="20"/>
          <w:lang w:val="es-CL"/>
        </w:rPr>
      </w:pPr>
      <w:r w:rsidRPr="002C0FF2">
        <w:rPr>
          <w:rFonts w:ascii="Arial" w:hAnsi="Arial" w:cs="Arial"/>
          <w:color w:val="000000"/>
          <w:sz w:val="20"/>
          <w:szCs w:val="20"/>
          <w:lang w:val="es-CL"/>
        </w:rPr>
        <w:t>3.   Seleccionar a su </w:t>
      </w:r>
      <w:r w:rsidRPr="002C0FF2">
        <w:rPr>
          <w:rStyle w:val="Hipervnculo"/>
          <w:rFonts w:ascii="Arial" w:eastAsia="Arial" w:hAnsi="Arial" w:cs="Arial"/>
          <w:sz w:val="20"/>
          <w:szCs w:val="20"/>
          <w:lang w:val="es-CL"/>
        </w:rPr>
        <w:t>Mandante CODELCO</w:t>
      </w:r>
    </w:p>
    <w:p w:rsidR="00E532ED" w:rsidRPr="002C0FF2" w:rsidRDefault="00E532ED" w:rsidP="00E532ED">
      <w:pPr>
        <w:shd w:val="clear" w:color="auto" w:fill="FFFFFF"/>
        <w:spacing w:before="120"/>
        <w:ind w:left="750" w:right="75" w:hanging="360"/>
        <w:jc w:val="both"/>
        <w:rPr>
          <w:rFonts w:ascii="Arial" w:hAnsi="Arial" w:cs="Arial"/>
          <w:color w:val="000000"/>
          <w:sz w:val="20"/>
          <w:szCs w:val="20"/>
          <w:lang w:val="es-CL"/>
        </w:rPr>
      </w:pPr>
      <w:r w:rsidRPr="002C0FF2">
        <w:rPr>
          <w:rFonts w:ascii="Arial" w:hAnsi="Arial" w:cs="Arial"/>
          <w:color w:val="000000"/>
          <w:sz w:val="20"/>
          <w:szCs w:val="20"/>
          <w:lang w:val="es-CL"/>
        </w:rPr>
        <w:t>4.   Seleccionar opción </w:t>
      </w:r>
      <w:r w:rsidRPr="002C0FF2">
        <w:rPr>
          <w:rStyle w:val="Hipervnculo"/>
          <w:rFonts w:ascii="Arial" w:eastAsia="Arial" w:hAnsi="Arial" w:cs="Arial"/>
          <w:sz w:val="20"/>
          <w:szCs w:val="20"/>
          <w:lang w:val="es-CL"/>
        </w:rPr>
        <w:t>Informe ICE</w:t>
      </w:r>
    </w:p>
    <w:p w:rsidR="00E532ED" w:rsidRPr="002C0FF2" w:rsidRDefault="00E532ED" w:rsidP="00E532ED">
      <w:pPr>
        <w:shd w:val="clear" w:color="auto" w:fill="FFFFFF"/>
        <w:spacing w:before="120"/>
        <w:ind w:left="748" w:right="74" w:hanging="357"/>
        <w:jc w:val="both"/>
        <w:rPr>
          <w:rFonts w:ascii="Arial" w:hAnsi="Arial" w:cs="Arial"/>
          <w:color w:val="000000"/>
          <w:sz w:val="20"/>
          <w:szCs w:val="20"/>
          <w:lang w:val="es-CL"/>
        </w:rPr>
      </w:pPr>
      <w:r w:rsidRPr="002C0FF2">
        <w:rPr>
          <w:rFonts w:ascii="Arial" w:hAnsi="Arial" w:cs="Arial"/>
          <w:color w:val="000000"/>
          <w:sz w:val="20"/>
          <w:szCs w:val="20"/>
          <w:lang w:val="es-CL"/>
        </w:rPr>
        <w:t>5.   Una vez realizado lo anterior, deberá acreditar la información documental de respaldo que le será solicitada por el equipo de RedNegociosCCS.</w:t>
      </w:r>
    </w:p>
    <w:p w:rsidR="00E532ED" w:rsidRPr="002C0FF2" w:rsidRDefault="00E532ED" w:rsidP="00E532ED">
      <w:pPr>
        <w:shd w:val="clear" w:color="auto" w:fill="FFFFFF"/>
        <w:ind w:left="748" w:right="75" w:hanging="357"/>
        <w:jc w:val="both"/>
        <w:rPr>
          <w:rFonts w:ascii="Arial" w:hAnsi="Arial" w:cs="Arial"/>
          <w:color w:val="000000"/>
          <w:sz w:val="20"/>
          <w:szCs w:val="20"/>
          <w:lang w:val="es-CL"/>
        </w:rPr>
      </w:pPr>
    </w:p>
    <w:p w:rsidR="00E532ED" w:rsidRPr="00FD2094" w:rsidRDefault="00E532ED" w:rsidP="00E532ED">
      <w:pPr>
        <w:jc w:val="both"/>
        <w:rPr>
          <w:rFonts w:ascii="Arial" w:hAnsi="Arial" w:cs="Arial"/>
          <w:sz w:val="20"/>
          <w:lang w:val="es-CL"/>
        </w:rPr>
      </w:pPr>
      <w:r w:rsidRPr="00FD2094">
        <w:rPr>
          <w:rFonts w:ascii="Arial" w:hAnsi="Arial" w:cs="Arial"/>
          <w:sz w:val="20"/>
          <w:lang w:val="es-CL"/>
        </w:rPr>
        <w:t>Para apoyar y facilitar este proceso, se realizarán una serie de charlas de capacitación presencial y on-line (Webinar) que le serán comunicadas oportunamente a las empresas.</w:t>
      </w:r>
    </w:p>
    <w:p w:rsidR="00E532ED" w:rsidRPr="002C0FF2" w:rsidRDefault="00E532ED" w:rsidP="00E532ED">
      <w:pPr>
        <w:pStyle w:val="Textoindependiente"/>
        <w:rPr>
          <w:rFonts w:ascii="Arial" w:hAnsi="Arial" w:cs="Arial"/>
          <w:sz w:val="20"/>
          <w:lang w:val="es-CL"/>
        </w:rPr>
      </w:pPr>
    </w:p>
    <w:p w:rsidR="00E532ED" w:rsidRPr="002C0FF2" w:rsidRDefault="00E532ED" w:rsidP="00E532ED">
      <w:pPr>
        <w:pStyle w:val="Textoindependiente"/>
        <w:rPr>
          <w:rFonts w:ascii="Arial" w:hAnsi="Arial" w:cs="Arial"/>
          <w:sz w:val="20"/>
          <w:lang w:val="es-CL"/>
        </w:rPr>
      </w:pPr>
      <w:r w:rsidRPr="002C0FF2">
        <w:rPr>
          <w:rFonts w:ascii="Arial" w:hAnsi="Arial" w:cs="Arial"/>
          <w:sz w:val="20"/>
          <w:lang w:val="es-CL"/>
        </w:rPr>
        <w:t xml:space="preserve">Adicionalmente, si se presentan dudas respecto al proceso de Inscripción, podrán </w:t>
      </w:r>
      <w:r>
        <w:rPr>
          <w:rFonts w:ascii="Arial" w:hAnsi="Arial" w:cs="Arial"/>
          <w:sz w:val="20"/>
          <w:lang w:val="es-CL"/>
        </w:rPr>
        <w:t xml:space="preserve">realizar sus consultas a través </w:t>
      </w:r>
      <w:r w:rsidRPr="002C0FF2">
        <w:rPr>
          <w:rFonts w:ascii="Arial" w:hAnsi="Arial" w:cs="Arial"/>
          <w:sz w:val="20"/>
          <w:lang w:val="es-CL"/>
        </w:rPr>
        <w:t>de </w:t>
      </w:r>
      <w:hyperlink r:id="rId14" w:tgtFrame="_blank" w:history="1">
        <w:r w:rsidRPr="002C0FF2">
          <w:rPr>
            <w:rFonts w:ascii="Arial" w:hAnsi="Arial" w:cs="Arial"/>
            <w:sz w:val="20"/>
            <w:lang w:val="es-CL"/>
          </w:rPr>
          <w:t>www.rednegociosccs.cl </w:t>
        </w:r>
      </w:hyperlink>
      <w:r>
        <w:rPr>
          <w:rFonts w:ascii="Arial" w:hAnsi="Arial" w:cs="Arial"/>
          <w:sz w:val="20"/>
          <w:lang w:val="es-CL"/>
        </w:rPr>
        <w:t xml:space="preserve">- </w:t>
      </w:r>
      <w:r w:rsidRPr="002C0FF2">
        <w:rPr>
          <w:rFonts w:ascii="Arial" w:hAnsi="Arial" w:cs="Arial"/>
          <w:sz w:val="20"/>
          <w:lang w:val="es-CL"/>
        </w:rPr>
        <w:t xml:space="preserve">sección "Ayuda en Línea" - Solicitudes a </w:t>
      </w:r>
      <w:r w:rsidRPr="002C0FF2">
        <w:rPr>
          <w:rFonts w:ascii="Arial" w:hAnsi="Arial" w:cs="Arial"/>
          <w:sz w:val="20"/>
          <w:lang w:val="es-CL"/>
        </w:rPr>
        <w:lastRenderedPageBreak/>
        <w:t>RednegociosCCS, e-mail: </w:t>
      </w:r>
      <w:hyperlink r:id="rId15" w:history="1">
        <w:r w:rsidRPr="002C0FF2">
          <w:rPr>
            <w:rStyle w:val="Hipervnculo"/>
            <w:rFonts w:ascii="Arial" w:hAnsi="Arial" w:cs="Arial"/>
            <w:sz w:val="20"/>
            <w:lang w:val="es-CL"/>
          </w:rPr>
          <w:t>rednegocios@ccs.cl</w:t>
        </w:r>
      </w:hyperlink>
      <w:r w:rsidRPr="002C0FF2">
        <w:rPr>
          <w:rFonts w:ascii="Arial" w:hAnsi="Arial" w:cs="Arial"/>
          <w:sz w:val="20"/>
          <w:lang w:val="es-CL"/>
        </w:rPr>
        <w:t xml:space="preserve">, o al teléfono </w:t>
      </w:r>
      <w:r w:rsidRPr="002C0FF2">
        <w:rPr>
          <w:rStyle w:val="Hipervnculo"/>
          <w:rFonts w:ascii="Arial" w:hAnsi="Arial" w:cs="Arial"/>
          <w:sz w:val="20"/>
          <w:lang w:val="es-CL"/>
        </w:rPr>
        <w:t>+56 2 28185706</w:t>
      </w:r>
      <w:r>
        <w:rPr>
          <w:rFonts w:ascii="Arial" w:hAnsi="Arial" w:cs="Arial"/>
          <w:sz w:val="20"/>
          <w:lang w:val="es-CL"/>
        </w:rPr>
        <w:t xml:space="preserve"> y un </w:t>
      </w:r>
      <w:r w:rsidRPr="002C0FF2">
        <w:rPr>
          <w:rFonts w:ascii="Arial" w:hAnsi="Arial" w:cs="Arial"/>
          <w:sz w:val="20"/>
          <w:lang w:val="es-CL"/>
        </w:rPr>
        <w:t>ejecutivo resolverá su inquietud.</w:t>
      </w:r>
    </w:p>
    <w:p w:rsidR="00E532ED" w:rsidRPr="002C0FF2" w:rsidRDefault="00E532ED" w:rsidP="00E532ED">
      <w:pPr>
        <w:spacing w:before="2"/>
        <w:rPr>
          <w:rFonts w:ascii="Arial" w:hAnsi="Arial" w:cs="Arial"/>
          <w:sz w:val="20"/>
          <w:szCs w:val="20"/>
          <w:lang w:val="es-CL"/>
        </w:rPr>
      </w:pPr>
    </w:p>
    <w:p w:rsidR="00E532ED" w:rsidRDefault="00E532ED" w:rsidP="00E532ED">
      <w:pPr>
        <w:pStyle w:val="Textoindependiente"/>
        <w:widowControl w:val="0"/>
        <w:numPr>
          <w:ilvl w:val="2"/>
          <w:numId w:val="29"/>
        </w:numPr>
        <w:tabs>
          <w:tab w:val="left" w:pos="816"/>
        </w:tabs>
        <w:spacing w:before="4" w:after="0"/>
        <w:ind w:left="816" w:hanging="490"/>
        <w:jc w:val="left"/>
        <w:rPr>
          <w:rFonts w:ascii="Arial" w:hAnsi="Arial" w:cs="Arial"/>
          <w:b/>
          <w:bCs/>
          <w:sz w:val="20"/>
          <w:lang w:val="es-CL"/>
        </w:rPr>
      </w:pPr>
      <w:r w:rsidRPr="001130AF">
        <w:rPr>
          <w:rFonts w:ascii="Arial" w:hAnsi="Arial" w:cs="Arial"/>
          <w:b/>
          <w:bCs/>
          <w:sz w:val="20"/>
          <w:lang w:val="es-CL"/>
        </w:rPr>
        <w:t>Portal de Compras CODELC</w:t>
      </w:r>
      <w:r>
        <w:rPr>
          <w:rFonts w:ascii="Arial" w:hAnsi="Arial" w:cs="Arial"/>
          <w:b/>
          <w:bCs/>
          <w:sz w:val="20"/>
          <w:lang w:val="es-CL"/>
        </w:rPr>
        <w:t>O</w:t>
      </w:r>
    </w:p>
    <w:p w:rsidR="00E532ED" w:rsidRPr="001130AF" w:rsidRDefault="00E532ED" w:rsidP="00E532ED">
      <w:pPr>
        <w:pStyle w:val="Textoindependiente"/>
        <w:widowControl w:val="0"/>
        <w:tabs>
          <w:tab w:val="left" w:pos="816"/>
        </w:tabs>
        <w:spacing w:before="4" w:after="0"/>
        <w:ind w:left="816"/>
        <w:jc w:val="left"/>
        <w:rPr>
          <w:rFonts w:ascii="Arial" w:hAnsi="Arial" w:cs="Arial"/>
          <w:b/>
          <w:bCs/>
          <w:sz w:val="20"/>
          <w:lang w:val="es-CL"/>
        </w:rPr>
      </w:pPr>
    </w:p>
    <w:p w:rsidR="00E532ED" w:rsidRDefault="00E532ED" w:rsidP="00E532ED">
      <w:pPr>
        <w:pStyle w:val="Textoindependiente"/>
        <w:spacing w:before="4" w:after="0"/>
        <w:ind w:right="51"/>
        <w:rPr>
          <w:rFonts w:ascii="Arial" w:hAnsi="Arial" w:cs="Arial"/>
          <w:color w:val="000000"/>
          <w:sz w:val="20"/>
          <w:lang w:val="es-CL"/>
        </w:rPr>
      </w:pPr>
      <w:r w:rsidRPr="002C0FF2">
        <w:rPr>
          <w:rFonts w:ascii="Arial" w:hAnsi="Arial" w:cs="Arial"/>
          <w:sz w:val="20"/>
          <w:lang w:val="es-CL"/>
        </w:rPr>
        <w:t>En</w:t>
      </w:r>
      <w:r w:rsidRPr="002C0FF2">
        <w:rPr>
          <w:rFonts w:ascii="Arial" w:hAnsi="Arial" w:cs="Arial"/>
          <w:spacing w:val="23"/>
          <w:sz w:val="20"/>
          <w:lang w:val="es-CL"/>
        </w:rPr>
        <w:t xml:space="preserve"> </w:t>
      </w:r>
      <w:r w:rsidRPr="002C0FF2">
        <w:rPr>
          <w:rFonts w:ascii="Arial" w:hAnsi="Arial" w:cs="Arial"/>
          <w:spacing w:val="-1"/>
          <w:sz w:val="20"/>
          <w:lang w:val="es-CL"/>
        </w:rPr>
        <w:t>c</w:t>
      </w:r>
      <w:r w:rsidRPr="002C0FF2">
        <w:rPr>
          <w:rFonts w:ascii="Arial" w:hAnsi="Arial" w:cs="Arial"/>
          <w:sz w:val="20"/>
          <w:lang w:val="es-CL"/>
        </w:rPr>
        <w:t>a</w:t>
      </w:r>
      <w:r w:rsidRPr="002C0FF2">
        <w:rPr>
          <w:rFonts w:ascii="Arial" w:hAnsi="Arial" w:cs="Arial"/>
          <w:spacing w:val="1"/>
          <w:sz w:val="20"/>
          <w:lang w:val="es-CL"/>
        </w:rPr>
        <w:t>s</w:t>
      </w:r>
      <w:r w:rsidRPr="002C0FF2">
        <w:rPr>
          <w:rFonts w:ascii="Arial" w:hAnsi="Arial" w:cs="Arial"/>
          <w:sz w:val="20"/>
          <w:lang w:val="es-CL"/>
        </w:rPr>
        <w:t>o</w:t>
      </w:r>
      <w:r w:rsidRPr="002C0FF2">
        <w:rPr>
          <w:rFonts w:ascii="Arial" w:hAnsi="Arial" w:cs="Arial"/>
          <w:spacing w:val="25"/>
          <w:sz w:val="20"/>
          <w:lang w:val="es-CL"/>
        </w:rPr>
        <w:t xml:space="preserve"> </w:t>
      </w:r>
      <w:r w:rsidRPr="002C0FF2">
        <w:rPr>
          <w:rFonts w:ascii="Arial" w:hAnsi="Arial" w:cs="Arial"/>
          <w:sz w:val="20"/>
          <w:lang w:val="es-CL"/>
        </w:rPr>
        <w:t>de</w:t>
      </w:r>
      <w:r w:rsidRPr="002C0FF2">
        <w:rPr>
          <w:rFonts w:ascii="Arial" w:hAnsi="Arial" w:cs="Arial"/>
          <w:spacing w:val="25"/>
          <w:sz w:val="20"/>
          <w:lang w:val="es-CL"/>
        </w:rPr>
        <w:t xml:space="preserve"> </w:t>
      </w:r>
      <w:r w:rsidRPr="002C0FF2">
        <w:rPr>
          <w:rFonts w:ascii="Arial" w:hAnsi="Arial" w:cs="Arial"/>
          <w:spacing w:val="1"/>
          <w:sz w:val="20"/>
          <w:lang w:val="es-CL"/>
        </w:rPr>
        <w:t>c</w:t>
      </w:r>
      <w:r w:rsidRPr="002C0FF2">
        <w:rPr>
          <w:rFonts w:ascii="Arial" w:hAnsi="Arial" w:cs="Arial"/>
          <w:spacing w:val="-3"/>
          <w:sz w:val="20"/>
          <w:lang w:val="es-CL"/>
        </w:rPr>
        <w:t>o</w:t>
      </w:r>
      <w:r w:rsidRPr="002C0FF2">
        <w:rPr>
          <w:rFonts w:ascii="Arial" w:hAnsi="Arial" w:cs="Arial"/>
          <w:sz w:val="20"/>
          <w:lang w:val="es-CL"/>
        </w:rPr>
        <w:t>n</w:t>
      </w:r>
      <w:r w:rsidRPr="002C0FF2">
        <w:rPr>
          <w:rFonts w:ascii="Arial" w:hAnsi="Arial" w:cs="Arial"/>
          <w:spacing w:val="1"/>
          <w:sz w:val="20"/>
          <w:lang w:val="es-CL"/>
        </w:rPr>
        <w:t>su</w:t>
      </w:r>
      <w:r w:rsidRPr="002C0FF2">
        <w:rPr>
          <w:rFonts w:ascii="Arial" w:hAnsi="Arial" w:cs="Arial"/>
          <w:spacing w:val="-3"/>
          <w:sz w:val="20"/>
          <w:lang w:val="es-CL"/>
        </w:rPr>
        <w:t>l</w:t>
      </w:r>
      <w:r w:rsidRPr="002C0FF2">
        <w:rPr>
          <w:rFonts w:ascii="Arial" w:hAnsi="Arial" w:cs="Arial"/>
          <w:spacing w:val="2"/>
          <w:sz w:val="20"/>
          <w:lang w:val="es-CL"/>
        </w:rPr>
        <w:t>t</w:t>
      </w:r>
      <w:r w:rsidRPr="002C0FF2">
        <w:rPr>
          <w:rFonts w:ascii="Arial" w:hAnsi="Arial" w:cs="Arial"/>
          <w:spacing w:val="-3"/>
          <w:sz w:val="20"/>
          <w:lang w:val="es-CL"/>
        </w:rPr>
        <w:t>a</w:t>
      </w:r>
      <w:r w:rsidRPr="002C0FF2">
        <w:rPr>
          <w:rFonts w:ascii="Arial" w:hAnsi="Arial" w:cs="Arial"/>
          <w:sz w:val="20"/>
          <w:lang w:val="es-CL"/>
        </w:rPr>
        <w:t>s</w:t>
      </w:r>
      <w:r w:rsidRPr="002C0FF2">
        <w:rPr>
          <w:rFonts w:ascii="Arial" w:hAnsi="Arial" w:cs="Arial"/>
          <w:spacing w:val="25"/>
          <w:sz w:val="20"/>
          <w:lang w:val="es-CL"/>
        </w:rPr>
        <w:t xml:space="preserve"> </w:t>
      </w:r>
      <w:r w:rsidRPr="002C0FF2">
        <w:rPr>
          <w:rFonts w:ascii="Arial" w:hAnsi="Arial" w:cs="Arial"/>
          <w:sz w:val="20"/>
          <w:lang w:val="es-CL"/>
        </w:rPr>
        <w:t>o</w:t>
      </w:r>
      <w:r w:rsidRPr="002C0FF2">
        <w:rPr>
          <w:rFonts w:ascii="Arial" w:hAnsi="Arial" w:cs="Arial"/>
          <w:spacing w:val="23"/>
          <w:sz w:val="20"/>
          <w:lang w:val="es-CL"/>
        </w:rPr>
        <w:t xml:space="preserve"> </w:t>
      </w:r>
      <w:r w:rsidRPr="002C0FF2">
        <w:rPr>
          <w:rFonts w:ascii="Arial" w:hAnsi="Arial" w:cs="Arial"/>
          <w:spacing w:val="1"/>
          <w:sz w:val="20"/>
          <w:lang w:val="es-CL"/>
        </w:rPr>
        <w:t>du</w:t>
      </w:r>
      <w:r w:rsidRPr="002C0FF2">
        <w:rPr>
          <w:rFonts w:ascii="Arial" w:hAnsi="Arial" w:cs="Arial"/>
          <w:sz w:val="20"/>
          <w:lang w:val="es-CL"/>
        </w:rPr>
        <w:t>d</w:t>
      </w:r>
      <w:r w:rsidRPr="002C0FF2">
        <w:rPr>
          <w:rFonts w:ascii="Arial" w:hAnsi="Arial" w:cs="Arial"/>
          <w:spacing w:val="-3"/>
          <w:sz w:val="20"/>
          <w:lang w:val="es-CL"/>
        </w:rPr>
        <w:t>a</w:t>
      </w:r>
      <w:r w:rsidRPr="002C0FF2">
        <w:rPr>
          <w:rFonts w:ascii="Arial" w:hAnsi="Arial" w:cs="Arial"/>
          <w:sz w:val="20"/>
          <w:lang w:val="es-CL"/>
        </w:rPr>
        <w:t>s</w:t>
      </w:r>
      <w:r w:rsidRPr="002C0FF2">
        <w:rPr>
          <w:rFonts w:ascii="Arial" w:hAnsi="Arial" w:cs="Arial"/>
          <w:spacing w:val="27"/>
          <w:sz w:val="20"/>
          <w:lang w:val="es-CL"/>
        </w:rPr>
        <w:t xml:space="preserve"> </w:t>
      </w:r>
      <w:r w:rsidRPr="002C0FF2">
        <w:rPr>
          <w:rFonts w:ascii="Arial" w:hAnsi="Arial" w:cs="Arial"/>
          <w:spacing w:val="-1"/>
          <w:sz w:val="20"/>
          <w:lang w:val="es-CL"/>
        </w:rPr>
        <w:t>s</w:t>
      </w:r>
      <w:r w:rsidRPr="002C0FF2">
        <w:rPr>
          <w:rFonts w:ascii="Arial" w:hAnsi="Arial" w:cs="Arial"/>
          <w:sz w:val="20"/>
          <w:lang w:val="es-CL"/>
        </w:rPr>
        <w:t>obre</w:t>
      </w:r>
      <w:r w:rsidRPr="002C0FF2">
        <w:rPr>
          <w:rFonts w:ascii="Arial" w:hAnsi="Arial" w:cs="Arial"/>
          <w:spacing w:val="25"/>
          <w:sz w:val="20"/>
          <w:lang w:val="es-CL"/>
        </w:rPr>
        <w:t xml:space="preserve"> </w:t>
      </w:r>
      <w:r w:rsidRPr="002C0FF2">
        <w:rPr>
          <w:rFonts w:ascii="Arial" w:hAnsi="Arial" w:cs="Arial"/>
          <w:sz w:val="20"/>
          <w:lang w:val="es-CL"/>
        </w:rPr>
        <w:t>el</w:t>
      </w:r>
      <w:r w:rsidRPr="002C0FF2">
        <w:rPr>
          <w:rFonts w:ascii="Arial" w:hAnsi="Arial" w:cs="Arial"/>
          <w:spacing w:val="26"/>
          <w:sz w:val="20"/>
          <w:lang w:val="es-CL"/>
        </w:rPr>
        <w:t xml:space="preserve"> </w:t>
      </w:r>
      <w:r w:rsidRPr="002C0FF2">
        <w:rPr>
          <w:rFonts w:ascii="Arial" w:hAnsi="Arial" w:cs="Arial"/>
          <w:spacing w:val="-3"/>
          <w:sz w:val="20"/>
          <w:lang w:val="es-CL"/>
        </w:rPr>
        <w:t>a</w:t>
      </w:r>
      <w:r w:rsidRPr="002C0FF2">
        <w:rPr>
          <w:rFonts w:ascii="Arial" w:hAnsi="Arial" w:cs="Arial"/>
          <w:spacing w:val="1"/>
          <w:sz w:val="20"/>
          <w:lang w:val="es-CL"/>
        </w:rPr>
        <w:t>cc</w:t>
      </w:r>
      <w:r w:rsidRPr="002C0FF2">
        <w:rPr>
          <w:rFonts w:ascii="Arial" w:hAnsi="Arial" w:cs="Arial"/>
          <w:sz w:val="20"/>
          <w:lang w:val="es-CL"/>
        </w:rPr>
        <w:t>e</w:t>
      </w:r>
      <w:r w:rsidRPr="002C0FF2">
        <w:rPr>
          <w:rFonts w:ascii="Arial" w:hAnsi="Arial" w:cs="Arial"/>
          <w:spacing w:val="1"/>
          <w:sz w:val="20"/>
          <w:lang w:val="es-CL"/>
        </w:rPr>
        <w:t>s</w:t>
      </w:r>
      <w:r w:rsidRPr="002C0FF2">
        <w:rPr>
          <w:rFonts w:ascii="Arial" w:hAnsi="Arial" w:cs="Arial"/>
          <w:sz w:val="20"/>
          <w:lang w:val="es-CL"/>
        </w:rPr>
        <w:t>o</w:t>
      </w:r>
      <w:r w:rsidRPr="002C0FF2">
        <w:rPr>
          <w:rFonts w:ascii="Arial" w:hAnsi="Arial" w:cs="Arial"/>
          <w:spacing w:val="25"/>
          <w:sz w:val="20"/>
          <w:lang w:val="es-CL"/>
        </w:rPr>
        <w:t xml:space="preserve"> </w:t>
      </w:r>
      <w:r w:rsidRPr="002C0FF2">
        <w:rPr>
          <w:rFonts w:ascii="Arial" w:hAnsi="Arial" w:cs="Arial"/>
          <w:sz w:val="20"/>
          <w:lang w:val="es-CL"/>
        </w:rPr>
        <w:t>y</w:t>
      </w:r>
      <w:r w:rsidRPr="002C0FF2">
        <w:rPr>
          <w:rFonts w:ascii="Arial" w:hAnsi="Arial" w:cs="Arial"/>
          <w:spacing w:val="24"/>
          <w:sz w:val="20"/>
          <w:lang w:val="es-CL"/>
        </w:rPr>
        <w:t xml:space="preserve"> </w:t>
      </w:r>
      <w:r w:rsidRPr="002C0FF2">
        <w:rPr>
          <w:rFonts w:ascii="Arial" w:hAnsi="Arial" w:cs="Arial"/>
          <w:sz w:val="20"/>
          <w:lang w:val="es-CL"/>
        </w:rPr>
        <w:t>u</w:t>
      </w:r>
      <w:r w:rsidRPr="002C0FF2">
        <w:rPr>
          <w:rFonts w:ascii="Arial" w:hAnsi="Arial" w:cs="Arial"/>
          <w:spacing w:val="-1"/>
          <w:sz w:val="20"/>
          <w:lang w:val="es-CL"/>
        </w:rPr>
        <w:t>s</w:t>
      </w:r>
      <w:r w:rsidRPr="002C0FF2">
        <w:rPr>
          <w:rFonts w:ascii="Arial" w:hAnsi="Arial" w:cs="Arial"/>
          <w:sz w:val="20"/>
          <w:lang w:val="es-CL"/>
        </w:rPr>
        <w:t>o</w:t>
      </w:r>
      <w:r w:rsidRPr="002C0FF2">
        <w:rPr>
          <w:rFonts w:ascii="Arial" w:hAnsi="Arial" w:cs="Arial"/>
          <w:spacing w:val="25"/>
          <w:sz w:val="20"/>
          <w:lang w:val="es-CL"/>
        </w:rPr>
        <w:t xml:space="preserve"> </w:t>
      </w:r>
      <w:r w:rsidRPr="002C0FF2">
        <w:rPr>
          <w:rFonts w:ascii="Arial" w:hAnsi="Arial" w:cs="Arial"/>
          <w:sz w:val="20"/>
          <w:lang w:val="es-CL"/>
        </w:rPr>
        <w:t>d</w:t>
      </w:r>
      <w:r w:rsidRPr="002C0FF2">
        <w:rPr>
          <w:rFonts w:ascii="Arial" w:hAnsi="Arial" w:cs="Arial"/>
          <w:spacing w:val="1"/>
          <w:sz w:val="20"/>
          <w:lang w:val="es-CL"/>
        </w:rPr>
        <w:t>e</w:t>
      </w:r>
      <w:r w:rsidRPr="002C0FF2">
        <w:rPr>
          <w:rFonts w:ascii="Arial" w:hAnsi="Arial" w:cs="Arial"/>
          <w:sz w:val="20"/>
          <w:lang w:val="es-CL"/>
        </w:rPr>
        <w:t>l</w:t>
      </w:r>
      <w:r w:rsidRPr="002C0FF2">
        <w:rPr>
          <w:rFonts w:ascii="Arial" w:hAnsi="Arial" w:cs="Arial"/>
          <w:spacing w:val="24"/>
          <w:sz w:val="20"/>
          <w:lang w:val="es-CL"/>
        </w:rPr>
        <w:t xml:space="preserve"> </w:t>
      </w:r>
      <w:r w:rsidRPr="002C0FF2">
        <w:rPr>
          <w:rFonts w:ascii="Arial" w:hAnsi="Arial" w:cs="Arial"/>
          <w:sz w:val="20"/>
          <w:lang w:val="es-CL"/>
        </w:rPr>
        <w:t>Por</w:t>
      </w:r>
      <w:r w:rsidRPr="002C0FF2">
        <w:rPr>
          <w:rFonts w:ascii="Arial" w:hAnsi="Arial" w:cs="Arial"/>
          <w:spacing w:val="1"/>
          <w:sz w:val="20"/>
          <w:lang w:val="es-CL"/>
        </w:rPr>
        <w:t>t</w:t>
      </w:r>
      <w:r w:rsidRPr="002C0FF2">
        <w:rPr>
          <w:rFonts w:ascii="Arial" w:hAnsi="Arial" w:cs="Arial"/>
          <w:sz w:val="20"/>
          <w:lang w:val="es-CL"/>
        </w:rPr>
        <w:t>al</w:t>
      </w:r>
      <w:r w:rsidRPr="002C0FF2">
        <w:rPr>
          <w:rFonts w:ascii="Arial" w:hAnsi="Arial" w:cs="Arial"/>
          <w:spacing w:val="23"/>
          <w:sz w:val="20"/>
          <w:lang w:val="es-CL"/>
        </w:rPr>
        <w:t xml:space="preserve"> </w:t>
      </w:r>
      <w:r w:rsidRPr="002C0FF2">
        <w:rPr>
          <w:rFonts w:ascii="Arial" w:hAnsi="Arial" w:cs="Arial"/>
          <w:spacing w:val="1"/>
          <w:sz w:val="20"/>
          <w:lang w:val="es-CL"/>
        </w:rPr>
        <w:t>d</w:t>
      </w:r>
      <w:r w:rsidRPr="002C0FF2">
        <w:rPr>
          <w:rFonts w:ascii="Arial" w:hAnsi="Arial" w:cs="Arial"/>
          <w:sz w:val="20"/>
          <w:lang w:val="es-CL"/>
        </w:rPr>
        <w:t>e</w:t>
      </w:r>
      <w:r w:rsidRPr="002C0FF2">
        <w:rPr>
          <w:rFonts w:ascii="Arial" w:hAnsi="Arial" w:cs="Arial"/>
          <w:spacing w:val="23"/>
          <w:sz w:val="20"/>
          <w:lang w:val="es-CL"/>
        </w:rPr>
        <w:t xml:space="preserve"> </w:t>
      </w:r>
      <w:r w:rsidRPr="002C0FF2">
        <w:rPr>
          <w:rFonts w:ascii="Arial" w:hAnsi="Arial" w:cs="Arial"/>
          <w:spacing w:val="1"/>
          <w:sz w:val="20"/>
          <w:lang w:val="es-CL"/>
        </w:rPr>
        <w:t>C</w:t>
      </w:r>
      <w:r w:rsidRPr="002C0FF2">
        <w:rPr>
          <w:rFonts w:ascii="Arial" w:hAnsi="Arial" w:cs="Arial"/>
          <w:sz w:val="20"/>
          <w:lang w:val="es-CL"/>
        </w:rPr>
        <w:t>o</w:t>
      </w:r>
      <w:r w:rsidRPr="002C0FF2">
        <w:rPr>
          <w:rFonts w:ascii="Arial" w:hAnsi="Arial" w:cs="Arial"/>
          <w:spacing w:val="-1"/>
          <w:sz w:val="20"/>
          <w:lang w:val="es-CL"/>
        </w:rPr>
        <w:t>m</w:t>
      </w:r>
      <w:r w:rsidRPr="002C0FF2">
        <w:rPr>
          <w:rFonts w:ascii="Arial" w:hAnsi="Arial" w:cs="Arial"/>
          <w:sz w:val="20"/>
          <w:lang w:val="es-CL"/>
        </w:rPr>
        <w:t>p</w:t>
      </w:r>
      <w:r w:rsidRPr="002C0FF2">
        <w:rPr>
          <w:rFonts w:ascii="Arial" w:hAnsi="Arial" w:cs="Arial"/>
          <w:spacing w:val="1"/>
          <w:sz w:val="20"/>
          <w:lang w:val="es-CL"/>
        </w:rPr>
        <w:t>r</w:t>
      </w:r>
      <w:r w:rsidRPr="002C0FF2">
        <w:rPr>
          <w:rFonts w:ascii="Arial" w:hAnsi="Arial" w:cs="Arial"/>
          <w:sz w:val="20"/>
          <w:lang w:val="es-CL"/>
        </w:rPr>
        <w:t>a</w:t>
      </w:r>
      <w:r>
        <w:rPr>
          <w:rFonts w:ascii="Arial" w:hAnsi="Arial" w:cs="Arial"/>
          <w:spacing w:val="1"/>
          <w:sz w:val="20"/>
          <w:lang w:val="es-CL"/>
        </w:rPr>
        <w:t xml:space="preserve"> CODELCO</w:t>
      </w:r>
      <w:r w:rsidRPr="002C0FF2">
        <w:rPr>
          <w:rFonts w:ascii="Arial" w:hAnsi="Arial" w:cs="Arial"/>
          <w:sz w:val="20"/>
          <w:lang w:val="es-CL"/>
        </w:rPr>
        <w:t>,</w:t>
      </w:r>
      <w:r w:rsidRPr="002C0FF2">
        <w:rPr>
          <w:rFonts w:ascii="Arial" w:hAnsi="Arial" w:cs="Arial"/>
          <w:spacing w:val="24"/>
          <w:sz w:val="20"/>
          <w:lang w:val="es-CL"/>
        </w:rPr>
        <w:t xml:space="preserve"> </w:t>
      </w:r>
      <w:r w:rsidRPr="002C0FF2">
        <w:rPr>
          <w:rFonts w:ascii="Arial" w:hAnsi="Arial" w:cs="Arial"/>
          <w:sz w:val="20"/>
          <w:lang w:val="es-CL"/>
        </w:rPr>
        <w:t>la</w:t>
      </w:r>
      <w:r w:rsidRPr="002C0FF2">
        <w:rPr>
          <w:rFonts w:ascii="Arial" w:hAnsi="Arial" w:cs="Arial"/>
          <w:spacing w:val="26"/>
          <w:sz w:val="20"/>
          <w:lang w:val="es-CL"/>
        </w:rPr>
        <w:t xml:space="preserve"> </w:t>
      </w:r>
      <w:r w:rsidRPr="002C0FF2">
        <w:rPr>
          <w:rFonts w:ascii="Arial" w:hAnsi="Arial" w:cs="Arial"/>
          <w:spacing w:val="-3"/>
          <w:sz w:val="20"/>
          <w:lang w:val="es-CL"/>
        </w:rPr>
        <w:t>e</w:t>
      </w:r>
      <w:r w:rsidRPr="002C0FF2">
        <w:rPr>
          <w:rFonts w:ascii="Arial" w:hAnsi="Arial" w:cs="Arial"/>
          <w:spacing w:val="-1"/>
          <w:sz w:val="20"/>
          <w:lang w:val="es-CL"/>
        </w:rPr>
        <w:t>m</w:t>
      </w:r>
      <w:r w:rsidRPr="002C0FF2">
        <w:rPr>
          <w:rFonts w:ascii="Arial" w:hAnsi="Arial" w:cs="Arial"/>
          <w:sz w:val="20"/>
          <w:lang w:val="es-CL"/>
        </w:rPr>
        <w:t>p</w:t>
      </w:r>
      <w:r w:rsidRPr="002C0FF2">
        <w:rPr>
          <w:rFonts w:ascii="Arial" w:hAnsi="Arial" w:cs="Arial"/>
          <w:spacing w:val="1"/>
          <w:sz w:val="20"/>
          <w:lang w:val="es-CL"/>
        </w:rPr>
        <w:t>r</w:t>
      </w:r>
      <w:r w:rsidRPr="002C0FF2">
        <w:rPr>
          <w:rFonts w:ascii="Arial" w:hAnsi="Arial" w:cs="Arial"/>
          <w:sz w:val="20"/>
          <w:lang w:val="es-CL"/>
        </w:rPr>
        <w:t>e</w:t>
      </w:r>
      <w:r w:rsidRPr="002C0FF2">
        <w:rPr>
          <w:rFonts w:ascii="Arial" w:hAnsi="Arial" w:cs="Arial"/>
          <w:spacing w:val="1"/>
          <w:sz w:val="20"/>
          <w:lang w:val="es-CL"/>
        </w:rPr>
        <w:t>s</w:t>
      </w:r>
      <w:r w:rsidRPr="002C0FF2">
        <w:rPr>
          <w:rFonts w:ascii="Arial" w:hAnsi="Arial" w:cs="Arial"/>
          <w:sz w:val="20"/>
          <w:lang w:val="es-CL"/>
        </w:rPr>
        <w:t>a</w:t>
      </w:r>
      <w:r w:rsidRPr="002C0FF2">
        <w:rPr>
          <w:rFonts w:ascii="Arial" w:hAnsi="Arial" w:cs="Arial"/>
          <w:w w:val="101"/>
          <w:sz w:val="20"/>
          <w:lang w:val="es-CL"/>
        </w:rPr>
        <w:t xml:space="preserve"> </w:t>
      </w:r>
      <w:r w:rsidRPr="002C0FF2">
        <w:rPr>
          <w:rFonts w:ascii="Arial" w:hAnsi="Arial" w:cs="Arial"/>
          <w:sz w:val="20"/>
          <w:lang w:val="es-CL"/>
        </w:rPr>
        <w:t>de</w:t>
      </w:r>
      <w:r w:rsidRPr="002C0FF2">
        <w:rPr>
          <w:rFonts w:ascii="Arial" w:hAnsi="Arial" w:cs="Arial"/>
          <w:spacing w:val="-3"/>
          <w:sz w:val="20"/>
          <w:lang w:val="es-CL"/>
        </w:rPr>
        <w:t>b</w:t>
      </w:r>
      <w:r w:rsidRPr="002C0FF2">
        <w:rPr>
          <w:rFonts w:ascii="Arial" w:hAnsi="Arial" w:cs="Arial"/>
          <w:sz w:val="20"/>
          <w:lang w:val="es-CL"/>
        </w:rPr>
        <w:t>e</w:t>
      </w:r>
      <w:r w:rsidRPr="002C0FF2">
        <w:rPr>
          <w:rFonts w:ascii="Arial" w:hAnsi="Arial" w:cs="Arial"/>
          <w:spacing w:val="1"/>
          <w:sz w:val="20"/>
          <w:lang w:val="es-CL"/>
        </w:rPr>
        <w:t>r</w:t>
      </w:r>
      <w:r w:rsidRPr="002C0FF2">
        <w:rPr>
          <w:rFonts w:ascii="Arial" w:hAnsi="Arial" w:cs="Arial"/>
          <w:sz w:val="20"/>
          <w:lang w:val="es-CL"/>
        </w:rPr>
        <w:t>á</w:t>
      </w:r>
      <w:r w:rsidRPr="002C0FF2">
        <w:rPr>
          <w:rFonts w:ascii="Arial" w:hAnsi="Arial" w:cs="Arial"/>
          <w:spacing w:val="48"/>
          <w:sz w:val="20"/>
          <w:lang w:val="es-CL"/>
        </w:rPr>
        <w:t xml:space="preserve"> </w:t>
      </w:r>
      <w:r w:rsidRPr="002C0FF2">
        <w:rPr>
          <w:rFonts w:ascii="Arial" w:hAnsi="Arial" w:cs="Arial"/>
          <w:spacing w:val="-1"/>
          <w:sz w:val="20"/>
          <w:lang w:val="es-CL"/>
        </w:rPr>
        <w:t>c</w:t>
      </w:r>
      <w:r w:rsidRPr="002C0FF2">
        <w:rPr>
          <w:rFonts w:ascii="Arial" w:hAnsi="Arial" w:cs="Arial"/>
          <w:sz w:val="20"/>
          <w:lang w:val="es-CL"/>
        </w:rPr>
        <w:t>o</w:t>
      </w:r>
      <w:r w:rsidRPr="002C0FF2">
        <w:rPr>
          <w:rFonts w:ascii="Arial" w:hAnsi="Arial" w:cs="Arial"/>
          <w:spacing w:val="-1"/>
          <w:sz w:val="20"/>
          <w:lang w:val="es-CL"/>
        </w:rPr>
        <w:t>m</w:t>
      </w:r>
      <w:r w:rsidRPr="002C0FF2">
        <w:rPr>
          <w:rFonts w:ascii="Arial" w:hAnsi="Arial" w:cs="Arial"/>
          <w:sz w:val="20"/>
          <w:lang w:val="es-CL"/>
        </w:rPr>
        <w:t>u</w:t>
      </w:r>
      <w:r w:rsidRPr="002C0FF2">
        <w:rPr>
          <w:rFonts w:ascii="Arial" w:hAnsi="Arial" w:cs="Arial"/>
          <w:spacing w:val="1"/>
          <w:sz w:val="20"/>
          <w:lang w:val="es-CL"/>
        </w:rPr>
        <w:t>n</w:t>
      </w:r>
      <w:r w:rsidRPr="002C0FF2">
        <w:rPr>
          <w:rFonts w:ascii="Arial" w:hAnsi="Arial" w:cs="Arial"/>
          <w:spacing w:val="-3"/>
          <w:sz w:val="20"/>
          <w:lang w:val="es-CL"/>
        </w:rPr>
        <w:t>i</w:t>
      </w:r>
      <w:r w:rsidRPr="002C0FF2">
        <w:rPr>
          <w:rFonts w:ascii="Arial" w:hAnsi="Arial" w:cs="Arial"/>
          <w:spacing w:val="1"/>
          <w:sz w:val="20"/>
          <w:lang w:val="es-CL"/>
        </w:rPr>
        <w:t>c</w:t>
      </w:r>
      <w:r w:rsidRPr="002C0FF2">
        <w:rPr>
          <w:rFonts w:ascii="Arial" w:hAnsi="Arial" w:cs="Arial"/>
          <w:sz w:val="20"/>
          <w:lang w:val="es-CL"/>
        </w:rPr>
        <w:t>ar</w:t>
      </w:r>
      <w:r w:rsidRPr="002C0FF2">
        <w:rPr>
          <w:rFonts w:ascii="Arial" w:hAnsi="Arial" w:cs="Arial"/>
          <w:spacing w:val="1"/>
          <w:sz w:val="20"/>
          <w:lang w:val="es-CL"/>
        </w:rPr>
        <w:t>s</w:t>
      </w:r>
      <w:r w:rsidRPr="002C0FF2">
        <w:rPr>
          <w:rFonts w:ascii="Arial" w:hAnsi="Arial" w:cs="Arial"/>
          <w:sz w:val="20"/>
          <w:lang w:val="es-CL"/>
        </w:rPr>
        <w:t>e</w:t>
      </w:r>
      <w:r w:rsidRPr="002C0FF2">
        <w:rPr>
          <w:rFonts w:ascii="Arial" w:hAnsi="Arial" w:cs="Arial"/>
          <w:spacing w:val="46"/>
          <w:sz w:val="20"/>
          <w:lang w:val="es-CL"/>
        </w:rPr>
        <w:t xml:space="preserve"> </w:t>
      </w:r>
      <w:r w:rsidRPr="002C0FF2">
        <w:rPr>
          <w:rFonts w:ascii="Arial" w:hAnsi="Arial" w:cs="Arial"/>
          <w:sz w:val="20"/>
          <w:lang w:val="es-CL"/>
        </w:rPr>
        <w:t>de</w:t>
      </w:r>
      <w:r w:rsidRPr="002C0FF2">
        <w:rPr>
          <w:rFonts w:ascii="Arial" w:hAnsi="Arial" w:cs="Arial"/>
          <w:spacing w:val="49"/>
          <w:sz w:val="20"/>
          <w:lang w:val="es-CL"/>
        </w:rPr>
        <w:t xml:space="preserve"> </w:t>
      </w:r>
      <w:r w:rsidRPr="002C0FF2">
        <w:rPr>
          <w:rFonts w:ascii="Arial" w:hAnsi="Arial" w:cs="Arial"/>
          <w:sz w:val="20"/>
          <w:lang w:val="es-CL"/>
        </w:rPr>
        <w:t>l</w:t>
      </w:r>
      <w:r w:rsidRPr="002C0FF2">
        <w:rPr>
          <w:rFonts w:ascii="Arial" w:hAnsi="Arial" w:cs="Arial"/>
          <w:spacing w:val="-3"/>
          <w:sz w:val="20"/>
          <w:lang w:val="es-CL"/>
        </w:rPr>
        <w:t>u</w:t>
      </w:r>
      <w:r w:rsidRPr="002C0FF2">
        <w:rPr>
          <w:rFonts w:ascii="Arial" w:hAnsi="Arial" w:cs="Arial"/>
          <w:spacing w:val="1"/>
          <w:sz w:val="20"/>
          <w:lang w:val="es-CL"/>
        </w:rPr>
        <w:t>n</w:t>
      </w:r>
      <w:r w:rsidRPr="002C0FF2">
        <w:rPr>
          <w:rFonts w:ascii="Arial" w:hAnsi="Arial" w:cs="Arial"/>
          <w:sz w:val="20"/>
          <w:lang w:val="es-CL"/>
        </w:rPr>
        <w:t>es</w:t>
      </w:r>
      <w:r w:rsidRPr="002C0FF2">
        <w:rPr>
          <w:rFonts w:ascii="Arial" w:hAnsi="Arial" w:cs="Arial"/>
          <w:spacing w:val="47"/>
          <w:sz w:val="20"/>
          <w:lang w:val="es-CL"/>
        </w:rPr>
        <w:t xml:space="preserve"> </w:t>
      </w:r>
      <w:r w:rsidRPr="002C0FF2">
        <w:rPr>
          <w:rFonts w:ascii="Arial" w:hAnsi="Arial" w:cs="Arial"/>
          <w:sz w:val="20"/>
          <w:lang w:val="es-CL"/>
        </w:rPr>
        <w:t>a</w:t>
      </w:r>
      <w:r w:rsidRPr="002C0FF2">
        <w:rPr>
          <w:rFonts w:ascii="Arial" w:hAnsi="Arial" w:cs="Arial"/>
          <w:spacing w:val="47"/>
          <w:sz w:val="20"/>
          <w:lang w:val="es-CL"/>
        </w:rPr>
        <w:t xml:space="preserve"> </w:t>
      </w:r>
      <w:r w:rsidRPr="002C0FF2">
        <w:rPr>
          <w:rFonts w:ascii="Arial" w:hAnsi="Arial" w:cs="Arial"/>
          <w:spacing w:val="1"/>
          <w:sz w:val="20"/>
          <w:lang w:val="es-CL"/>
        </w:rPr>
        <w:t>v</w:t>
      </w:r>
      <w:r w:rsidRPr="002C0FF2">
        <w:rPr>
          <w:rFonts w:ascii="Arial" w:hAnsi="Arial" w:cs="Arial"/>
          <w:sz w:val="20"/>
          <w:lang w:val="es-CL"/>
        </w:rPr>
        <w:t>i</w:t>
      </w:r>
      <w:r w:rsidRPr="002C0FF2">
        <w:rPr>
          <w:rFonts w:ascii="Arial" w:hAnsi="Arial" w:cs="Arial"/>
          <w:spacing w:val="-3"/>
          <w:sz w:val="20"/>
          <w:lang w:val="es-CL"/>
        </w:rPr>
        <w:t>e</w:t>
      </w:r>
      <w:r w:rsidRPr="002C0FF2">
        <w:rPr>
          <w:rFonts w:ascii="Arial" w:hAnsi="Arial" w:cs="Arial"/>
          <w:spacing w:val="1"/>
          <w:sz w:val="20"/>
          <w:lang w:val="es-CL"/>
        </w:rPr>
        <w:t>r</w:t>
      </w:r>
      <w:r w:rsidRPr="002C0FF2">
        <w:rPr>
          <w:rFonts w:ascii="Arial" w:hAnsi="Arial" w:cs="Arial"/>
          <w:spacing w:val="-3"/>
          <w:sz w:val="20"/>
          <w:lang w:val="es-CL"/>
        </w:rPr>
        <w:t>n</w:t>
      </w:r>
      <w:r w:rsidRPr="002C0FF2">
        <w:rPr>
          <w:rFonts w:ascii="Arial" w:hAnsi="Arial" w:cs="Arial"/>
          <w:sz w:val="20"/>
          <w:lang w:val="es-CL"/>
        </w:rPr>
        <w:t>es</w:t>
      </w:r>
      <w:r w:rsidRPr="002C0FF2">
        <w:rPr>
          <w:rFonts w:ascii="Arial" w:hAnsi="Arial" w:cs="Arial"/>
          <w:spacing w:val="47"/>
          <w:sz w:val="20"/>
          <w:lang w:val="es-CL"/>
        </w:rPr>
        <w:t xml:space="preserve"> </w:t>
      </w:r>
      <w:r w:rsidRPr="002C0FF2">
        <w:rPr>
          <w:rFonts w:ascii="Arial" w:hAnsi="Arial" w:cs="Arial"/>
          <w:sz w:val="20"/>
          <w:lang w:val="es-CL"/>
        </w:rPr>
        <w:t>en</w:t>
      </w:r>
      <w:r w:rsidRPr="002C0FF2">
        <w:rPr>
          <w:rFonts w:ascii="Arial" w:hAnsi="Arial" w:cs="Arial"/>
          <w:spacing w:val="1"/>
          <w:sz w:val="20"/>
          <w:lang w:val="es-CL"/>
        </w:rPr>
        <w:t>tr</w:t>
      </w:r>
      <w:r w:rsidRPr="002C0FF2">
        <w:rPr>
          <w:rFonts w:ascii="Arial" w:hAnsi="Arial" w:cs="Arial"/>
          <w:sz w:val="20"/>
          <w:lang w:val="es-CL"/>
        </w:rPr>
        <w:t>e</w:t>
      </w:r>
      <w:r w:rsidRPr="002C0FF2">
        <w:rPr>
          <w:rFonts w:ascii="Arial" w:hAnsi="Arial" w:cs="Arial"/>
          <w:spacing w:val="47"/>
          <w:sz w:val="20"/>
          <w:lang w:val="es-CL"/>
        </w:rPr>
        <w:t xml:space="preserve"> </w:t>
      </w:r>
      <w:r w:rsidRPr="002C0FF2">
        <w:rPr>
          <w:rFonts w:ascii="Arial" w:hAnsi="Arial" w:cs="Arial"/>
          <w:spacing w:val="-3"/>
          <w:sz w:val="20"/>
          <w:lang w:val="es-CL"/>
        </w:rPr>
        <w:t>8</w:t>
      </w:r>
      <w:r w:rsidRPr="002C0FF2">
        <w:rPr>
          <w:rFonts w:ascii="Arial" w:hAnsi="Arial" w:cs="Arial"/>
          <w:spacing w:val="2"/>
          <w:sz w:val="20"/>
          <w:lang w:val="es-CL"/>
        </w:rPr>
        <w:t>:</w:t>
      </w:r>
      <w:r>
        <w:rPr>
          <w:rFonts w:ascii="Arial" w:hAnsi="Arial" w:cs="Arial"/>
          <w:sz w:val="20"/>
          <w:lang w:val="es-CL"/>
        </w:rPr>
        <w:t>0</w:t>
      </w:r>
      <w:r w:rsidRPr="002C0FF2">
        <w:rPr>
          <w:rFonts w:ascii="Arial" w:hAnsi="Arial" w:cs="Arial"/>
          <w:sz w:val="20"/>
          <w:lang w:val="es-CL"/>
        </w:rPr>
        <w:t>0</w:t>
      </w:r>
      <w:r w:rsidRPr="002C0FF2">
        <w:rPr>
          <w:rFonts w:ascii="Arial" w:hAnsi="Arial" w:cs="Arial"/>
          <w:spacing w:val="46"/>
          <w:sz w:val="20"/>
          <w:lang w:val="es-CL"/>
        </w:rPr>
        <w:t xml:space="preserve"> </w:t>
      </w:r>
      <w:r w:rsidRPr="002C0FF2">
        <w:rPr>
          <w:rFonts w:ascii="Arial" w:hAnsi="Arial" w:cs="Arial"/>
          <w:sz w:val="20"/>
          <w:lang w:val="es-CL"/>
        </w:rPr>
        <w:t>y</w:t>
      </w:r>
      <w:r w:rsidRPr="002C0FF2">
        <w:rPr>
          <w:rFonts w:ascii="Arial" w:hAnsi="Arial" w:cs="Arial"/>
          <w:spacing w:val="43"/>
          <w:sz w:val="20"/>
          <w:lang w:val="es-CL"/>
        </w:rPr>
        <w:t xml:space="preserve"> </w:t>
      </w:r>
      <w:r w:rsidRPr="002C0FF2">
        <w:rPr>
          <w:rFonts w:ascii="Arial" w:hAnsi="Arial" w:cs="Arial"/>
          <w:spacing w:val="1"/>
          <w:sz w:val="20"/>
          <w:lang w:val="es-CL"/>
        </w:rPr>
        <w:t>1</w:t>
      </w:r>
      <w:r w:rsidRPr="002C0FF2">
        <w:rPr>
          <w:rFonts w:ascii="Arial" w:hAnsi="Arial" w:cs="Arial"/>
          <w:spacing w:val="-3"/>
          <w:sz w:val="20"/>
          <w:lang w:val="es-CL"/>
        </w:rPr>
        <w:t>9</w:t>
      </w:r>
      <w:r w:rsidRPr="002C0FF2">
        <w:rPr>
          <w:rFonts w:ascii="Arial" w:hAnsi="Arial" w:cs="Arial"/>
          <w:spacing w:val="2"/>
          <w:sz w:val="20"/>
          <w:lang w:val="es-CL"/>
        </w:rPr>
        <w:t>:</w:t>
      </w:r>
      <w:r w:rsidRPr="002C0FF2">
        <w:rPr>
          <w:rFonts w:ascii="Arial" w:hAnsi="Arial" w:cs="Arial"/>
          <w:sz w:val="20"/>
          <w:lang w:val="es-CL"/>
        </w:rPr>
        <w:t>00</w:t>
      </w:r>
      <w:r w:rsidRPr="002C0FF2">
        <w:rPr>
          <w:rFonts w:ascii="Arial" w:hAnsi="Arial" w:cs="Arial"/>
          <w:spacing w:val="46"/>
          <w:sz w:val="20"/>
          <w:lang w:val="es-CL"/>
        </w:rPr>
        <w:t xml:space="preserve"> </w:t>
      </w:r>
      <w:r w:rsidRPr="002C0FF2">
        <w:rPr>
          <w:rFonts w:ascii="Arial" w:hAnsi="Arial" w:cs="Arial"/>
          <w:spacing w:val="-3"/>
          <w:sz w:val="20"/>
          <w:lang w:val="es-CL"/>
        </w:rPr>
        <w:t>h</w:t>
      </w:r>
      <w:r w:rsidRPr="002C0FF2">
        <w:rPr>
          <w:rFonts w:ascii="Arial" w:hAnsi="Arial" w:cs="Arial"/>
          <w:spacing w:val="1"/>
          <w:sz w:val="20"/>
          <w:lang w:val="es-CL"/>
        </w:rPr>
        <w:t>rs</w:t>
      </w:r>
      <w:r w:rsidRPr="002C0FF2">
        <w:rPr>
          <w:rFonts w:ascii="Arial" w:hAnsi="Arial" w:cs="Arial"/>
          <w:sz w:val="20"/>
          <w:lang w:val="es-CL"/>
        </w:rPr>
        <w:t>,</w:t>
      </w:r>
      <w:r w:rsidRPr="002C0FF2">
        <w:rPr>
          <w:rFonts w:ascii="Arial" w:hAnsi="Arial" w:cs="Arial"/>
          <w:spacing w:val="47"/>
          <w:sz w:val="20"/>
          <w:lang w:val="es-CL"/>
        </w:rPr>
        <w:t xml:space="preserve"> </w:t>
      </w:r>
      <w:r w:rsidRPr="002C0FF2">
        <w:rPr>
          <w:rFonts w:ascii="Arial" w:hAnsi="Arial" w:cs="Arial"/>
          <w:sz w:val="20"/>
          <w:lang w:val="es-CL"/>
        </w:rPr>
        <w:t>dire</w:t>
      </w:r>
      <w:r w:rsidRPr="002C0FF2">
        <w:rPr>
          <w:rFonts w:ascii="Arial" w:hAnsi="Arial" w:cs="Arial"/>
          <w:spacing w:val="-1"/>
          <w:sz w:val="20"/>
          <w:lang w:val="es-CL"/>
        </w:rPr>
        <w:t>c</w:t>
      </w:r>
      <w:r w:rsidRPr="002C0FF2">
        <w:rPr>
          <w:rFonts w:ascii="Arial" w:hAnsi="Arial" w:cs="Arial"/>
          <w:spacing w:val="2"/>
          <w:sz w:val="20"/>
          <w:lang w:val="es-CL"/>
        </w:rPr>
        <w:t>t</w:t>
      </w:r>
      <w:r w:rsidRPr="002C0FF2">
        <w:rPr>
          <w:rFonts w:ascii="Arial" w:hAnsi="Arial" w:cs="Arial"/>
          <w:spacing w:val="-3"/>
          <w:sz w:val="20"/>
          <w:lang w:val="es-CL"/>
        </w:rPr>
        <w:t>a</w:t>
      </w:r>
      <w:r w:rsidRPr="002C0FF2">
        <w:rPr>
          <w:rFonts w:ascii="Arial" w:hAnsi="Arial" w:cs="Arial"/>
          <w:spacing w:val="-1"/>
          <w:sz w:val="20"/>
          <w:lang w:val="es-CL"/>
        </w:rPr>
        <w:t>m</w:t>
      </w:r>
      <w:r w:rsidRPr="002C0FF2">
        <w:rPr>
          <w:rFonts w:ascii="Arial" w:hAnsi="Arial" w:cs="Arial"/>
          <w:sz w:val="20"/>
          <w:lang w:val="es-CL"/>
        </w:rPr>
        <w:t>e</w:t>
      </w:r>
      <w:r w:rsidRPr="002C0FF2">
        <w:rPr>
          <w:rFonts w:ascii="Arial" w:hAnsi="Arial" w:cs="Arial"/>
          <w:spacing w:val="-3"/>
          <w:sz w:val="20"/>
          <w:lang w:val="es-CL"/>
        </w:rPr>
        <w:t>n</w:t>
      </w:r>
      <w:r w:rsidRPr="002C0FF2">
        <w:rPr>
          <w:rFonts w:ascii="Arial" w:hAnsi="Arial" w:cs="Arial"/>
          <w:spacing w:val="2"/>
          <w:sz w:val="20"/>
          <w:lang w:val="es-CL"/>
        </w:rPr>
        <w:t>t</w:t>
      </w:r>
      <w:r w:rsidRPr="002C0FF2">
        <w:rPr>
          <w:rFonts w:ascii="Arial" w:hAnsi="Arial" w:cs="Arial"/>
          <w:sz w:val="20"/>
          <w:lang w:val="es-CL"/>
        </w:rPr>
        <w:t>e</w:t>
      </w:r>
      <w:r w:rsidRPr="002C0FF2">
        <w:rPr>
          <w:rFonts w:ascii="Arial" w:hAnsi="Arial" w:cs="Arial"/>
          <w:spacing w:val="47"/>
          <w:sz w:val="20"/>
          <w:lang w:val="es-CL"/>
        </w:rPr>
        <w:t xml:space="preserve"> </w:t>
      </w:r>
      <w:r w:rsidRPr="002C0FF2">
        <w:rPr>
          <w:rFonts w:ascii="Arial" w:hAnsi="Arial" w:cs="Arial"/>
          <w:sz w:val="20"/>
          <w:lang w:val="es-CL"/>
        </w:rPr>
        <w:t>a:</w:t>
      </w:r>
      <w:r w:rsidRPr="002C0FF2">
        <w:rPr>
          <w:rFonts w:ascii="Arial" w:hAnsi="Arial" w:cs="Arial"/>
          <w:w w:val="101"/>
          <w:sz w:val="20"/>
          <w:lang w:val="es-CL"/>
        </w:rPr>
        <w:t xml:space="preserve"> </w:t>
      </w:r>
      <w:hyperlink r:id="rId16" w:history="1">
        <w:r w:rsidRPr="002C0FF2">
          <w:rPr>
            <w:rStyle w:val="Hipervnculo"/>
            <w:rFonts w:ascii="Arial" w:hAnsi="Arial" w:cs="Arial"/>
            <w:sz w:val="20"/>
            <w:u w:color="0000FF"/>
            <w:lang w:val="es-CL"/>
          </w:rPr>
          <w:t>por</w:t>
        </w:r>
        <w:r w:rsidRPr="002C0FF2">
          <w:rPr>
            <w:rStyle w:val="Hipervnculo"/>
            <w:rFonts w:ascii="Arial" w:hAnsi="Arial" w:cs="Arial"/>
            <w:spacing w:val="1"/>
            <w:sz w:val="20"/>
            <w:u w:color="0000FF"/>
            <w:lang w:val="es-CL"/>
          </w:rPr>
          <w:t>t</w:t>
        </w:r>
        <w:r w:rsidRPr="002C0FF2">
          <w:rPr>
            <w:rStyle w:val="Hipervnculo"/>
            <w:rFonts w:ascii="Arial" w:hAnsi="Arial" w:cs="Arial"/>
            <w:sz w:val="20"/>
            <w:u w:color="0000FF"/>
            <w:lang w:val="es-CL"/>
          </w:rPr>
          <w:t>al</w:t>
        </w:r>
        <w:r w:rsidRPr="002C0FF2">
          <w:rPr>
            <w:rStyle w:val="Hipervnculo"/>
            <w:rFonts w:ascii="Arial" w:hAnsi="Arial" w:cs="Arial"/>
            <w:spacing w:val="-1"/>
            <w:sz w:val="20"/>
            <w:u w:color="0000FF"/>
            <w:lang w:val="es-CL"/>
          </w:rPr>
          <w:t>c</w:t>
        </w:r>
        <w:r w:rsidRPr="002C0FF2">
          <w:rPr>
            <w:rStyle w:val="Hipervnculo"/>
            <w:rFonts w:ascii="Arial" w:hAnsi="Arial" w:cs="Arial"/>
            <w:sz w:val="20"/>
            <w:u w:color="0000FF"/>
            <w:lang w:val="es-CL"/>
          </w:rPr>
          <w:t>o</w:t>
        </w:r>
        <w:r w:rsidRPr="002C0FF2">
          <w:rPr>
            <w:rStyle w:val="Hipervnculo"/>
            <w:rFonts w:ascii="Arial" w:hAnsi="Arial" w:cs="Arial"/>
            <w:spacing w:val="-1"/>
            <w:sz w:val="20"/>
            <w:u w:color="0000FF"/>
            <w:lang w:val="es-CL"/>
          </w:rPr>
          <w:t>m</w:t>
        </w:r>
        <w:r w:rsidRPr="002C0FF2">
          <w:rPr>
            <w:rStyle w:val="Hipervnculo"/>
            <w:rFonts w:ascii="Arial" w:hAnsi="Arial" w:cs="Arial"/>
            <w:sz w:val="20"/>
            <w:u w:color="0000FF"/>
            <w:lang w:val="es-CL"/>
          </w:rPr>
          <w:t>pra</w:t>
        </w:r>
        <w:r w:rsidRPr="002C0FF2">
          <w:rPr>
            <w:rStyle w:val="Hipervnculo"/>
            <w:rFonts w:ascii="Arial" w:hAnsi="Arial" w:cs="Arial"/>
            <w:spacing w:val="2"/>
            <w:sz w:val="20"/>
            <w:u w:color="0000FF"/>
            <w:lang w:val="es-CL"/>
          </w:rPr>
          <w:t>s</w:t>
        </w:r>
        <w:r w:rsidRPr="002C0FF2">
          <w:rPr>
            <w:rStyle w:val="Hipervnculo"/>
            <w:rFonts w:ascii="Arial" w:hAnsi="Arial" w:cs="Arial"/>
            <w:sz w:val="20"/>
            <w:u w:color="0000FF"/>
            <w:lang w:val="es-CL"/>
          </w:rPr>
          <w:t>@</w:t>
        </w:r>
        <w:r w:rsidRPr="002C0FF2">
          <w:rPr>
            <w:rStyle w:val="Hipervnculo"/>
            <w:rFonts w:ascii="Arial" w:hAnsi="Arial" w:cs="Arial"/>
            <w:spacing w:val="1"/>
            <w:sz w:val="20"/>
            <w:u w:color="0000FF"/>
            <w:lang w:val="es-CL"/>
          </w:rPr>
          <w:t>c</w:t>
        </w:r>
        <w:r w:rsidRPr="002C0FF2">
          <w:rPr>
            <w:rStyle w:val="Hipervnculo"/>
            <w:rFonts w:ascii="Arial" w:hAnsi="Arial" w:cs="Arial"/>
            <w:spacing w:val="-3"/>
            <w:sz w:val="20"/>
            <w:u w:color="0000FF"/>
            <w:lang w:val="es-CL"/>
          </w:rPr>
          <w:t>o</w:t>
        </w:r>
        <w:r w:rsidRPr="002C0FF2">
          <w:rPr>
            <w:rStyle w:val="Hipervnculo"/>
            <w:rFonts w:ascii="Arial" w:hAnsi="Arial" w:cs="Arial"/>
            <w:sz w:val="20"/>
            <w:u w:color="0000FF"/>
            <w:lang w:val="es-CL"/>
          </w:rPr>
          <w:t>d</w:t>
        </w:r>
        <w:r w:rsidRPr="002C0FF2">
          <w:rPr>
            <w:rStyle w:val="Hipervnculo"/>
            <w:rFonts w:ascii="Arial" w:hAnsi="Arial" w:cs="Arial"/>
            <w:spacing w:val="1"/>
            <w:sz w:val="20"/>
            <w:u w:color="0000FF"/>
            <w:lang w:val="es-CL"/>
          </w:rPr>
          <w:t>e</w:t>
        </w:r>
        <w:r w:rsidRPr="002C0FF2">
          <w:rPr>
            <w:rStyle w:val="Hipervnculo"/>
            <w:rFonts w:ascii="Arial" w:hAnsi="Arial" w:cs="Arial"/>
            <w:spacing w:val="-3"/>
            <w:sz w:val="20"/>
            <w:u w:color="0000FF"/>
            <w:lang w:val="es-CL"/>
          </w:rPr>
          <w:t>l</w:t>
        </w:r>
        <w:r w:rsidRPr="002C0FF2">
          <w:rPr>
            <w:rStyle w:val="Hipervnculo"/>
            <w:rFonts w:ascii="Arial" w:hAnsi="Arial" w:cs="Arial"/>
            <w:spacing w:val="1"/>
            <w:sz w:val="20"/>
            <w:u w:color="0000FF"/>
            <w:lang w:val="es-CL"/>
          </w:rPr>
          <w:t>c</w:t>
        </w:r>
        <w:r w:rsidRPr="002C0FF2">
          <w:rPr>
            <w:rStyle w:val="Hipervnculo"/>
            <w:rFonts w:ascii="Arial" w:hAnsi="Arial" w:cs="Arial"/>
            <w:sz w:val="20"/>
            <w:u w:color="0000FF"/>
            <w:lang w:val="es-CL"/>
          </w:rPr>
          <w:t>o</w:t>
        </w:r>
        <w:r w:rsidRPr="002C0FF2">
          <w:rPr>
            <w:rStyle w:val="Hipervnculo"/>
            <w:rFonts w:ascii="Arial" w:hAnsi="Arial" w:cs="Arial"/>
            <w:spacing w:val="1"/>
            <w:sz w:val="20"/>
            <w:u w:color="0000FF"/>
            <w:lang w:val="es-CL"/>
          </w:rPr>
          <w:t>.c</w:t>
        </w:r>
        <w:r w:rsidRPr="002C0FF2">
          <w:rPr>
            <w:rStyle w:val="Hipervnculo"/>
            <w:rFonts w:ascii="Arial" w:hAnsi="Arial" w:cs="Arial"/>
            <w:sz w:val="20"/>
            <w:u w:color="0000FF"/>
            <w:lang w:val="es-CL"/>
          </w:rPr>
          <w:t>l</w:t>
        </w:r>
        <w:r w:rsidRPr="002C0FF2">
          <w:rPr>
            <w:rStyle w:val="Hipervnculo"/>
            <w:rFonts w:ascii="Arial" w:hAnsi="Arial" w:cs="Arial"/>
            <w:spacing w:val="8"/>
            <w:sz w:val="20"/>
            <w:u w:color="0000FF"/>
            <w:lang w:val="es-CL"/>
          </w:rPr>
          <w:t xml:space="preserve"> </w:t>
        </w:r>
      </w:hyperlink>
      <w:r w:rsidRPr="002C0FF2">
        <w:rPr>
          <w:rFonts w:ascii="Arial" w:hAnsi="Arial" w:cs="Arial"/>
          <w:color w:val="000000"/>
          <w:sz w:val="20"/>
          <w:lang w:val="es-CL"/>
        </w:rPr>
        <w:t>o</w:t>
      </w:r>
      <w:r w:rsidRPr="002C0FF2">
        <w:rPr>
          <w:rFonts w:ascii="Arial" w:hAnsi="Arial" w:cs="Arial"/>
          <w:color w:val="000000"/>
          <w:spacing w:val="10"/>
          <w:sz w:val="20"/>
          <w:lang w:val="es-CL"/>
        </w:rPr>
        <w:t xml:space="preserve"> </w:t>
      </w:r>
      <w:r w:rsidRPr="002C0FF2">
        <w:rPr>
          <w:rFonts w:ascii="Arial" w:hAnsi="Arial" w:cs="Arial"/>
          <w:color w:val="000000"/>
          <w:sz w:val="20"/>
          <w:lang w:val="es-CL"/>
        </w:rPr>
        <w:t>al</w:t>
      </w:r>
      <w:r w:rsidRPr="002C0FF2">
        <w:rPr>
          <w:rFonts w:ascii="Arial" w:hAnsi="Arial" w:cs="Arial"/>
          <w:color w:val="000000"/>
          <w:spacing w:val="10"/>
          <w:sz w:val="20"/>
          <w:lang w:val="es-CL"/>
        </w:rPr>
        <w:t xml:space="preserve"> </w:t>
      </w:r>
      <w:r w:rsidRPr="002C0FF2">
        <w:rPr>
          <w:rFonts w:ascii="Arial" w:hAnsi="Arial" w:cs="Arial"/>
          <w:color w:val="000000"/>
          <w:spacing w:val="1"/>
          <w:sz w:val="20"/>
          <w:lang w:val="es-CL"/>
        </w:rPr>
        <w:t>t</w:t>
      </w:r>
      <w:r w:rsidRPr="002C0FF2">
        <w:rPr>
          <w:rFonts w:ascii="Arial" w:hAnsi="Arial" w:cs="Arial"/>
          <w:color w:val="000000"/>
          <w:sz w:val="20"/>
          <w:lang w:val="es-CL"/>
        </w:rPr>
        <w:t>el</w:t>
      </w:r>
      <w:r w:rsidRPr="002C0FF2">
        <w:rPr>
          <w:rFonts w:ascii="Arial" w:hAnsi="Arial" w:cs="Arial"/>
          <w:color w:val="000000"/>
          <w:spacing w:val="-3"/>
          <w:sz w:val="20"/>
          <w:lang w:val="es-CL"/>
        </w:rPr>
        <w:t>é</w:t>
      </w:r>
      <w:r w:rsidRPr="002C0FF2">
        <w:rPr>
          <w:rFonts w:ascii="Arial" w:hAnsi="Arial" w:cs="Arial"/>
          <w:color w:val="000000"/>
          <w:spacing w:val="2"/>
          <w:sz w:val="20"/>
          <w:lang w:val="es-CL"/>
        </w:rPr>
        <w:t>f</w:t>
      </w:r>
      <w:r w:rsidRPr="002C0FF2">
        <w:rPr>
          <w:rFonts w:ascii="Arial" w:hAnsi="Arial" w:cs="Arial"/>
          <w:color w:val="000000"/>
          <w:sz w:val="20"/>
          <w:lang w:val="es-CL"/>
        </w:rPr>
        <w:t>o</w:t>
      </w:r>
      <w:r w:rsidRPr="002C0FF2">
        <w:rPr>
          <w:rFonts w:ascii="Arial" w:hAnsi="Arial" w:cs="Arial"/>
          <w:color w:val="000000"/>
          <w:spacing w:val="-3"/>
          <w:sz w:val="20"/>
          <w:lang w:val="es-CL"/>
        </w:rPr>
        <w:t>n</w:t>
      </w:r>
      <w:r w:rsidRPr="002C0FF2">
        <w:rPr>
          <w:rFonts w:ascii="Arial" w:hAnsi="Arial" w:cs="Arial"/>
          <w:color w:val="000000"/>
          <w:sz w:val="20"/>
          <w:lang w:val="es-CL"/>
        </w:rPr>
        <w:t>o</w:t>
      </w:r>
      <w:r w:rsidRPr="002C0FF2">
        <w:rPr>
          <w:rFonts w:ascii="Arial" w:hAnsi="Arial" w:cs="Arial"/>
          <w:color w:val="000000"/>
          <w:spacing w:val="14"/>
          <w:sz w:val="20"/>
          <w:lang w:val="es-CL"/>
        </w:rPr>
        <w:t xml:space="preserve"> </w:t>
      </w:r>
      <w:r w:rsidRPr="002C0FF2">
        <w:rPr>
          <w:rFonts w:ascii="Arial" w:hAnsi="Arial" w:cs="Arial"/>
          <w:color w:val="000000"/>
          <w:sz w:val="20"/>
          <w:lang w:val="es-CL"/>
        </w:rPr>
        <w:t>(</w:t>
      </w:r>
      <w:r w:rsidRPr="002C0FF2">
        <w:rPr>
          <w:rFonts w:ascii="Arial" w:hAnsi="Arial" w:cs="Arial"/>
          <w:color w:val="000000"/>
          <w:spacing w:val="-1"/>
          <w:sz w:val="20"/>
          <w:lang w:val="es-CL"/>
        </w:rPr>
        <w:t>+</w:t>
      </w:r>
      <w:r w:rsidRPr="002C0FF2">
        <w:rPr>
          <w:rFonts w:ascii="Arial" w:hAnsi="Arial" w:cs="Arial"/>
          <w:color w:val="000000"/>
          <w:spacing w:val="-3"/>
          <w:sz w:val="20"/>
          <w:lang w:val="es-CL"/>
        </w:rPr>
        <w:t>5</w:t>
      </w:r>
      <w:r w:rsidRPr="002C0FF2">
        <w:rPr>
          <w:rFonts w:ascii="Arial" w:hAnsi="Arial" w:cs="Arial"/>
          <w:color w:val="000000"/>
          <w:sz w:val="20"/>
          <w:lang w:val="es-CL"/>
        </w:rPr>
        <w:t>62)</w:t>
      </w:r>
      <w:r w:rsidRPr="002C0FF2">
        <w:rPr>
          <w:rFonts w:ascii="Arial" w:hAnsi="Arial" w:cs="Arial"/>
          <w:color w:val="000000"/>
          <w:spacing w:val="10"/>
          <w:sz w:val="20"/>
          <w:lang w:val="es-CL"/>
        </w:rPr>
        <w:t xml:space="preserve"> </w:t>
      </w:r>
      <w:r w:rsidRPr="002C0FF2">
        <w:rPr>
          <w:rFonts w:ascii="Arial" w:hAnsi="Arial" w:cs="Arial"/>
          <w:color w:val="000000"/>
          <w:sz w:val="20"/>
          <w:lang w:val="es-CL"/>
        </w:rPr>
        <w:t>2818</w:t>
      </w:r>
      <w:r w:rsidRPr="002C0FF2">
        <w:rPr>
          <w:rFonts w:ascii="Arial" w:hAnsi="Arial" w:cs="Arial"/>
          <w:color w:val="000000"/>
          <w:spacing w:val="11"/>
          <w:sz w:val="20"/>
          <w:lang w:val="es-CL"/>
        </w:rPr>
        <w:t xml:space="preserve"> </w:t>
      </w:r>
      <w:r w:rsidRPr="002C0FF2">
        <w:rPr>
          <w:rFonts w:ascii="Arial" w:hAnsi="Arial" w:cs="Arial"/>
          <w:color w:val="000000"/>
          <w:spacing w:val="1"/>
          <w:sz w:val="20"/>
          <w:lang w:val="es-CL"/>
        </w:rPr>
        <w:t>5</w:t>
      </w:r>
      <w:r w:rsidRPr="002C0FF2">
        <w:rPr>
          <w:rFonts w:ascii="Arial" w:hAnsi="Arial" w:cs="Arial"/>
          <w:color w:val="000000"/>
          <w:spacing w:val="-3"/>
          <w:sz w:val="20"/>
          <w:lang w:val="es-CL"/>
        </w:rPr>
        <w:t>7</w:t>
      </w:r>
      <w:r w:rsidRPr="002C0FF2">
        <w:rPr>
          <w:rFonts w:ascii="Arial" w:hAnsi="Arial" w:cs="Arial"/>
          <w:color w:val="000000"/>
          <w:sz w:val="20"/>
          <w:lang w:val="es-CL"/>
        </w:rPr>
        <w:t>65.</w:t>
      </w:r>
    </w:p>
    <w:p w:rsidR="001B2EF0" w:rsidRDefault="001B2EF0" w:rsidP="00E532ED">
      <w:pPr>
        <w:pStyle w:val="Textoindependiente"/>
        <w:spacing w:before="4" w:after="0"/>
        <w:ind w:right="51"/>
        <w:rPr>
          <w:rFonts w:ascii="Arial" w:hAnsi="Arial" w:cs="Arial"/>
          <w:color w:val="000000"/>
          <w:sz w:val="20"/>
          <w:lang w:val="es-CL"/>
        </w:rPr>
      </w:pPr>
    </w:p>
    <w:p w:rsidR="001B2EF0" w:rsidRPr="002C0FF2" w:rsidRDefault="001B2EF0" w:rsidP="00E532ED">
      <w:pPr>
        <w:pStyle w:val="Textoindependiente"/>
        <w:spacing w:before="4" w:after="0"/>
        <w:ind w:right="51"/>
        <w:rPr>
          <w:rFonts w:ascii="Arial" w:hAnsi="Arial" w:cs="Arial"/>
          <w:sz w:val="20"/>
          <w:u w:val="single"/>
          <w:lang w:val="es-CL"/>
        </w:rPr>
      </w:pPr>
    </w:p>
    <w:p w:rsidR="00597224" w:rsidRPr="00597224" w:rsidRDefault="00597224" w:rsidP="001B35D4">
      <w:pPr>
        <w:pStyle w:val="Ttulo1"/>
        <w:keepNext w:val="0"/>
        <w:widowControl w:val="0"/>
        <w:numPr>
          <w:ilvl w:val="0"/>
          <w:numId w:val="9"/>
        </w:numPr>
        <w:suppressAutoHyphens w:val="0"/>
        <w:jc w:val="both"/>
        <w:rPr>
          <w:rFonts w:cs="Arial"/>
          <w:sz w:val="20"/>
          <w:u w:val="none"/>
        </w:rPr>
      </w:pPr>
      <w:bookmarkStart w:id="16" w:name="_Toc52447731"/>
      <w:r w:rsidRPr="00597224">
        <w:rPr>
          <w:rFonts w:cs="Arial"/>
          <w:sz w:val="20"/>
          <w:u w:val="none"/>
        </w:rPr>
        <w:t>CONFIRMACIÓN DE INTENCIÓN DE PARTICIPAR</w:t>
      </w:r>
      <w:bookmarkEnd w:id="16"/>
    </w:p>
    <w:p w:rsidR="00597224" w:rsidRPr="001D38D4" w:rsidRDefault="00597224" w:rsidP="00597224">
      <w:pPr>
        <w:widowControl w:val="0"/>
        <w:autoSpaceDE w:val="0"/>
        <w:autoSpaceDN w:val="0"/>
        <w:adjustRightInd w:val="0"/>
        <w:jc w:val="both"/>
        <w:rPr>
          <w:rFonts w:ascii="Arial" w:hAnsi="Arial" w:cs="Arial"/>
          <w:sz w:val="20"/>
          <w:szCs w:val="20"/>
          <w:lang w:val="es-ES_tradnl"/>
        </w:rPr>
      </w:pPr>
    </w:p>
    <w:p w:rsidR="00344699" w:rsidRDefault="00EA36B4" w:rsidP="006B2A5C">
      <w:pPr>
        <w:widowControl w:val="0"/>
        <w:autoSpaceDE w:val="0"/>
        <w:autoSpaceDN w:val="0"/>
        <w:adjustRightInd w:val="0"/>
        <w:jc w:val="both"/>
        <w:rPr>
          <w:rFonts w:ascii="Arial" w:hAnsi="Arial" w:cs="Arial"/>
          <w:sz w:val="20"/>
          <w:szCs w:val="20"/>
          <w:lang w:val="es-CL"/>
        </w:rPr>
      </w:pPr>
      <w:r>
        <w:rPr>
          <w:rFonts w:ascii="Arial" w:hAnsi="Arial" w:cs="Arial"/>
          <w:sz w:val="20"/>
          <w:szCs w:val="20"/>
          <w:lang w:val="es-CL"/>
        </w:rPr>
        <w:t>Para c</w:t>
      </w:r>
      <w:r w:rsidR="006B2A5C">
        <w:rPr>
          <w:rFonts w:ascii="Arial" w:hAnsi="Arial" w:cs="Arial"/>
          <w:sz w:val="20"/>
          <w:szCs w:val="20"/>
          <w:lang w:val="es-CL"/>
        </w:rPr>
        <w:t xml:space="preserve">onfirmar su participación </w:t>
      </w:r>
      <w:r>
        <w:rPr>
          <w:rFonts w:ascii="Arial" w:hAnsi="Arial" w:cs="Arial"/>
          <w:sz w:val="20"/>
          <w:szCs w:val="20"/>
          <w:lang w:val="es-CL"/>
        </w:rPr>
        <w:t xml:space="preserve">la empresa deberá enviar un correo a: </w:t>
      </w:r>
      <w:hyperlink r:id="rId17" w:history="1">
        <w:r w:rsidR="00BA591A" w:rsidRPr="0064387E">
          <w:rPr>
            <w:rStyle w:val="Hipervnculo"/>
            <w:rFonts w:ascii="Arial" w:hAnsi="Arial" w:cs="Arial"/>
            <w:sz w:val="20"/>
            <w:szCs w:val="20"/>
            <w:lang w:val="es-CL"/>
          </w:rPr>
          <w:t>precalifica6@codelco.cl</w:t>
        </w:r>
      </w:hyperlink>
      <w:r w:rsidRPr="00BA591A">
        <w:rPr>
          <w:rFonts w:ascii="Arial" w:hAnsi="Arial" w:cs="Arial"/>
          <w:sz w:val="20"/>
          <w:szCs w:val="20"/>
          <w:lang w:val="es-CL"/>
        </w:rPr>
        <w:t>,</w:t>
      </w:r>
      <w:r w:rsidR="006F714A">
        <w:rPr>
          <w:rFonts w:ascii="Arial" w:hAnsi="Arial" w:cs="Arial"/>
          <w:sz w:val="20"/>
          <w:szCs w:val="20"/>
          <w:lang w:val="es-CL"/>
        </w:rPr>
        <w:t xml:space="preserve"> asunto: SRM </w:t>
      </w:r>
      <w:r w:rsidR="00BA591A">
        <w:rPr>
          <w:rFonts w:ascii="Arial" w:hAnsi="Arial" w:cs="Arial"/>
          <w:sz w:val="20"/>
          <w:szCs w:val="20"/>
          <w:lang w:val="es-CL"/>
        </w:rPr>
        <w:t>8000001834</w:t>
      </w:r>
      <w:r w:rsidR="006F714A">
        <w:rPr>
          <w:rFonts w:ascii="Arial" w:hAnsi="Arial" w:cs="Arial"/>
          <w:sz w:val="20"/>
          <w:szCs w:val="20"/>
          <w:lang w:val="es-CL"/>
        </w:rPr>
        <w:t>,</w:t>
      </w:r>
      <w:r>
        <w:rPr>
          <w:rFonts w:ascii="Arial" w:hAnsi="Arial" w:cs="Arial"/>
          <w:sz w:val="20"/>
          <w:szCs w:val="20"/>
          <w:lang w:val="es-CL"/>
        </w:rPr>
        <w:t xml:space="preserve"> adjuntando</w:t>
      </w:r>
      <w:r w:rsidR="00344699">
        <w:rPr>
          <w:rFonts w:ascii="Arial" w:hAnsi="Arial" w:cs="Arial"/>
          <w:sz w:val="20"/>
          <w:szCs w:val="20"/>
          <w:lang w:val="es-CL"/>
        </w:rPr>
        <w:t>:</w:t>
      </w:r>
    </w:p>
    <w:p w:rsidR="00E13AF0" w:rsidRDefault="00E13AF0" w:rsidP="006B2A5C">
      <w:pPr>
        <w:widowControl w:val="0"/>
        <w:autoSpaceDE w:val="0"/>
        <w:autoSpaceDN w:val="0"/>
        <w:adjustRightInd w:val="0"/>
        <w:jc w:val="both"/>
        <w:rPr>
          <w:rFonts w:ascii="Arial" w:hAnsi="Arial" w:cs="Arial"/>
          <w:sz w:val="20"/>
          <w:szCs w:val="20"/>
          <w:lang w:val="es-CL"/>
        </w:rPr>
      </w:pPr>
    </w:p>
    <w:p w:rsidR="006B2A5C" w:rsidRPr="00344699" w:rsidRDefault="00D84B8D" w:rsidP="00D84B8D">
      <w:pPr>
        <w:pStyle w:val="Prrafodelista"/>
        <w:ind w:left="720"/>
        <w:rPr>
          <w:rFonts w:ascii="Arial" w:hAnsi="Arial" w:cs="Arial"/>
          <w:bCs/>
          <w:sz w:val="20"/>
          <w:szCs w:val="20"/>
        </w:rPr>
      </w:pPr>
      <w:r>
        <w:rPr>
          <w:rFonts w:ascii="Arial" w:hAnsi="Arial" w:cs="Arial"/>
          <w:bCs/>
          <w:sz w:val="20"/>
          <w:szCs w:val="20"/>
        </w:rPr>
        <w:t xml:space="preserve">Anexo I: </w:t>
      </w:r>
      <w:r w:rsidR="00F1204A">
        <w:rPr>
          <w:rFonts w:ascii="Arial" w:hAnsi="Arial" w:cs="Arial"/>
          <w:bCs/>
          <w:sz w:val="20"/>
          <w:szCs w:val="20"/>
        </w:rPr>
        <w:t>“</w:t>
      </w:r>
      <w:r>
        <w:rPr>
          <w:rFonts w:ascii="Arial" w:hAnsi="Arial" w:cs="Arial"/>
          <w:bCs/>
          <w:sz w:val="20"/>
          <w:szCs w:val="20"/>
        </w:rPr>
        <w:t>Carta confirmación de participación y aceptación de condiciones”,</w:t>
      </w:r>
      <w:r w:rsidR="00344699" w:rsidRPr="00064E0F">
        <w:rPr>
          <w:rFonts w:ascii="Arial" w:hAnsi="Arial" w:cs="Arial"/>
          <w:bCs/>
          <w:sz w:val="20"/>
          <w:szCs w:val="20"/>
        </w:rPr>
        <w:t xml:space="preserve"> en señal de aceptación de los términos expuestos en este documento</w:t>
      </w:r>
      <w:r w:rsidR="00344699">
        <w:rPr>
          <w:rFonts w:ascii="Arial" w:hAnsi="Arial" w:cs="Arial"/>
          <w:bCs/>
          <w:sz w:val="20"/>
          <w:szCs w:val="20"/>
        </w:rPr>
        <w:t>.</w:t>
      </w:r>
    </w:p>
    <w:p w:rsidR="006B2A5C" w:rsidRDefault="006B2A5C" w:rsidP="001B7EF7">
      <w:pPr>
        <w:jc w:val="both"/>
        <w:rPr>
          <w:rFonts w:ascii="Arial" w:hAnsi="Arial" w:cs="Arial"/>
          <w:sz w:val="20"/>
          <w:szCs w:val="20"/>
          <w:lang w:val="es-CL"/>
        </w:rPr>
      </w:pPr>
    </w:p>
    <w:p w:rsidR="00F1204A" w:rsidRDefault="00F1204A" w:rsidP="00F1204A">
      <w:pPr>
        <w:pStyle w:val="Prrafodelista"/>
        <w:ind w:left="720"/>
        <w:rPr>
          <w:rFonts w:ascii="Arial" w:hAnsi="Arial" w:cs="Arial"/>
          <w:bCs/>
          <w:sz w:val="20"/>
          <w:szCs w:val="20"/>
        </w:rPr>
      </w:pPr>
      <w:r>
        <w:rPr>
          <w:rFonts w:ascii="Arial" w:hAnsi="Arial" w:cs="Arial"/>
          <w:bCs/>
          <w:sz w:val="20"/>
          <w:szCs w:val="20"/>
        </w:rPr>
        <w:t xml:space="preserve">Anexo II (si aplica): “Formulario datos de inscripción en </w:t>
      </w:r>
      <w:r w:rsidR="00A54350">
        <w:rPr>
          <w:rFonts w:ascii="Arial" w:hAnsi="Arial" w:cs="Arial"/>
          <w:bCs/>
          <w:sz w:val="20"/>
          <w:szCs w:val="20"/>
        </w:rPr>
        <w:t xml:space="preserve">Portal de Compra </w:t>
      </w:r>
      <w:r>
        <w:rPr>
          <w:rFonts w:ascii="Arial" w:hAnsi="Arial" w:cs="Arial"/>
          <w:bCs/>
          <w:sz w:val="20"/>
          <w:szCs w:val="20"/>
        </w:rPr>
        <w:t>CODELCO”</w:t>
      </w:r>
    </w:p>
    <w:p w:rsidR="00344699" w:rsidRPr="00064E0F" w:rsidRDefault="00344699" w:rsidP="00F1204A">
      <w:pPr>
        <w:pStyle w:val="Prrafodelista"/>
        <w:ind w:left="720"/>
        <w:rPr>
          <w:rFonts w:ascii="Arial" w:hAnsi="Arial" w:cs="Arial"/>
          <w:bCs/>
          <w:sz w:val="20"/>
          <w:szCs w:val="20"/>
        </w:rPr>
      </w:pPr>
      <w:r>
        <w:rPr>
          <w:rFonts w:ascii="Arial" w:hAnsi="Arial" w:cs="Arial"/>
          <w:bCs/>
          <w:sz w:val="20"/>
          <w:szCs w:val="20"/>
        </w:rPr>
        <w:t>E</w:t>
      </w:r>
      <w:r w:rsidR="00340094">
        <w:rPr>
          <w:rFonts w:ascii="Arial" w:hAnsi="Arial" w:cs="Arial"/>
          <w:bCs/>
          <w:sz w:val="20"/>
          <w:szCs w:val="20"/>
        </w:rPr>
        <w:t xml:space="preserve">n caso de no estar inscrito en </w:t>
      </w:r>
      <w:r w:rsidR="00756F4F">
        <w:rPr>
          <w:rFonts w:ascii="Arial" w:hAnsi="Arial" w:cs="Arial"/>
          <w:bCs/>
          <w:sz w:val="20"/>
          <w:szCs w:val="20"/>
        </w:rPr>
        <w:t>CODELCO</w:t>
      </w:r>
      <w:r w:rsidR="00EA34FA">
        <w:rPr>
          <w:rFonts w:ascii="Arial" w:hAnsi="Arial" w:cs="Arial"/>
          <w:bCs/>
          <w:sz w:val="20"/>
          <w:szCs w:val="20"/>
        </w:rPr>
        <w:t xml:space="preserve">, debe </w:t>
      </w:r>
      <w:r w:rsidR="00756F4F">
        <w:rPr>
          <w:rFonts w:ascii="Arial" w:hAnsi="Arial" w:cs="Arial"/>
          <w:bCs/>
          <w:sz w:val="20"/>
          <w:szCs w:val="20"/>
        </w:rPr>
        <w:t>enviar</w:t>
      </w:r>
      <w:r w:rsidR="00EA34FA">
        <w:rPr>
          <w:rFonts w:ascii="Arial" w:hAnsi="Arial" w:cs="Arial"/>
          <w:bCs/>
          <w:sz w:val="20"/>
          <w:szCs w:val="20"/>
        </w:rPr>
        <w:t xml:space="preserve"> el</w:t>
      </w:r>
      <w:r w:rsidRPr="007E1615">
        <w:rPr>
          <w:rFonts w:ascii="Arial" w:hAnsi="Arial" w:cs="Arial"/>
          <w:bCs/>
          <w:sz w:val="20"/>
          <w:szCs w:val="20"/>
        </w:rPr>
        <w:t xml:space="preserve"> siguiente cuadro informativo</w:t>
      </w:r>
      <w:r w:rsidR="006A64D8">
        <w:rPr>
          <w:rFonts w:ascii="Arial" w:hAnsi="Arial" w:cs="Arial"/>
          <w:bCs/>
          <w:sz w:val="20"/>
          <w:szCs w:val="20"/>
        </w:rPr>
        <w:t xml:space="preserve"> completo</w:t>
      </w:r>
      <w:r w:rsidRPr="007E1615">
        <w:rPr>
          <w:rFonts w:ascii="Arial" w:hAnsi="Arial" w:cs="Arial"/>
          <w:bCs/>
          <w:sz w:val="20"/>
          <w:szCs w:val="20"/>
        </w:rPr>
        <w:t>:</w:t>
      </w:r>
    </w:p>
    <w:p w:rsidR="00344699" w:rsidRPr="001D38D4" w:rsidRDefault="00344699" w:rsidP="00344699">
      <w:pPr>
        <w:widowControl w:val="0"/>
        <w:autoSpaceDE w:val="0"/>
        <w:autoSpaceDN w:val="0"/>
        <w:adjustRightInd w:val="0"/>
        <w:jc w:val="both"/>
        <w:rPr>
          <w:rFonts w:ascii="Arial" w:hAnsi="Arial" w:cs="Arial"/>
          <w:sz w:val="20"/>
          <w:szCs w:val="20"/>
        </w:rPr>
      </w:pPr>
    </w:p>
    <w:p w:rsidR="006A64D8" w:rsidRPr="008E4F71" w:rsidRDefault="006A64D8" w:rsidP="001B7EF7">
      <w:pPr>
        <w:jc w:val="both"/>
        <w:rPr>
          <w:rFonts w:ascii="Arial" w:hAnsi="Arial" w:cs="Arial"/>
          <w:sz w:val="18"/>
          <w:szCs w:val="18"/>
          <w:lang w:val="es-CL"/>
        </w:rPr>
      </w:pPr>
    </w:p>
    <w:p w:rsidR="006A64D8" w:rsidRDefault="006A64D8">
      <w:pPr>
        <w:rPr>
          <w:rFonts w:ascii="Arial" w:hAnsi="Arial" w:cs="Arial"/>
          <w:sz w:val="20"/>
          <w:szCs w:val="20"/>
          <w:lang w:val="es-CL"/>
        </w:rPr>
      </w:pPr>
      <w:r>
        <w:rPr>
          <w:rFonts w:ascii="Arial" w:hAnsi="Arial" w:cs="Arial"/>
          <w:sz w:val="20"/>
          <w:szCs w:val="20"/>
          <w:lang w:val="es-CL"/>
        </w:rPr>
        <w:br w:type="page"/>
      </w:r>
    </w:p>
    <w:p w:rsidR="001A4E5A" w:rsidRDefault="001A4E5A" w:rsidP="001A4E5A">
      <w:pPr>
        <w:jc w:val="center"/>
        <w:rPr>
          <w:rFonts w:ascii="Arial" w:hAnsi="Arial" w:cs="Arial"/>
          <w:b/>
          <w:bCs/>
          <w:sz w:val="22"/>
          <w:szCs w:val="20"/>
        </w:rPr>
      </w:pPr>
      <w:r w:rsidRPr="001A4E5A">
        <w:rPr>
          <w:rFonts w:ascii="Arial" w:hAnsi="Arial" w:cs="Arial"/>
          <w:b/>
          <w:bCs/>
          <w:sz w:val="22"/>
          <w:szCs w:val="20"/>
        </w:rPr>
        <w:lastRenderedPageBreak/>
        <w:t xml:space="preserve">ANEXO I: “CARTA CONFIRMACIÓN DE PARTICIPACIÓN Y </w:t>
      </w:r>
    </w:p>
    <w:p w:rsidR="00003F7E" w:rsidRPr="001A4E5A" w:rsidRDefault="001A4E5A" w:rsidP="001A4E5A">
      <w:pPr>
        <w:jc w:val="center"/>
        <w:rPr>
          <w:rFonts w:ascii="Arial" w:hAnsi="Arial" w:cs="Arial"/>
          <w:b/>
          <w:sz w:val="22"/>
          <w:szCs w:val="20"/>
          <w:lang w:val="es-CL"/>
        </w:rPr>
      </w:pPr>
      <w:r w:rsidRPr="001A4E5A">
        <w:rPr>
          <w:rFonts w:ascii="Arial" w:hAnsi="Arial" w:cs="Arial"/>
          <w:b/>
          <w:bCs/>
          <w:sz w:val="22"/>
          <w:szCs w:val="20"/>
        </w:rPr>
        <w:t>ACEPTACIÓN DE CONDICIONES”</w:t>
      </w:r>
    </w:p>
    <w:p w:rsidR="00003F7E" w:rsidRDefault="00003F7E" w:rsidP="00003F7E">
      <w:pPr>
        <w:jc w:val="both"/>
        <w:rPr>
          <w:rFonts w:ascii="Arial" w:hAnsi="Arial" w:cs="Arial"/>
          <w:sz w:val="20"/>
          <w:szCs w:val="20"/>
          <w:lang w:val="es-CL"/>
        </w:rPr>
      </w:pPr>
    </w:p>
    <w:p w:rsidR="00003F7E" w:rsidRDefault="00003F7E" w:rsidP="00003F7E">
      <w:pPr>
        <w:jc w:val="both"/>
        <w:rPr>
          <w:rFonts w:ascii="Arial" w:hAnsi="Arial" w:cs="Arial"/>
          <w:sz w:val="20"/>
          <w:szCs w:val="20"/>
          <w:lang w:val="es-CL"/>
        </w:rPr>
      </w:pPr>
      <w:r>
        <w:rPr>
          <w:rFonts w:ascii="Arial" w:hAnsi="Arial" w:cs="Arial"/>
          <w:sz w:val="20"/>
          <w:szCs w:val="20"/>
          <w:lang w:val="es-CL"/>
        </w:rPr>
        <w:t xml:space="preserve">Santiago, </w:t>
      </w:r>
      <w:r w:rsidRPr="000C022D">
        <w:rPr>
          <w:rFonts w:ascii="Arial" w:hAnsi="Arial" w:cs="Arial"/>
          <w:sz w:val="20"/>
          <w:szCs w:val="20"/>
          <w:highlight w:val="yellow"/>
          <w:lang w:val="es-CL"/>
        </w:rPr>
        <w:t>dd</w:t>
      </w:r>
      <w:r>
        <w:rPr>
          <w:rFonts w:ascii="Arial" w:hAnsi="Arial" w:cs="Arial"/>
          <w:sz w:val="20"/>
          <w:szCs w:val="20"/>
          <w:lang w:val="es-CL"/>
        </w:rPr>
        <w:t xml:space="preserve"> de </w:t>
      </w:r>
      <w:r w:rsidRPr="000C022D">
        <w:rPr>
          <w:rFonts w:ascii="Arial" w:hAnsi="Arial" w:cs="Arial"/>
          <w:sz w:val="20"/>
          <w:szCs w:val="20"/>
          <w:highlight w:val="yellow"/>
          <w:lang w:val="es-CL"/>
        </w:rPr>
        <w:t>mmm</w:t>
      </w:r>
      <w:r>
        <w:rPr>
          <w:rFonts w:ascii="Arial" w:hAnsi="Arial" w:cs="Arial"/>
          <w:sz w:val="20"/>
          <w:szCs w:val="20"/>
          <w:lang w:val="es-CL"/>
        </w:rPr>
        <w:t>, 20</w:t>
      </w:r>
      <w:r w:rsidR="00A81920">
        <w:rPr>
          <w:rFonts w:ascii="Arial" w:hAnsi="Arial" w:cs="Arial"/>
          <w:sz w:val="20"/>
          <w:szCs w:val="20"/>
          <w:lang w:val="es-CL"/>
        </w:rPr>
        <w:t>20</w:t>
      </w:r>
    </w:p>
    <w:p w:rsidR="00003F7E" w:rsidRDefault="00003F7E" w:rsidP="00003F7E">
      <w:pPr>
        <w:jc w:val="both"/>
        <w:rPr>
          <w:rFonts w:ascii="Arial" w:hAnsi="Arial" w:cs="Arial"/>
          <w:sz w:val="20"/>
          <w:szCs w:val="20"/>
          <w:lang w:val="es-CL"/>
        </w:rPr>
      </w:pPr>
    </w:p>
    <w:p w:rsidR="00003F7E" w:rsidRDefault="00003F7E" w:rsidP="00003F7E">
      <w:pPr>
        <w:jc w:val="both"/>
        <w:rPr>
          <w:rFonts w:ascii="Arial" w:hAnsi="Arial" w:cs="Arial"/>
          <w:sz w:val="20"/>
          <w:szCs w:val="20"/>
          <w:lang w:val="es-CL"/>
        </w:rPr>
      </w:pPr>
      <w:r>
        <w:rPr>
          <w:rFonts w:ascii="Arial" w:hAnsi="Arial" w:cs="Arial"/>
          <w:sz w:val="20"/>
          <w:szCs w:val="20"/>
          <w:lang w:val="es-CL"/>
        </w:rPr>
        <w:t>Señores Vicepresidencia de Proyectos de CODELCO</w:t>
      </w:r>
    </w:p>
    <w:p w:rsidR="00003F7E" w:rsidRDefault="00003F7E" w:rsidP="00003F7E">
      <w:pPr>
        <w:jc w:val="both"/>
        <w:rPr>
          <w:rFonts w:ascii="Arial" w:hAnsi="Arial" w:cs="Arial"/>
          <w:b/>
          <w:sz w:val="20"/>
          <w:szCs w:val="20"/>
          <w:lang w:val="es-CL"/>
        </w:rPr>
      </w:pPr>
      <w:r>
        <w:rPr>
          <w:rFonts w:ascii="Arial" w:hAnsi="Arial" w:cs="Arial"/>
          <w:sz w:val="20"/>
          <w:szCs w:val="20"/>
          <w:lang w:val="es-CL"/>
        </w:rPr>
        <w:t xml:space="preserve">Ref.: Proceso de Precalificación N° SRM </w:t>
      </w:r>
      <w:r w:rsidR="00BA591A">
        <w:rPr>
          <w:rFonts w:ascii="Arial" w:hAnsi="Arial" w:cs="Arial"/>
          <w:sz w:val="20"/>
          <w:szCs w:val="20"/>
          <w:lang w:val="es-CL"/>
        </w:rPr>
        <w:t>8000001834</w:t>
      </w:r>
    </w:p>
    <w:p w:rsidR="00003F7E" w:rsidRDefault="00003F7E" w:rsidP="00003F7E">
      <w:pPr>
        <w:jc w:val="both"/>
        <w:rPr>
          <w:rFonts w:ascii="Arial" w:hAnsi="Arial" w:cs="Arial"/>
          <w:b/>
          <w:sz w:val="20"/>
          <w:szCs w:val="20"/>
          <w:lang w:val="es-CL"/>
        </w:rPr>
      </w:pPr>
    </w:p>
    <w:p w:rsidR="00003F7E" w:rsidRDefault="00003F7E" w:rsidP="00003F7E">
      <w:pPr>
        <w:jc w:val="both"/>
        <w:rPr>
          <w:rFonts w:ascii="Arial" w:hAnsi="Arial" w:cs="Arial"/>
          <w:sz w:val="20"/>
          <w:szCs w:val="20"/>
          <w:lang w:val="es-CL"/>
        </w:rPr>
      </w:pPr>
      <w:r>
        <w:rPr>
          <w:rFonts w:ascii="Arial" w:hAnsi="Arial" w:cs="Arial"/>
          <w:sz w:val="20"/>
          <w:szCs w:val="20"/>
          <w:lang w:val="es-CL"/>
        </w:rPr>
        <w:t>Estimados S</w:t>
      </w:r>
      <w:r w:rsidRPr="00BF0DF0">
        <w:rPr>
          <w:rFonts w:ascii="Arial" w:hAnsi="Arial" w:cs="Arial"/>
          <w:sz w:val="20"/>
          <w:szCs w:val="20"/>
          <w:lang w:val="es-CL"/>
        </w:rPr>
        <w:t>eñores:</w:t>
      </w:r>
    </w:p>
    <w:p w:rsidR="00003F7E" w:rsidRDefault="00003F7E" w:rsidP="00003F7E">
      <w:pPr>
        <w:jc w:val="both"/>
        <w:rPr>
          <w:rFonts w:ascii="Arial" w:hAnsi="Arial" w:cs="Arial"/>
          <w:sz w:val="20"/>
          <w:szCs w:val="20"/>
          <w:lang w:val="es-CL"/>
        </w:rPr>
      </w:pPr>
    </w:p>
    <w:p w:rsidR="00003F7E" w:rsidRDefault="00003F7E" w:rsidP="00003F7E">
      <w:pPr>
        <w:rPr>
          <w:rFonts w:ascii="Arial" w:hAnsi="Arial" w:cs="Arial"/>
          <w:sz w:val="20"/>
          <w:szCs w:val="20"/>
          <w:lang w:val="es-CL"/>
        </w:rPr>
      </w:pPr>
      <w:r>
        <w:rPr>
          <w:rFonts w:ascii="Arial" w:hAnsi="Arial" w:cs="Arial"/>
          <w:sz w:val="20"/>
          <w:szCs w:val="20"/>
          <w:lang w:val="es-CL"/>
        </w:rPr>
        <w:t>Por la presente carta, yo __________________________________________________________,</w:t>
      </w:r>
    </w:p>
    <w:p w:rsidR="00003F7E" w:rsidRDefault="00003F7E" w:rsidP="00003F7E">
      <w:pPr>
        <w:jc w:val="both"/>
        <w:rPr>
          <w:rFonts w:ascii="Arial" w:hAnsi="Arial" w:cs="Arial"/>
          <w:sz w:val="20"/>
          <w:szCs w:val="20"/>
          <w:lang w:val="es-CL"/>
        </w:rPr>
      </w:pPr>
      <w:r>
        <w:rPr>
          <w:rFonts w:ascii="Arial" w:hAnsi="Arial" w:cs="Arial"/>
          <w:sz w:val="20"/>
          <w:szCs w:val="20"/>
          <w:lang w:val="es-CL"/>
        </w:rPr>
        <w:t xml:space="preserve">RUT:___________________-__, en mi calidad de Representante Legal de la Empresa, Razón Social ____________________________________________ y RUT ___________________-__, </w:t>
      </w:r>
      <w:r w:rsidRPr="00BF0DF0">
        <w:rPr>
          <w:rFonts w:ascii="Arial" w:hAnsi="Arial" w:cs="Arial"/>
          <w:b/>
          <w:sz w:val="20"/>
          <w:szCs w:val="20"/>
          <w:lang w:val="es-CL"/>
        </w:rPr>
        <w:t>confirmo que la empresa representada</w:t>
      </w:r>
      <w:r>
        <w:rPr>
          <w:rFonts w:ascii="Arial" w:hAnsi="Arial" w:cs="Arial"/>
          <w:sz w:val="20"/>
          <w:szCs w:val="20"/>
          <w:lang w:val="es-CL"/>
        </w:rPr>
        <w:t xml:space="preserve"> </w:t>
      </w:r>
      <w:r w:rsidRPr="00BF0DF0">
        <w:rPr>
          <w:rFonts w:ascii="Arial" w:hAnsi="Arial" w:cs="Arial"/>
          <w:b/>
          <w:sz w:val="20"/>
          <w:szCs w:val="20"/>
          <w:lang w:val="es-CL"/>
        </w:rPr>
        <w:t>participará</w:t>
      </w:r>
      <w:r>
        <w:rPr>
          <w:rFonts w:ascii="Arial" w:hAnsi="Arial" w:cs="Arial"/>
          <w:sz w:val="20"/>
          <w:szCs w:val="20"/>
          <w:lang w:val="es-CL"/>
        </w:rPr>
        <w:t xml:space="preserve"> </w:t>
      </w:r>
      <w:r w:rsidRPr="00BF0DF0">
        <w:rPr>
          <w:rFonts w:ascii="Arial" w:hAnsi="Arial" w:cs="Arial"/>
          <w:b/>
          <w:sz w:val="20"/>
          <w:szCs w:val="20"/>
          <w:lang w:val="es-CL"/>
        </w:rPr>
        <w:t>en el proceso de precalificación de la referencia</w:t>
      </w:r>
      <w:r>
        <w:rPr>
          <w:rFonts w:ascii="Arial" w:hAnsi="Arial" w:cs="Arial"/>
          <w:sz w:val="20"/>
          <w:szCs w:val="20"/>
          <w:lang w:val="es-CL"/>
        </w:rPr>
        <w:t>.</w:t>
      </w:r>
    </w:p>
    <w:p w:rsidR="00003F7E" w:rsidRDefault="00003F7E" w:rsidP="00003F7E">
      <w:pPr>
        <w:jc w:val="both"/>
        <w:rPr>
          <w:rFonts w:ascii="Arial" w:hAnsi="Arial" w:cs="Arial"/>
          <w:sz w:val="20"/>
          <w:szCs w:val="20"/>
          <w:lang w:val="es-CL"/>
        </w:rPr>
      </w:pPr>
    </w:p>
    <w:p w:rsidR="00003F7E" w:rsidRDefault="00003F7E" w:rsidP="00003F7E">
      <w:pPr>
        <w:jc w:val="both"/>
        <w:rPr>
          <w:rFonts w:ascii="Arial" w:hAnsi="Arial" w:cs="Arial"/>
          <w:sz w:val="20"/>
          <w:szCs w:val="20"/>
          <w:lang w:val="es-CL"/>
        </w:rPr>
      </w:pPr>
      <w:r>
        <w:rPr>
          <w:rFonts w:ascii="Arial" w:hAnsi="Arial" w:cs="Arial"/>
          <w:sz w:val="20"/>
          <w:szCs w:val="20"/>
          <w:lang w:val="es-CL"/>
        </w:rPr>
        <w:t>Adicionalmente declaro conocer y aceptar conforme lo siguiente:</w:t>
      </w:r>
    </w:p>
    <w:p w:rsidR="00003F7E" w:rsidRPr="00BF0DF0" w:rsidRDefault="00003F7E" w:rsidP="00003F7E">
      <w:pPr>
        <w:jc w:val="both"/>
      </w:pPr>
    </w:p>
    <w:p w:rsidR="00003F7E" w:rsidRPr="00AA6757" w:rsidRDefault="00003F7E" w:rsidP="00E24FA4">
      <w:pPr>
        <w:pStyle w:val="Prrafodelista"/>
        <w:numPr>
          <w:ilvl w:val="0"/>
          <w:numId w:val="30"/>
        </w:numPr>
        <w:jc w:val="both"/>
        <w:rPr>
          <w:rFonts w:ascii="Arial" w:hAnsi="Arial" w:cs="Arial"/>
          <w:sz w:val="20"/>
          <w:szCs w:val="20"/>
          <w:lang w:val="es-CL"/>
        </w:rPr>
      </w:pPr>
      <w:r>
        <w:rPr>
          <w:rFonts w:ascii="Arial" w:hAnsi="Arial" w:cs="Arial"/>
          <w:sz w:val="20"/>
          <w:szCs w:val="20"/>
          <w:lang w:val="es-CL"/>
        </w:rPr>
        <w:t>Que esta precalificación no garantiza de ninguna manera la adjudicación de una compra o servicio.</w:t>
      </w:r>
    </w:p>
    <w:p w:rsidR="00003F7E" w:rsidRDefault="00003F7E" w:rsidP="00E24FA4">
      <w:pPr>
        <w:pStyle w:val="Prrafodelista"/>
        <w:numPr>
          <w:ilvl w:val="0"/>
          <w:numId w:val="30"/>
        </w:numPr>
        <w:jc w:val="both"/>
        <w:rPr>
          <w:rFonts w:ascii="Arial" w:hAnsi="Arial" w:cs="Arial"/>
          <w:sz w:val="20"/>
          <w:szCs w:val="20"/>
          <w:lang w:val="es-CL"/>
        </w:rPr>
      </w:pPr>
      <w:r w:rsidRPr="00AA6757">
        <w:rPr>
          <w:rFonts w:ascii="Arial" w:hAnsi="Arial" w:cs="Arial"/>
          <w:sz w:val="20"/>
          <w:szCs w:val="20"/>
          <w:lang w:val="es-CL"/>
        </w:rPr>
        <w:t xml:space="preserve">Que todos los antecedentes </w:t>
      </w:r>
      <w:r>
        <w:rPr>
          <w:rFonts w:ascii="Arial" w:hAnsi="Arial" w:cs="Arial"/>
          <w:sz w:val="20"/>
          <w:szCs w:val="20"/>
          <w:lang w:val="es-CL"/>
        </w:rPr>
        <w:t xml:space="preserve">entregados para que CODELCO evalué esta precalificación </w:t>
      </w:r>
      <w:r w:rsidRPr="00AA6757">
        <w:rPr>
          <w:rFonts w:ascii="Arial" w:hAnsi="Arial" w:cs="Arial"/>
          <w:sz w:val="20"/>
          <w:szCs w:val="20"/>
          <w:lang w:val="es-CL"/>
        </w:rPr>
        <w:t>son verídicos</w:t>
      </w:r>
      <w:r>
        <w:rPr>
          <w:rFonts w:ascii="Arial" w:hAnsi="Arial" w:cs="Arial"/>
          <w:sz w:val="20"/>
          <w:szCs w:val="20"/>
          <w:lang w:val="es-CL"/>
        </w:rPr>
        <w:t xml:space="preserve">, por lo tanto, en caso contrario </w:t>
      </w:r>
      <w:r w:rsidRPr="00AA6757">
        <w:rPr>
          <w:rFonts w:ascii="Arial" w:hAnsi="Arial" w:cs="Arial"/>
          <w:sz w:val="20"/>
          <w:szCs w:val="20"/>
          <w:lang w:val="es-CL"/>
        </w:rPr>
        <w:t xml:space="preserve">CODELCO podrá tomar las medidas que lo </w:t>
      </w:r>
      <w:r w:rsidRPr="007F5A37">
        <w:rPr>
          <w:rFonts w:ascii="Arial" w:hAnsi="Arial" w:cs="Arial"/>
          <w:sz w:val="20"/>
          <w:szCs w:val="20"/>
          <w:lang w:val="es-CL"/>
        </w:rPr>
        <w:t>faculte su normativa interna y la ley.</w:t>
      </w:r>
    </w:p>
    <w:p w:rsidR="00AD3297" w:rsidRPr="001B2EF0" w:rsidRDefault="00346D86" w:rsidP="00E24FA4">
      <w:pPr>
        <w:pStyle w:val="Prrafodelista"/>
        <w:numPr>
          <w:ilvl w:val="0"/>
          <w:numId w:val="30"/>
        </w:numPr>
        <w:jc w:val="both"/>
        <w:rPr>
          <w:rFonts w:ascii="Arial" w:hAnsi="Arial" w:cs="Arial"/>
          <w:sz w:val="20"/>
          <w:szCs w:val="20"/>
          <w:lang w:val="es-CL"/>
        </w:rPr>
      </w:pPr>
      <w:r w:rsidRPr="001B2EF0">
        <w:rPr>
          <w:rFonts w:ascii="Arial" w:hAnsi="Arial" w:cs="Arial"/>
          <w:sz w:val="20"/>
          <w:szCs w:val="20"/>
          <w:lang w:val="es-CL"/>
        </w:rPr>
        <w:t xml:space="preserve">Que </w:t>
      </w:r>
      <w:r w:rsidR="00BE139D" w:rsidRPr="001B2EF0">
        <w:rPr>
          <w:rFonts w:ascii="Arial" w:hAnsi="Arial" w:cs="Arial"/>
          <w:sz w:val="20"/>
          <w:szCs w:val="20"/>
          <w:lang w:val="es-CL"/>
        </w:rPr>
        <w:t xml:space="preserve">si </w:t>
      </w:r>
      <w:r w:rsidR="00C4236B" w:rsidRPr="001B2EF0">
        <w:rPr>
          <w:rFonts w:ascii="Arial" w:hAnsi="Arial" w:cs="Arial"/>
          <w:sz w:val="20"/>
          <w:szCs w:val="20"/>
          <w:lang w:val="es-CL"/>
        </w:rPr>
        <w:t>con posterioridad a la invitación al proceso de</w:t>
      </w:r>
      <w:r w:rsidR="00BE139D" w:rsidRPr="001B2EF0">
        <w:rPr>
          <w:rFonts w:ascii="Arial" w:hAnsi="Arial" w:cs="Arial"/>
          <w:sz w:val="20"/>
          <w:szCs w:val="20"/>
          <w:lang w:val="es-CL"/>
        </w:rPr>
        <w:t xml:space="preserve"> licitación se detecta inexistencia de los respaldos solicitados</w:t>
      </w:r>
      <w:r w:rsidR="00563463" w:rsidRPr="001B2EF0">
        <w:rPr>
          <w:rFonts w:ascii="Arial" w:hAnsi="Arial" w:cs="Arial"/>
          <w:sz w:val="20"/>
          <w:szCs w:val="20"/>
          <w:lang w:val="es-CL"/>
        </w:rPr>
        <w:t>,</w:t>
      </w:r>
      <w:r w:rsidR="00C4236B" w:rsidRPr="001B2EF0">
        <w:rPr>
          <w:rFonts w:ascii="Arial" w:hAnsi="Arial" w:cs="Arial"/>
          <w:sz w:val="20"/>
          <w:szCs w:val="20"/>
          <w:lang w:val="es-CL"/>
        </w:rPr>
        <w:t xml:space="preserve"> </w:t>
      </w:r>
      <w:r w:rsidR="00BE139D" w:rsidRPr="001B2EF0">
        <w:rPr>
          <w:rFonts w:ascii="Arial" w:hAnsi="Arial" w:cs="Arial"/>
          <w:sz w:val="20"/>
          <w:szCs w:val="20"/>
          <w:lang w:val="es-CL"/>
        </w:rPr>
        <w:t>inconsistencia</w:t>
      </w:r>
      <w:r w:rsidR="00C4236B" w:rsidRPr="001B2EF0">
        <w:rPr>
          <w:rFonts w:ascii="Arial" w:hAnsi="Arial" w:cs="Arial"/>
          <w:sz w:val="20"/>
          <w:szCs w:val="20"/>
          <w:lang w:val="es-CL"/>
        </w:rPr>
        <w:t>s</w:t>
      </w:r>
      <w:r w:rsidR="00563463" w:rsidRPr="001B2EF0">
        <w:rPr>
          <w:rFonts w:ascii="Arial" w:hAnsi="Arial" w:cs="Arial"/>
          <w:sz w:val="20"/>
          <w:szCs w:val="20"/>
          <w:lang w:val="es-CL"/>
        </w:rPr>
        <w:t xml:space="preserve"> o insuficiencias de los mismos</w:t>
      </w:r>
      <w:r w:rsidR="00C14E51" w:rsidRPr="001B2EF0">
        <w:rPr>
          <w:rFonts w:ascii="Arial" w:hAnsi="Arial" w:cs="Arial"/>
          <w:sz w:val="20"/>
          <w:szCs w:val="20"/>
          <w:lang w:val="es-CL"/>
        </w:rPr>
        <w:t>, el proponente será</w:t>
      </w:r>
      <w:r w:rsidR="00E521EA" w:rsidRPr="001B2EF0">
        <w:rPr>
          <w:rFonts w:ascii="Arial" w:hAnsi="Arial" w:cs="Arial"/>
          <w:sz w:val="20"/>
          <w:szCs w:val="20"/>
          <w:lang w:val="es-CL"/>
        </w:rPr>
        <w:t xml:space="preserve"> descalificado del proceso</w:t>
      </w:r>
      <w:r w:rsidR="00C14E51" w:rsidRPr="001B2EF0">
        <w:rPr>
          <w:rFonts w:ascii="Arial" w:hAnsi="Arial" w:cs="Arial"/>
          <w:sz w:val="20"/>
          <w:szCs w:val="20"/>
          <w:lang w:val="es-CL"/>
        </w:rPr>
        <w:t xml:space="preserve"> de licitación asociado</w:t>
      </w:r>
      <w:r w:rsidR="00E521EA" w:rsidRPr="001B2EF0">
        <w:rPr>
          <w:rFonts w:ascii="Arial" w:hAnsi="Arial" w:cs="Arial"/>
          <w:sz w:val="20"/>
          <w:szCs w:val="20"/>
          <w:lang w:val="es-CL"/>
        </w:rPr>
        <w:t>.</w:t>
      </w:r>
      <w:r w:rsidR="00E24FA4" w:rsidRPr="001B2EF0">
        <w:rPr>
          <w:rFonts w:ascii="Arial" w:hAnsi="Arial" w:cs="Arial"/>
          <w:sz w:val="20"/>
          <w:szCs w:val="20"/>
          <w:lang w:val="es-CL"/>
        </w:rPr>
        <w:t xml:space="preserve"> </w:t>
      </w:r>
    </w:p>
    <w:p w:rsidR="00003F7E" w:rsidRPr="007F5A37" w:rsidRDefault="00003F7E" w:rsidP="00E24FA4">
      <w:pPr>
        <w:pStyle w:val="Prrafodelista"/>
        <w:numPr>
          <w:ilvl w:val="0"/>
          <w:numId w:val="30"/>
        </w:numPr>
        <w:jc w:val="both"/>
        <w:rPr>
          <w:rFonts w:ascii="Arial" w:hAnsi="Arial" w:cs="Arial"/>
          <w:sz w:val="20"/>
          <w:szCs w:val="20"/>
          <w:lang w:val="es-CL"/>
        </w:rPr>
      </w:pPr>
      <w:r>
        <w:rPr>
          <w:rFonts w:ascii="Arial" w:hAnsi="Arial" w:cs="Arial"/>
          <w:sz w:val="20"/>
          <w:szCs w:val="20"/>
          <w:lang w:val="es-CL"/>
        </w:rPr>
        <w:t>Que la dirección de correo indicada</w:t>
      </w:r>
      <w:r w:rsidRPr="00B8699A">
        <w:rPr>
          <w:rFonts w:ascii="Arial" w:hAnsi="Arial" w:cs="Arial"/>
          <w:sz w:val="20"/>
          <w:szCs w:val="20"/>
          <w:lang w:val="es-CL"/>
        </w:rPr>
        <w:t xml:space="preserve"> </w:t>
      </w:r>
      <w:r w:rsidR="00F11BAE" w:rsidRPr="001B2EF0">
        <w:rPr>
          <w:rFonts w:ascii="Arial" w:hAnsi="Arial" w:cs="Arial"/>
          <w:sz w:val="20"/>
          <w:szCs w:val="20"/>
          <w:lang w:val="es-CL"/>
        </w:rPr>
        <w:t>en el pie de firma</w:t>
      </w:r>
      <w:r w:rsidRPr="001B2EF0">
        <w:rPr>
          <w:rFonts w:ascii="Arial" w:hAnsi="Arial" w:cs="Arial"/>
          <w:sz w:val="20"/>
          <w:szCs w:val="20"/>
          <w:lang w:val="es-CL"/>
        </w:rPr>
        <w:t xml:space="preserve"> </w:t>
      </w:r>
      <w:r w:rsidRPr="00B8699A">
        <w:rPr>
          <w:rFonts w:ascii="Arial" w:hAnsi="Arial" w:cs="Arial"/>
          <w:sz w:val="20"/>
          <w:szCs w:val="20"/>
          <w:lang w:val="es-CL"/>
        </w:rPr>
        <w:t>es la que nuestra empresa ha destinado para este propósito. Nos comprometemos, por tanto a informar en forma oportuna la Corporación Nacional del Cobre de Chile, cualquier cambio que se produzca en esta, siendo exclusiva responsabilidad nuestra el actualizar esta información cuando sea necesario.</w:t>
      </w:r>
      <w:r w:rsidRPr="00B8699A">
        <w:rPr>
          <w:rFonts w:ascii="Arial" w:hAnsi="Arial" w:cs="Arial"/>
          <w:sz w:val="20"/>
          <w:szCs w:val="20"/>
          <w:lang w:val="es-CL"/>
        </w:rPr>
        <w:tab/>
      </w:r>
    </w:p>
    <w:p w:rsidR="00003F7E" w:rsidRPr="007F5A37" w:rsidRDefault="00003F7E" w:rsidP="00E24FA4">
      <w:pPr>
        <w:pStyle w:val="Prrafodelista"/>
        <w:widowControl w:val="0"/>
        <w:numPr>
          <w:ilvl w:val="0"/>
          <w:numId w:val="30"/>
        </w:numPr>
        <w:autoSpaceDE w:val="0"/>
        <w:autoSpaceDN w:val="0"/>
        <w:adjustRightInd w:val="0"/>
        <w:jc w:val="both"/>
        <w:rPr>
          <w:rFonts w:ascii="Arial" w:hAnsi="Arial" w:cs="Arial"/>
          <w:sz w:val="20"/>
          <w:szCs w:val="20"/>
          <w:lang w:val="es-CL"/>
        </w:rPr>
      </w:pPr>
      <w:r w:rsidRPr="007F5A37">
        <w:rPr>
          <w:rFonts w:ascii="Arial" w:hAnsi="Arial" w:cs="Arial"/>
          <w:sz w:val="20"/>
          <w:szCs w:val="20"/>
          <w:lang w:val="es-CL"/>
        </w:rPr>
        <w:t>Que la única vía de comunicación con CODELCO para:</w:t>
      </w:r>
    </w:p>
    <w:p w:rsidR="00003F7E" w:rsidRDefault="00003F7E" w:rsidP="00D02E02">
      <w:pPr>
        <w:pStyle w:val="Prrafodelista"/>
        <w:widowControl w:val="0"/>
        <w:numPr>
          <w:ilvl w:val="0"/>
          <w:numId w:val="17"/>
        </w:numPr>
        <w:autoSpaceDE w:val="0"/>
        <w:autoSpaceDN w:val="0"/>
        <w:adjustRightInd w:val="0"/>
        <w:jc w:val="both"/>
        <w:rPr>
          <w:rFonts w:ascii="Arial" w:hAnsi="Arial" w:cs="Arial"/>
          <w:sz w:val="20"/>
          <w:szCs w:val="20"/>
          <w:lang w:val="es-CL"/>
        </w:rPr>
      </w:pPr>
      <w:r w:rsidRPr="009F23DC">
        <w:rPr>
          <w:rFonts w:ascii="Arial" w:hAnsi="Arial" w:cs="Arial"/>
          <w:sz w:val="20"/>
          <w:szCs w:val="20"/>
          <w:lang w:val="es-CL"/>
        </w:rPr>
        <w:t>Informar nuestra intención de participar, es el correo:</w:t>
      </w:r>
    </w:p>
    <w:p w:rsidR="003863AC" w:rsidRPr="003863AC" w:rsidRDefault="003863AC" w:rsidP="00D02E02">
      <w:pPr>
        <w:pStyle w:val="Prrafodelista"/>
        <w:widowControl w:val="0"/>
        <w:numPr>
          <w:ilvl w:val="0"/>
          <w:numId w:val="17"/>
        </w:numPr>
        <w:autoSpaceDE w:val="0"/>
        <w:autoSpaceDN w:val="0"/>
        <w:adjustRightInd w:val="0"/>
        <w:jc w:val="both"/>
        <w:rPr>
          <w:rFonts w:ascii="Arial" w:hAnsi="Arial" w:cs="Arial"/>
          <w:sz w:val="20"/>
          <w:szCs w:val="20"/>
          <w:lang w:val="es-CL"/>
        </w:rPr>
      </w:pPr>
      <w:r>
        <w:rPr>
          <w:rFonts w:ascii="Arial" w:hAnsi="Arial" w:cs="Arial"/>
          <w:sz w:val="20"/>
          <w:szCs w:val="20"/>
          <w:lang w:val="es-CL"/>
        </w:rPr>
        <w:fldChar w:fldCharType="begin"/>
      </w:r>
      <w:r>
        <w:rPr>
          <w:rFonts w:ascii="Arial" w:hAnsi="Arial" w:cs="Arial"/>
          <w:sz w:val="20"/>
          <w:szCs w:val="20"/>
          <w:lang w:val="es-CL"/>
        </w:rPr>
        <w:instrText xml:space="preserve"> HYPERLINK "mailto:</w:instrText>
      </w:r>
      <w:r w:rsidRPr="003863AC">
        <w:rPr>
          <w:rFonts w:ascii="Arial" w:hAnsi="Arial" w:cs="Arial"/>
          <w:sz w:val="20"/>
          <w:szCs w:val="20"/>
          <w:lang w:val="es-CL"/>
        </w:rPr>
        <w:instrText xml:space="preserve">precalifica6@codelco.cl </w:instrText>
      </w:r>
    </w:p>
    <w:p w:rsidR="003863AC" w:rsidRPr="0064387E" w:rsidRDefault="003863AC" w:rsidP="00D02E02">
      <w:pPr>
        <w:pStyle w:val="Prrafodelista"/>
        <w:widowControl w:val="0"/>
        <w:numPr>
          <w:ilvl w:val="0"/>
          <w:numId w:val="17"/>
        </w:numPr>
        <w:autoSpaceDE w:val="0"/>
        <w:autoSpaceDN w:val="0"/>
        <w:adjustRightInd w:val="0"/>
        <w:jc w:val="both"/>
        <w:rPr>
          <w:rStyle w:val="Hipervnculo"/>
          <w:rFonts w:ascii="Arial" w:hAnsi="Arial" w:cs="Arial"/>
          <w:sz w:val="20"/>
          <w:szCs w:val="20"/>
          <w:lang w:val="es-CL"/>
        </w:rPr>
      </w:pPr>
      <w:r>
        <w:rPr>
          <w:rFonts w:ascii="Arial" w:hAnsi="Arial" w:cs="Arial"/>
          <w:sz w:val="20"/>
          <w:szCs w:val="20"/>
          <w:lang w:val="es-CL"/>
        </w:rPr>
        <w:instrText xml:space="preserve">" </w:instrText>
      </w:r>
      <w:r>
        <w:rPr>
          <w:rFonts w:ascii="Arial" w:hAnsi="Arial" w:cs="Arial"/>
          <w:sz w:val="20"/>
          <w:szCs w:val="20"/>
          <w:lang w:val="es-CL"/>
        </w:rPr>
        <w:fldChar w:fldCharType="separate"/>
      </w:r>
      <w:r w:rsidRPr="0064387E">
        <w:rPr>
          <w:rStyle w:val="Hipervnculo"/>
          <w:rFonts w:ascii="Arial" w:hAnsi="Arial" w:cs="Arial"/>
          <w:sz w:val="20"/>
          <w:szCs w:val="20"/>
          <w:lang w:val="es-CL"/>
        </w:rPr>
        <w:t xml:space="preserve">precalifica6@codelco.cl </w:t>
      </w:r>
    </w:p>
    <w:p w:rsidR="00123725" w:rsidRPr="00661D47" w:rsidRDefault="003863AC" w:rsidP="00123725">
      <w:pPr>
        <w:pStyle w:val="Prrafodelista"/>
        <w:ind w:left="1069"/>
        <w:rPr>
          <w:rFonts w:ascii="Arial" w:hAnsi="Arial" w:cs="Arial"/>
          <w:b/>
          <w:sz w:val="20"/>
          <w:szCs w:val="20"/>
          <w:u w:val="single"/>
          <w:lang w:val="es-CL"/>
        </w:rPr>
      </w:pPr>
      <w:r>
        <w:rPr>
          <w:rFonts w:ascii="Arial" w:hAnsi="Arial" w:cs="Arial"/>
          <w:sz w:val="20"/>
          <w:szCs w:val="20"/>
          <w:lang w:val="es-CL"/>
        </w:rPr>
        <w:fldChar w:fldCharType="end"/>
      </w:r>
      <w:r w:rsidR="00123725" w:rsidRPr="00661D47">
        <w:rPr>
          <w:rFonts w:ascii="Arial" w:hAnsi="Arial" w:cs="Arial"/>
          <w:b/>
          <w:sz w:val="20"/>
          <w:szCs w:val="20"/>
          <w:u w:val="single"/>
          <w:lang w:val="es-CL"/>
        </w:rPr>
        <w:t xml:space="preserve">Asunto: SRM </w:t>
      </w:r>
      <w:r w:rsidR="00BA591A">
        <w:rPr>
          <w:rFonts w:ascii="Arial" w:hAnsi="Arial" w:cs="Arial"/>
          <w:b/>
          <w:sz w:val="20"/>
          <w:szCs w:val="20"/>
          <w:u w:val="single"/>
          <w:lang w:val="es-CL"/>
        </w:rPr>
        <w:t>8000001834</w:t>
      </w:r>
    </w:p>
    <w:p w:rsidR="00003F7E" w:rsidRDefault="00003F7E" w:rsidP="00D02E02">
      <w:pPr>
        <w:pStyle w:val="Prrafodelista"/>
        <w:numPr>
          <w:ilvl w:val="0"/>
          <w:numId w:val="17"/>
        </w:numPr>
        <w:rPr>
          <w:rFonts w:ascii="Arial" w:hAnsi="Arial" w:cs="Arial"/>
          <w:sz w:val="20"/>
          <w:szCs w:val="20"/>
          <w:lang w:val="es-CL"/>
        </w:rPr>
      </w:pPr>
      <w:r w:rsidRPr="007F5A37">
        <w:rPr>
          <w:rFonts w:ascii="Arial" w:hAnsi="Arial" w:cs="Arial"/>
          <w:sz w:val="20"/>
          <w:szCs w:val="20"/>
          <w:lang w:val="es-CL"/>
        </w:rPr>
        <w:t>Presentar todos los antecedentes solicitados en la presente precalificación, es el Portal de Compras de Codelco, con el proceso identificado con el número</w:t>
      </w:r>
      <w:r>
        <w:rPr>
          <w:rFonts w:ascii="Arial" w:hAnsi="Arial" w:cs="Arial"/>
          <w:sz w:val="20"/>
          <w:szCs w:val="20"/>
          <w:lang w:val="es-CL"/>
        </w:rPr>
        <w:t>:</w:t>
      </w:r>
    </w:p>
    <w:p w:rsidR="00003F7E" w:rsidRPr="007F5A37" w:rsidRDefault="00003F7E" w:rsidP="00003F7E">
      <w:pPr>
        <w:pStyle w:val="Prrafodelista"/>
        <w:ind w:left="1069"/>
        <w:rPr>
          <w:rFonts w:ascii="Arial" w:hAnsi="Arial" w:cs="Arial"/>
          <w:sz w:val="20"/>
          <w:szCs w:val="20"/>
          <w:lang w:val="es-CL"/>
        </w:rPr>
      </w:pPr>
      <w:r w:rsidRPr="007F5A37">
        <w:rPr>
          <w:rFonts w:ascii="Arial" w:hAnsi="Arial" w:cs="Arial"/>
          <w:sz w:val="20"/>
          <w:szCs w:val="20"/>
          <w:lang w:val="es-CL"/>
        </w:rPr>
        <w:t xml:space="preserve">SRM </w:t>
      </w:r>
      <w:r w:rsidR="00BA591A">
        <w:rPr>
          <w:rFonts w:ascii="Arial" w:hAnsi="Arial" w:cs="Arial"/>
          <w:sz w:val="20"/>
          <w:szCs w:val="20"/>
          <w:lang w:val="es-CL"/>
        </w:rPr>
        <w:t>8000001834</w:t>
      </w:r>
      <w:r w:rsidRPr="007F5A37">
        <w:rPr>
          <w:rFonts w:ascii="Arial" w:hAnsi="Arial" w:cs="Arial"/>
          <w:sz w:val="20"/>
          <w:szCs w:val="20"/>
          <w:lang w:val="es-CL"/>
        </w:rPr>
        <w:t>.</w:t>
      </w:r>
    </w:p>
    <w:p w:rsidR="00003F7E" w:rsidRDefault="00003F7E" w:rsidP="00003F7E">
      <w:pPr>
        <w:pStyle w:val="Prrafodelista"/>
        <w:ind w:left="720"/>
        <w:jc w:val="both"/>
        <w:rPr>
          <w:rFonts w:ascii="Arial" w:hAnsi="Arial" w:cs="Arial"/>
          <w:sz w:val="20"/>
          <w:szCs w:val="20"/>
          <w:lang w:val="es-CL"/>
        </w:rPr>
      </w:pPr>
    </w:p>
    <w:p w:rsidR="00003F7E" w:rsidRPr="00052C5B" w:rsidRDefault="00003F7E" w:rsidP="00003F7E">
      <w:pPr>
        <w:jc w:val="both"/>
        <w:rPr>
          <w:rFonts w:ascii="Arial" w:hAnsi="Arial" w:cs="Arial"/>
          <w:sz w:val="20"/>
          <w:szCs w:val="20"/>
          <w:lang w:val="es-CL"/>
        </w:rPr>
      </w:pPr>
      <w:r>
        <w:rPr>
          <w:rFonts w:ascii="Arial" w:hAnsi="Arial" w:cs="Arial"/>
          <w:sz w:val="20"/>
          <w:szCs w:val="20"/>
          <w:lang w:val="es-CL"/>
        </w:rPr>
        <w:t xml:space="preserve">Además, hacemos presente a </w:t>
      </w:r>
      <w:r w:rsidRPr="00052C5B">
        <w:rPr>
          <w:rFonts w:ascii="Arial" w:hAnsi="Arial" w:cs="Arial"/>
          <w:sz w:val="20"/>
          <w:szCs w:val="20"/>
          <w:lang w:val="es-CL"/>
        </w:rPr>
        <w:t>CODELCO</w:t>
      </w:r>
      <w:r>
        <w:rPr>
          <w:rFonts w:ascii="Arial" w:hAnsi="Arial" w:cs="Arial"/>
          <w:sz w:val="20"/>
          <w:szCs w:val="20"/>
          <w:lang w:val="es-CL"/>
        </w:rPr>
        <w:t>, que todos los ga</w:t>
      </w:r>
      <w:r w:rsidRPr="00052C5B">
        <w:rPr>
          <w:rFonts w:ascii="Arial" w:hAnsi="Arial" w:cs="Arial"/>
          <w:sz w:val="20"/>
          <w:szCs w:val="20"/>
          <w:lang w:val="es-CL"/>
        </w:rPr>
        <w:t xml:space="preserve">stos en </w:t>
      </w:r>
      <w:r>
        <w:rPr>
          <w:rFonts w:ascii="Arial" w:hAnsi="Arial" w:cs="Arial"/>
          <w:sz w:val="20"/>
          <w:szCs w:val="20"/>
          <w:lang w:val="es-CL"/>
        </w:rPr>
        <w:t xml:space="preserve">que hemos </w:t>
      </w:r>
      <w:r w:rsidRPr="00052C5B">
        <w:rPr>
          <w:rFonts w:ascii="Arial" w:hAnsi="Arial" w:cs="Arial"/>
          <w:sz w:val="20"/>
          <w:szCs w:val="20"/>
          <w:lang w:val="es-CL"/>
        </w:rPr>
        <w:t>incurrido con motivo de</w:t>
      </w:r>
      <w:r>
        <w:rPr>
          <w:rFonts w:ascii="Arial" w:hAnsi="Arial" w:cs="Arial"/>
          <w:sz w:val="20"/>
          <w:szCs w:val="20"/>
          <w:lang w:val="es-CL"/>
        </w:rPr>
        <w:t xml:space="preserve"> este</w:t>
      </w:r>
      <w:r w:rsidRPr="00052C5B">
        <w:rPr>
          <w:rFonts w:ascii="Arial" w:hAnsi="Arial" w:cs="Arial"/>
          <w:sz w:val="20"/>
          <w:szCs w:val="20"/>
          <w:lang w:val="es-CL"/>
        </w:rPr>
        <w:t xml:space="preserve"> proceso de precalificación</w:t>
      </w:r>
      <w:r>
        <w:rPr>
          <w:rFonts w:ascii="Arial" w:hAnsi="Arial" w:cs="Arial"/>
          <w:sz w:val="20"/>
          <w:szCs w:val="20"/>
          <w:lang w:val="es-CL"/>
        </w:rPr>
        <w:t>, son de nuestro exclusivo cargo</w:t>
      </w:r>
      <w:r w:rsidRPr="00052C5B">
        <w:rPr>
          <w:rFonts w:ascii="Arial" w:hAnsi="Arial" w:cs="Arial"/>
          <w:sz w:val="20"/>
          <w:szCs w:val="20"/>
          <w:lang w:val="es-CL"/>
        </w:rPr>
        <w:t>.</w:t>
      </w:r>
    </w:p>
    <w:p w:rsidR="00003F7E" w:rsidRPr="00052C5B" w:rsidRDefault="00003F7E" w:rsidP="00003F7E">
      <w:pPr>
        <w:jc w:val="both"/>
        <w:rPr>
          <w:rFonts w:ascii="Arial" w:hAnsi="Arial" w:cs="Arial"/>
          <w:sz w:val="20"/>
          <w:szCs w:val="20"/>
          <w:lang w:val="es-CL"/>
        </w:rPr>
      </w:pPr>
    </w:p>
    <w:p w:rsidR="00003F7E" w:rsidRDefault="00003F7E" w:rsidP="00003F7E">
      <w:pPr>
        <w:jc w:val="both"/>
        <w:rPr>
          <w:rFonts w:ascii="Arial" w:hAnsi="Arial" w:cs="Arial"/>
          <w:sz w:val="20"/>
          <w:szCs w:val="20"/>
          <w:lang w:val="es-CL"/>
        </w:rPr>
      </w:pPr>
    </w:p>
    <w:p w:rsidR="00003F7E" w:rsidRDefault="00003F7E" w:rsidP="00003F7E">
      <w:pPr>
        <w:jc w:val="both"/>
        <w:rPr>
          <w:rFonts w:ascii="Arial" w:hAnsi="Arial" w:cs="Arial"/>
          <w:sz w:val="20"/>
          <w:szCs w:val="20"/>
          <w:lang w:val="es-CL"/>
        </w:rPr>
      </w:pPr>
    </w:p>
    <w:p w:rsidR="00003F7E" w:rsidRDefault="00003F7E" w:rsidP="00003F7E">
      <w:pPr>
        <w:jc w:val="both"/>
        <w:rPr>
          <w:rFonts w:ascii="Arial" w:hAnsi="Arial" w:cs="Arial"/>
          <w:sz w:val="20"/>
          <w:szCs w:val="20"/>
          <w:lang w:val="es-CL"/>
        </w:rPr>
      </w:pPr>
    </w:p>
    <w:p w:rsidR="00003F7E" w:rsidRDefault="00003F7E" w:rsidP="00003F7E">
      <w:pPr>
        <w:jc w:val="both"/>
        <w:rPr>
          <w:rFonts w:ascii="Arial" w:hAnsi="Arial" w:cs="Arial"/>
          <w:sz w:val="20"/>
          <w:szCs w:val="20"/>
          <w:lang w:val="es-CL"/>
        </w:rPr>
      </w:pPr>
    </w:p>
    <w:p w:rsidR="00003F7E" w:rsidRPr="00345AD3" w:rsidRDefault="00003F7E" w:rsidP="00003F7E">
      <w:pPr>
        <w:jc w:val="both"/>
        <w:rPr>
          <w:rFonts w:ascii="Arial" w:hAnsi="Arial" w:cs="Arial"/>
          <w:sz w:val="16"/>
          <w:szCs w:val="20"/>
          <w:lang w:val="es-CL"/>
        </w:rPr>
      </w:pPr>
    </w:p>
    <w:tbl>
      <w:tblPr>
        <w:tblStyle w:val="Tablaconcuadrcula"/>
        <w:tblW w:w="0" w:type="auto"/>
        <w:jc w:val="center"/>
        <w:tblLook w:val="04A0" w:firstRow="1" w:lastRow="0" w:firstColumn="1" w:lastColumn="0" w:noHBand="0" w:noVBand="1"/>
      </w:tblPr>
      <w:tblGrid>
        <w:gridCol w:w="5637"/>
      </w:tblGrid>
      <w:tr w:rsidR="00003F7E" w:rsidRPr="00345AD3" w:rsidTr="006F6F2A">
        <w:trPr>
          <w:jc w:val="center"/>
        </w:trPr>
        <w:tc>
          <w:tcPr>
            <w:tcW w:w="5637" w:type="dxa"/>
            <w:tcBorders>
              <w:top w:val="single" w:sz="4" w:space="0" w:color="auto"/>
              <w:left w:val="nil"/>
              <w:bottom w:val="nil"/>
              <w:right w:val="nil"/>
            </w:tcBorders>
            <w:vAlign w:val="center"/>
          </w:tcPr>
          <w:p w:rsidR="00003F7E" w:rsidRPr="00345AD3" w:rsidRDefault="00003F7E" w:rsidP="006F6F2A">
            <w:pPr>
              <w:rPr>
                <w:rFonts w:ascii="Arial" w:hAnsi="Arial" w:cs="Arial"/>
                <w:sz w:val="20"/>
              </w:rPr>
            </w:pPr>
            <w:r w:rsidRPr="00345AD3">
              <w:rPr>
                <w:rFonts w:ascii="Arial" w:hAnsi="Arial" w:cs="Arial"/>
                <w:sz w:val="20"/>
              </w:rPr>
              <w:t>Nombre de la Empresa:</w:t>
            </w:r>
          </w:p>
          <w:p w:rsidR="00003F7E" w:rsidRPr="00345AD3" w:rsidRDefault="00003F7E" w:rsidP="006F6F2A">
            <w:pPr>
              <w:rPr>
                <w:rFonts w:ascii="Arial" w:hAnsi="Arial" w:cs="Arial"/>
                <w:sz w:val="20"/>
              </w:rPr>
            </w:pPr>
            <w:r w:rsidRPr="00345AD3">
              <w:rPr>
                <w:rFonts w:ascii="Arial" w:hAnsi="Arial" w:cs="Arial"/>
                <w:sz w:val="20"/>
              </w:rPr>
              <w:t>RUT de la Empresa:</w:t>
            </w:r>
          </w:p>
          <w:p w:rsidR="00003F7E" w:rsidRPr="00345AD3" w:rsidRDefault="00003F7E" w:rsidP="006F6F2A">
            <w:pPr>
              <w:rPr>
                <w:rFonts w:ascii="Arial" w:hAnsi="Arial" w:cs="Arial"/>
                <w:sz w:val="20"/>
              </w:rPr>
            </w:pPr>
            <w:r w:rsidRPr="00345AD3">
              <w:rPr>
                <w:rFonts w:ascii="Arial" w:hAnsi="Arial" w:cs="Arial"/>
                <w:sz w:val="20"/>
              </w:rPr>
              <w:t>Nombre del Representante de la Empresa:</w:t>
            </w:r>
          </w:p>
          <w:p w:rsidR="00AD3297" w:rsidRPr="00345AD3" w:rsidRDefault="00AD3297" w:rsidP="006F6F2A">
            <w:pPr>
              <w:rPr>
                <w:rFonts w:ascii="Arial" w:hAnsi="Arial" w:cs="Arial"/>
                <w:sz w:val="20"/>
              </w:rPr>
            </w:pPr>
            <w:r w:rsidRPr="00345AD3">
              <w:rPr>
                <w:rFonts w:ascii="Arial" w:hAnsi="Arial" w:cs="Arial"/>
                <w:sz w:val="20"/>
              </w:rPr>
              <w:t>Correo contacto proceso:</w:t>
            </w:r>
          </w:p>
          <w:p w:rsidR="00003F7E" w:rsidRPr="00345AD3" w:rsidRDefault="00003F7E" w:rsidP="006F6F2A">
            <w:pPr>
              <w:rPr>
                <w:rFonts w:ascii="Arial" w:hAnsi="Arial" w:cs="Arial"/>
                <w:sz w:val="16"/>
                <w:szCs w:val="20"/>
                <w:lang w:val="es-CL"/>
              </w:rPr>
            </w:pPr>
          </w:p>
        </w:tc>
      </w:tr>
    </w:tbl>
    <w:p w:rsidR="00003F7E" w:rsidRDefault="00003F7E" w:rsidP="00003F7E">
      <w:pPr>
        <w:jc w:val="both"/>
        <w:rPr>
          <w:rFonts w:ascii="Arial" w:hAnsi="Arial" w:cs="Arial"/>
          <w:sz w:val="20"/>
          <w:szCs w:val="20"/>
          <w:lang w:val="es-CL"/>
        </w:rPr>
      </w:pPr>
    </w:p>
    <w:p w:rsidR="00003F7E" w:rsidRDefault="00003F7E" w:rsidP="00003F7E">
      <w:pPr>
        <w:jc w:val="both"/>
        <w:rPr>
          <w:rFonts w:ascii="Arial" w:hAnsi="Arial" w:cs="Arial"/>
          <w:sz w:val="20"/>
          <w:szCs w:val="20"/>
          <w:lang w:val="es-CL"/>
        </w:rPr>
      </w:pPr>
    </w:p>
    <w:p w:rsidR="00344699" w:rsidRDefault="00344699" w:rsidP="00003F7E">
      <w:pPr>
        <w:jc w:val="center"/>
        <w:rPr>
          <w:rFonts w:ascii="Arial" w:hAnsi="Arial" w:cs="Arial"/>
          <w:sz w:val="20"/>
          <w:szCs w:val="20"/>
          <w:lang w:val="es-CL"/>
        </w:rPr>
      </w:pPr>
    </w:p>
    <w:p w:rsidR="00A54350" w:rsidRDefault="00731E21" w:rsidP="006F714A">
      <w:pPr>
        <w:autoSpaceDE w:val="0"/>
        <w:autoSpaceDN w:val="0"/>
        <w:adjustRightInd w:val="0"/>
        <w:spacing w:after="120"/>
        <w:jc w:val="both"/>
        <w:rPr>
          <w:rFonts w:ascii="Arial" w:hAnsi="Arial" w:cs="Arial"/>
          <w:sz w:val="18"/>
          <w:szCs w:val="20"/>
          <w:lang w:val="es-CL"/>
        </w:rPr>
      </w:pPr>
      <w:r w:rsidRPr="00731E21">
        <w:rPr>
          <w:rFonts w:ascii="Arial" w:hAnsi="Arial" w:cs="Arial"/>
          <w:sz w:val="18"/>
          <w:szCs w:val="20"/>
          <w:lang w:val="es-CL"/>
        </w:rPr>
        <w:t xml:space="preserve">Observación: En el evento que se presenten consorcios prometidos, el eventual contrato deberá ser suscrito por el consorcio y por todas las empresas que lo conforman, las que deberán obligarse en forma solidaria. </w:t>
      </w:r>
    </w:p>
    <w:p w:rsidR="00E80316" w:rsidRDefault="00E80316" w:rsidP="00B563D0">
      <w:pPr>
        <w:jc w:val="both"/>
        <w:rPr>
          <w:rFonts w:ascii="Arial" w:hAnsi="Arial" w:cs="Arial"/>
          <w:sz w:val="20"/>
          <w:szCs w:val="20"/>
          <w:lang w:val="es-CL"/>
        </w:rPr>
      </w:pPr>
    </w:p>
    <w:p w:rsidR="00586774" w:rsidRDefault="00E80316" w:rsidP="00E80316">
      <w:pPr>
        <w:jc w:val="center"/>
        <w:rPr>
          <w:rFonts w:ascii="Arial" w:hAnsi="Arial" w:cs="Arial"/>
          <w:b/>
          <w:bCs/>
          <w:sz w:val="22"/>
          <w:szCs w:val="20"/>
        </w:rPr>
      </w:pPr>
      <w:r w:rsidRPr="00E80316">
        <w:rPr>
          <w:rFonts w:ascii="Arial" w:hAnsi="Arial" w:cs="Arial"/>
          <w:b/>
          <w:bCs/>
          <w:sz w:val="22"/>
          <w:szCs w:val="20"/>
        </w:rPr>
        <w:t>ANEXO II: “FORMULARIO DATOS DE INSCRIPCIÓN EN</w:t>
      </w:r>
    </w:p>
    <w:p w:rsidR="00E80316" w:rsidRPr="00E80316" w:rsidRDefault="00E80316" w:rsidP="00E80316">
      <w:pPr>
        <w:jc w:val="center"/>
        <w:rPr>
          <w:rFonts w:ascii="Arial" w:hAnsi="Arial" w:cs="Arial"/>
          <w:b/>
          <w:bCs/>
          <w:sz w:val="22"/>
          <w:szCs w:val="20"/>
        </w:rPr>
      </w:pPr>
      <w:r w:rsidRPr="00E80316">
        <w:rPr>
          <w:rFonts w:ascii="Arial" w:hAnsi="Arial" w:cs="Arial"/>
          <w:b/>
          <w:bCs/>
          <w:sz w:val="22"/>
          <w:szCs w:val="20"/>
        </w:rPr>
        <w:t xml:space="preserve"> PORTAL DE COMPRA CODELCO”</w:t>
      </w:r>
    </w:p>
    <w:p w:rsidR="00E80316" w:rsidRPr="001D38D4" w:rsidRDefault="00E80316" w:rsidP="00E80316">
      <w:pPr>
        <w:widowControl w:val="0"/>
        <w:autoSpaceDE w:val="0"/>
        <w:autoSpaceDN w:val="0"/>
        <w:adjustRightInd w:val="0"/>
        <w:jc w:val="both"/>
        <w:rPr>
          <w:rFonts w:ascii="Arial" w:hAnsi="Arial" w:cs="Arial"/>
          <w:sz w:val="20"/>
          <w:szCs w:val="20"/>
        </w:rPr>
      </w:pPr>
    </w:p>
    <w:tbl>
      <w:tblPr>
        <w:tblW w:w="9024" w:type="dxa"/>
        <w:tblInd w:w="-23" w:type="dxa"/>
        <w:tblCellMar>
          <w:left w:w="0" w:type="dxa"/>
          <w:right w:w="0" w:type="dxa"/>
        </w:tblCellMar>
        <w:tblLook w:val="04A0" w:firstRow="1" w:lastRow="0" w:firstColumn="1" w:lastColumn="0" w:noHBand="0" w:noVBand="1"/>
      </w:tblPr>
      <w:tblGrid>
        <w:gridCol w:w="3495"/>
        <w:gridCol w:w="5529"/>
      </w:tblGrid>
      <w:tr w:rsidR="00A54350" w:rsidRPr="009A389A" w:rsidTr="00B563D0">
        <w:trPr>
          <w:trHeight w:val="527"/>
        </w:trPr>
        <w:tc>
          <w:tcPr>
            <w:tcW w:w="9024" w:type="dxa"/>
            <w:gridSpan w:val="2"/>
            <w:tcBorders>
              <w:top w:val="single" w:sz="8" w:space="0" w:color="auto"/>
              <w:left w:val="single" w:sz="8" w:space="0" w:color="auto"/>
              <w:bottom w:val="single" w:sz="8" w:space="0" w:color="auto"/>
              <w:right w:val="single" w:sz="8" w:space="0" w:color="000000"/>
            </w:tcBorders>
            <w:tcMar>
              <w:top w:w="0" w:type="dxa"/>
              <w:left w:w="70" w:type="dxa"/>
              <w:bottom w:w="0" w:type="dxa"/>
              <w:right w:w="70" w:type="dxa"/>
            </w:tcMar>
            <w:vAlign w:val="center"/>
            <w:hideMark/>
          </w:tcPr>
          <w:p w:rsidR="00A54350" w:rsidRPr="009A389A" w:rsidRDefault="00A54350" w:rsidP="00B563D0">
            <w:pPr>
              <w:jc w:val="center"/>
              <w:rPr>
                <w:rFonts w:ascii="Calibri" w:eastAsia="Calibri" w:hAnsi="Calibri" w:cs="Calibri"/>
                <w:b/>
                <w:bCs/>
                <w:color w:val="000000"/>
                <w:sz w:val="18"/>
                <w:szCs w:val="18"/>
                <w:lang w:val="es-CL"/>
              </w:rPr>
            </w:pPr>
            <w:r w:rsidRPr="009A389A">
              <w:rPr>
                <w:rFonts w:ascii="Calibri" w:eastAsia="Calibri" w:hAnsi="Calibri" w:cs="Calibri"/>
                <w:b/>
                <w:bCs/>
                <w:color w:val="000000"/>
                <w:sz w:val="18"/>
                <w:szCs w:val="18"/>
                <w:lang w:val="es-CL"/>
              </w:rPr>
              <w:t>DATOS BASICOS PARA LA CREACION DE UN PROVEEDOR EN SAP Y HABILITACION EN PORTAL DE COMPRA CODELCO (NACIONAL Y EXTRANJERO)</w:t>
            </w:r>
          </w:p>
        </w:tc>
      </w:tr>
      <w:tr w:rsidR="00A54350" w:rsidRPr="009A389A" w:rsidTr="00B563D0">
        <w:trPr>
          <w:trHeight w:val="402"/>
        </w:trPr>
        <w:tc>
          <w:tcPr>
            <w:tcW w:w="9024" w:type="dxa"/>
            <w:gridSpan w:val="2"/>
            <w:tcBorders>
              <w:top w:val="nil"/>
              <w:left w:val="single" w:sz="8" w:space="0" w:color="auto"/>
              <w:bottom w:val="single" w:sz="8" w:space="0" w:color="auto"/>
              <w:right w:val="single" w:sz="8" w:space="0" w:color="000000"/>
            </w:tcBorders>
            <w:shd w:val="clear" w:color="auto" w:fill="DDD9C4"/>
            <w:noWrap/>
            <w:tcMar>
              <w:top w:w="0" w:type="dxa"/>
              <w:left w:w="70" w:type="dxa"/>
              <w:bottom w:w="0" w:type="dxa"/>
              <w:right w:w="70" w:type="dxa"/>
            </w:tcMar>
            <w:vAlign w:val="center"/>
            <w:hideMark/>
          </w:tcPr>
          <w:p w:rsidR="00A54350" w:rsidRPr="009A389A" w:rsidRDefault="00A54350" w:rsidP="00B563D0">
            <w:pPr>
              <w:jc w:val="center"/>
              <w:rPr>
                <w:rFonts w:ascii="Calibri" w:eastAsia="Calibri" w:hAnsi="Calibri" w:cs="Calibri"/>
                <w:b/>
                <w:bCs/>
                <w:color w:val="000000"/>
                <w:sz w:val="18"/>
                <w:szCs w:val="18"/>
                <w:lang w:val="es-CL"/>
              </w:rPr>
            </w:pPr>
            <w:r w:rsidRPr="009A389A">
              <w:rPr>
                <w:rFonts w:ascii="Calibri" w:eastAsia="Calibri" w:hAnsi="Calibri" w:cs="Calibri"/>
                <w:b/>
                <w:bCs/>
                <w:color w:val="000000"/>
                <w:sz w:val="18"/>
                <w:szCs w:val="18"/>
                <w:lang w:val="es-CL"/>
              </w:rPr>
              <w:t>DATOS OBLIGATORIOS</w:t>
            </w:r>
          </w:p>
        </w:tc>
      </w:tr>
      <w:tr w:rsidR="00A54350" w:rsidRPr="009A389A" w:rsidTr="00B563D0">
        <w:trPr>
          <w:trHeight w:val="360"/>
        </w:trPr>
        <w:tc>
          <w:tcPr>
            <w:tcW w:w="3495" w:type="dxa"/>
            <w:tcBorders>
              <w:top w:val="nil"/>
              <w:left w:val="single" w:sz="8" w:space="0" w:color="auto"/>
              <w:bottom w:val="single" w:sz="8" w:space="0" w:color="auto"/>
              <w:right w:val="nil"/>
            </w:tcBorders>
            <w:noWrap/>
            <w:tcMar>
              <w:top w:w="0" w:type="dxa"/>
              <w:left w:w="70" w:type="dxa"/>
              <w:bottom w:w="0" w:type="dxa"/>
              <w:right w:w="70" w:type="dxa"/>
            </w:tcMar>
            <w:vAlign w:val="center"/>
            <w:hideMark/>
          </w:tcPr>
          <w:p w:rsidR="00A54350" w:rsidRPr="009A389A" w:rsidRDefault="00A54350" w:rsidP="00B563D0">
            <w:pPr>
              <w:jc w:val="both"/>
              <w:rPr>
                <w:rFonts w:ascii="Calibri" w:eastAsia="Calibri" w:hAnsi="Calibri" w:cs="Calibri"/>
                <w:b/>
                <w:bCs/>
                <w:color w:val="000000"/>
                <w:sz w:val="18"/>
                <w:szCs w:val="18"/>
                <w:lang w:val="es-CL"/>
              </w:rPr>
            </w:pPr>
            <w:r w:rsidRPr="009A389A">
              <w:rPr>
                <w:rFonts w:ascii="Calibri" w:eastAsia="Calibri" w:hAnsi="Calibri" w:cs="Calibri"/>
                <w:b/>
                <w:bCs/>
                <w:color w:val="000000"/>
                <w:sz w:val="18"/>
                <w:szCs w:val="18"/>
                <w:lang w:val="es-CL"/>
              </w:rPr>
              <w:t>RUT</w:t>
            </w:r>
          </w:p>
        </w:tc>
        <w:tc>
          <w:tcPr>
            <w:tcW w:w="552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A54350" w:rsidRPr="009A389A" w:rsidRDefault="00A54350" w:rsidP="00B563D0">
            <w:pPr>
              <w:rPr>
                <w:rFonts w:ascii="Calibri" w:eastAsia="Calibri" w:hAnsi="Calibri" w:cs="Calibri"/>
                <w:color w:val="000000"/>
                <w:sz w:val="18"/>
                <w:szCs w:val="18"/>
                <w:lang w:val="es-CL"/>
              </w:rPr>
            </w:pPr>
            <w:r w:rsidRPr="009A389A">
              <w:rPr>
                <w:rFonts w:ascii="Calibri" w:eastAsia="Calibri" w:hAnsi="Calibri" w:cs="Calibri"/>
                <w:color w:val="000000"/>
                <w:sz w:val="18"/>
                <w:szCs w:val="18"/>
                <w:lang w:val="es-CL"/>
              </w:rPr>
              <w:t> </w:t>
            </w:r>
          </w:p>
        </w:tc>
      </w:tr>
      <w:tr w:rsidR="00A54350" w:rsidRPr="009A389A" w:rsidTr="00B563D0">
        <w:trPr>
          <w:trHeight w:val="360"/>
        </w:trPr>
        <w:tc>
          <w:tcPr>
            <w:tcW w:w="3495" w:type="dxa"/>
            <w:tcBorders>
              <w:top w:val="nil"/>
              <w:left w:val="single" w:sz="8" w:space="0" w:color="auto"/>
              <w:bottom w:val="single" w:sz="8" w:space="0" w:color="auto"/>
              <w:right w:val="nil"/>
            </w:tcBorders>
            <w:noWrap/>
            <w:tcMar>
              <w:top w:w="0" w:type="dxa"/>
              <w:left w:w="70" w:type="dxa"/>
              <w:bottom w:w="0" w:type="dxa"/>
              <w:right w:w="70" w:type="dxa"/>
            </w:tcMar>
            <w:vAlign w:val="center"/>
            <w:hideMark/>
          </w:tcPr>
          <w:p w:rsidR="00A54350" w:rsidRPr="009A389A" w:rsidRDefault="00A54350" w:rsidP="00B563D0">
            <w:pPr>
              <w:jc w:val="both"/>
              <w:rPr>
                <w:rFonts w:ascii="Calibri" w:eastAsia="Calibri" w:hAnsi="Calibri" w:cs="Calibri"/>
                <w:b/>
                <w:bCs/>
                <w:color w:val="000000"/>
                <w:sz w:val="18"/>
                <w:szCs w:val="18"/>
                <w:lang w:val="es-CL"/>
              </w:rPr>
            </w:pPr>
            <w:r w:rsidRPr="009A389A">
              <w:rPr>
                <w:rFonts w:ascii="Calibri" w:eastAsia="Calibri" w:hAnsi="Calibri" w:cs="Calibri"/>
                <w:b/>
                <w:bCs/>
                <w:color w:val="000000"/>
                <w:sz w:val="18"/>
                <w:szCs w:val="18"/>
                <w:lang w:val="es-CL"/>
              </w:rPr>
              <w:t>RAZÓN SOCIAL</w:t>
            </w:r>
          </w:p>
        </w:tc>
        <w:tc>
          <w:tcPr>
            <w:tcW w:w="552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A54350" w:rsidRPr="009A389A" w:rsidRDefault="00A54350" w:rsidP="00B563D0">
            <w:pPr>
              <w:rPr>
                <w:rFonts w:ascii="Calibri" w:eastAsia="Calibri" w:hAnsi="Calibri" w:cs="Calibri"/>
                <w:color w:val="000000"/>
                <w:sz w:val="18"/>
                <w:szCs w:val="18"/>
                <w:lang w:val="es-CL"/>
              </w:rPr>
            </w:pPr>
            <w:r w:rsidRPr="009A389A">
              <w:rPr>
                <w:rFonts w:ascii="Calibri" w:eastAsia="Calibri" w:hAnsi="Calibri" w:cs="Calibri"/>
                <w:color w:val="000000"/>
                <w:sz w:val="18"/>
                <w:szCs w:val="18"/>
                <w:lang w:val="es-CL"/>
              </w:rPr>
              <w:t> </w:t>
            </w:r>
          </w:p>
        </w:tc>
      </w:tr>
      <w:tr w:rsidR="00A54350" w:rsidRPr="009A389A" w:rsidTr="00B563D0">
        <w:trPr>
          <w:trHeight w:val="360"/>
        </w:trPr>
        <w:tc>
          <w:tcPr>
            <w:tcW w:w="3495" w:type="dxa"/>
            <w:tcBorders>
              <w:top w:val="nil"/>
              <w:left w:val="single" w:sz="8" w:space="0" w:color="auto"/>
              <w:bottom w:val="single" w:sz="8" w:space="0" w:color="auto"/>
              <w:right w:val="nil"/>
            </w:tcBorders>
            <w:noWrap/>
            <w:tcMar>
              <w:top w:w="0" w:type="dxa"/>
              <w:left w:w="70" w:type="dxa"/>
              <w:bottom w:w="0" w:type="dxa"/>
              <w:right w:w="70" w:type="dxa"/>
            </w:tcMar>
            <w:vAlign w:val="center"/>
            <w:hideMark/>
          </w:tcPr>
          <w:p w:rsidR="00A54350" w:rsidRPr="009A389A" w:rsidRDefault="00A54350" w:rsidP="00B563D0">
            <w:pPr>
              <w:jc w:val="both"/>
              <w:rPr>
                <w:rFonts w:ascii="Calibri" w:eastAsia="Calibri" w:hAnsi="Calibri" w:cs="Calibri"/>
                <w:b/>
                <w:bCs/>
                <w:color w:val="000000"/>
                <w:sz w:val="18"/>
                <w:szCs w:val="18"/>
                <w:lang w:val="es-CL"/>
              </w:rPr>
            </w:pPr>
            <w:r w:rsidRPr="009A389A">
              <w:rPr>
                <w:rFonts w:ascii="Calibri" w:eastAsia="Calibri" w:hAnsi="Calibri" w:cs="Calibri"/>
                <w:b/>
                <w:bCs/>
                <w:color w:val="000000"/>
                <w:sz w:val="18"/>
                <w:szCs w:val="18"/>
                <w:lang w:val="es-CL"/>
              </w:rPr>
              <w:t>DIRECCIÓN</w:t>
            </w:r>
          </w:p>
        </w:tc>
        <w:tc>
          <w:tcPr>
            <w:tcW w:w="552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A54350" w:rsidRPr="009A389A" w:rsidRDefault="00A54350" w:rsidP="00B563D0">
            <w:pPr>
              <w:rPr>
                <w:rFonts w:ascii="Calibri" w:eastAsia="Calibri" w:hAnsi="Calibri" w:cs="Calibri"/>
                <w:color w:val="000000"/>
                <w:sz w:val="18"/>
                <w:szCs w:val="18"/>
                <w:lang w:val="es-CL"/>
              </w:rPr>
            </w:pPr>
            <w:r w:rsidRPr="009A389A">
              <w:rPr>
                <w:rFonts w:ascii="Calibri" w:eastAsia="Calibri" w:hAnsi="Calibri" w:cs="Calibri"/>
                <w:color w:val="000000"/>
                <w:sz w:val="18"/>
                <w:szCs w:val="18"/>
                <w:lang w:val="es-CL"/>
              </w:rPr>
              <w:t> </w:t>
            </w:r>
          </w:p>
        </w:tc>
      </w:tr>
      <w:tr w:rsidR="00A54350" w:rsidRPr="009A389A" w:rsidTr="00B563D0">
        <w:trPr>
          <w:trHeight w:val="360"/>
        </w:trPr>
        <w:tc>
          <w:tcPr>
            <w:tcW w:w="3495" w:type="dxa"/>
            <w:tcBorders>
              <w:top w:val="nil"/>
              <w:left w:val="single" w:sz="8" w:space="0" w:color="auto"/>
              <w:bottom w:val="single" w:sz="8" w:space="0" w:color="auto"/>
              <w:right w:val="nil"/>
            </w:tcBorders>
            <w:noWrap/>
            <w:tcMar>
              <w:top w:w="0" w:type="dxa"/>
              <w:left w:w="70" w:type="dxa"/>
              <w:bottom w:w="0" w:type="dxa"/>
              <w:right w:w="70" w:type="dxa"/>
            </w:tcMar>
            <w:vAlign w:val="center"/>
            <w:hideMark/>
          </w:tcPr>
          <w:p w:rsidR="00A54350" w:rsidRPr="009A389A" w:rsidRDefault="00A54350" w:rsidP="00B563D0">
            <w:pPr>
              <w:jc w:val="both"/>
              <w:rPr>
                <w:rFonts w:ascii="Calibri" w:eastAsia="Calibri" w:hAnsi="Calibri" w:cs="Calibri"/>
                <w:b/>
                <w:bCs/>
                <w:color w:val="000000"/>
                <w:sz w:val="18"/>
                <w:szCs w:val="18"/>
                <w:lang w:val="es-CL"/>
              </w:rPr>
            </w:pPr>
            <w:r w:rsidRPr="009A389A">
              <w:rPr>
                <w:rFonts w:ascii="Calibri" w:eastAsia="Calibri" w:hAnsi="Calibri" w:cs="Calibri"/>
                <w:b/>
                <w:bCs/>
                <w:color w:val="000000"/>
                <w:sz w:val="18"/>
                <w:szCs w:val="18"/>
                <w:lang w:val="es-CL"/>
              </w:rPr>
              <w:t>COMUNA</w:t>
            </w:r>
          </w:p>
        </w:tc>
        <w:tc>
          <w:tcPr>
            <w:tcW w:w="552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A54350" w:rsidRPr="009A389A" w:rsidRDefault="00A54350" w:rsidP="00B563D0">
            <w:pPr>
              <w:rPr>
                <w:rFonts w:ascii="Calibri" w:eastAsia="Calibri" w:hAnsi="Calibri" w:cs="Calibri"/>
                <w:color w:val="000000"/>
                <w:sz w:val="18"/>
                <w:szCs w:val="18"/>
                <w:lang w:val="es-CL"/>
              </w:rPr>
            </w:pPr>
            <w:r w:rsidRPr="009A389A">
              <w:rPr>
                <w:rFonts w:ascii="Calibri" w:eastAsia="Calibri" w:hAnsi="Calibri" w:cs="Calibri"/>
                <w:color w:val="000000"/>
                <w:sz w:val="18"/>
                <w:szCs w:val="18"/>
                <w:lang w:val="es-CL"/>
              </w:rPr>
              <w:t> </w:t>
            </w:r>
          </w:p>
        </w:tc>
      </w:tr>
      <w:tr w:rsidR="00A54350" w:rsidRPr="009A389A" w:rsidTr="00B563D0">
        <w:trPr>
          <w:trHeight w:val="360"/>
        </w:trPr>
        <w:tc>
          <w:tcPr>
            <w:tcW w:w="3495" w:type="dxa"/>
            <w:tcBorders>
              <w:top w:val="nil"/>
              <w:left w:val="single" w:sz="8" w:space="0" w:color="auto"/>
              <w:bottom w:val="single" w:sz="8" w:space="0" w:color="auto"/>
              <w:right w:val="nil"/>
            </w:tcBorders>
            <w:noWrap/>
            <w:tcMar>
              <w:top w:w="0" w:type="dxa"/>
              <w:left w:w="70" w:type="dxa"/>
              <w:bottom w:w="0" w:type="dxa"/>
              <w:right w:w="70" w:type="dxa"/>
            </w:tcMar>
            <w:vAlign w:val="center"/>
            <w:hideMark/>
          </w:tcPr>
          <w:p w:rsidR="00A54350" w:rsidRPr="009A389A" w:rsidRDefault="00A54350" w:rsidP="00B563D0">
            <w:pPr>
              <w:jc w:val="both"/>
              <w:rPr>
                <w:rFonts w:ascii="Calibri" w:eastAsia="Calibri" w:hAnsi="Calibri" w:cs="Calibri"/>
                <w:b/>
                <w:bCs/>
                <w:color w:val="000000"/>
                <w:sz w:val="18"/>
                <w:szCs w:val="18"/>
                <w:lang w:val="es-CL"/>
              </w:rPr>
            </w:pPr>
            <w:r w:rsidRPr="009A389A">
              <w:rPr>
                <w:rFonts w:ascii="Calibri" w:eastAsia="Calibri" w:hAnsi="Calibri" w:cs="Calibri"/>
                <w:b/>
                <w:bCs/>
                <w:color w:val="000000"/>
                <w:sz w:val="18"/>
                <w:szCs w:val="18"/>
                <w:lang w:val="es-CL"/>
              </w:rPr>
              <w:t>CÓDIGO POSTAL</w:t>
            </w:r>
          </w:p>
        </w:tc>
        <w:tc>
          <w:tcPr>
            <w:tcW w:w="552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A54350" w:rsidRPr="009A389A" w:rsidRDefault="00A54350" w:rsidP="00B563D0">
            <w:pPr>
              <w:rPr>
                <w:rFonts w:ascii="Calibri" w:eastAsia="Calibri" w:hAnsi="Calibri" w:cs="Calibri"/>
                <w:color w:val="000000"/>
                <w:sz w:val="18"/>
                <w:szCs w:val="18"/>
                <w:lang w:val="es-CL"/>
              </w:rPr>
            </w:pPr>
            <w:r w:rsidRPr="009A389A">
              <w:rPr>
                <w:rFonts w:ascii="Calibri" w:eastAsia="Calibri" w:hAnsi="Calibri" w:cs="Calibri"/>
                <w:color w:val="000000"/>
                <w:sz w:val="18"/>
                <w:szCs w:val="18"/>
                <w:lang w:val="es-CL"/>
              </w:rPr>
              <w:t> </w:t>
            </w:r>
          </w:p>
        </w:tc>
      </w:tr>
      <w:tr w:rsidR="00A54350" w:rsidRPr="009A389A" w:rsidTr="00B563D0">
        <w:trPr>
          <w:trHeight w:val="360"/>
        </w:trPr>
        <w:tc>
          <w:tcPr>
            <w:tcW w:w="3495" w:type="dxa"/>
            <w:tcBorders>
              <w:top w:val="nil"/>
              <w:left w:val="single" w:sz="8" w:space="0" w:color="auto"/>
              <w:bottom w:val="single" w:sz="8" w:space="0" w:color="auto"/>
              <w:right w:val="nil"/>
            </w:tcBorders>
            <w:noWrap/>
            <w:tcMar>
              <w:top w:w="0" w:type="dxa"/>
              <w:left w:w="70" w:type="dxa"/>
              <w:bottom w:w="0" w:type="dxa"/>
              <w:right w:w="70" w:type="dxa"/>
            </w:tcMar>
            <w:vAlign w:val="center"/>
            <w:hideMark/>
          </w:tcPr>
          <w:p w:rsidR="00A54350" w:rsidRPr="009A389A" w:rsidRDefault="00A54350" w:rsidP="00B563D0">
            <w:pPr>
              <w:jc w:val="both"/>
              <w:rPr>
                <w:rFonts w:ascii="Calibri" w:eastAsia="Calibri" w:hAnsi="Calibri" w:cs="Calibri"/>
                <w:b/>
                <w:bCs/>
                <w:color w:val="000000"/>
                <w:sz w:val="18"/>
                <w:szCs w:val="18"/>
                <w:lang w:val="es-CL"/>
              </w:rPr>
            </w:pPr>
            <w:r w:rsidRPr="009A389A">
              <w:rPr>
                <w:rFonts w:ascii="Calibri" w:eastAsia="Calibri" w:hAnsi="Calibri" w:cs="Calibri"/>
                <w:b/>
                <w:bCs/>
                <w:color w:val="000000"/>
                <w:sz w:val="18"/>
                <w:szCs w:val="18"/>
                <w:lang w:val="es-CL"/>
              </w:rPr>
              <w:t>CIUDAD</w:t>
            </w:r>
          </w:p>
        </w:tc>
        <w:tc>
          <w:tcPr>
            <w:tcW w:w="552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A54350" w:rsidRPr="009A389A" w:rsidRDefault="00A54350" w:rsidP="00B563D0">
            <w:pPr>
              <w:rPr>
                <w:rFonts w:ascii="Calibri" w:eastAsia="Calibri" w:hAnsi="Calibri" w:cs="Calibri"/>
                <w:color w:val="000000"/>
                <w:sz w:val="18"/>
                <w:szCs w:val="18"/>
                <w:lang w:val="es-CL"/>
              </w:rPr>
            </w:pPr>
            <w:r w:rsidRPr="009A389A">
              <w:rPr>
                <w:rFonts w:ascii="Calibri" w:eastAsia="Calibri" w:hAnsi="Calibri" w:cs="Calibri"/>
                <w:color w:val="000000"/>
                <w:sz w:val="18"/>
                <w:szCs w:val="18"/>
                <w:lang w:val="es-CL"/>
              </w:rPr>
              <w:t> </w:t>
            </w:r>
          </w:p>
        </w:tc>
      </w:tr>
      <w:tr w:rsidR="00A54350" w:rsidRPr="009A389A" w:rsidTr="00B563D0">
        <w:trPr>
          <w:trHeight w:val="360"/>
        </w:trPr>
        <w:tc>
          <w:tcPr>
            <w:tcW w:w="3495" w:type="dxa"/>
            <w:tcBorders>
              <w:top w:val="nil"/>
              <w:left w:val="single" w:sz="8" w:space="0" w:color="auto"/>
              <w:bottom w:val="single" w:sz="8" w:space="0" w:color="auto"/>
              <w:right w:val="nil"/>
            </w:tcBorders>
            <w:noWrap/>
            <w:tcMar>
              <w:top w:w="0" w:type="dxa"/>
              <w:left w:w="70" w:type="dxa"/>
              <w:bottom w:w="0" w:type="dxa"/>
              <w:right w:w="70" w:type="dxa"/>
            </w:tcMar>
            <w:vAlign w:val="center"/>
            <w:hideMark/>
          </w:tcPr>
          <w:p w:rsidR="00A54350" w:rsidRPr="009A389A" w:rsidRDefault="00A54350" w:rsidP="00B563D0">
            <w:pPr>
              <w:jc w:val="both"/>
              <w:rPr>
                <w:rFonts w:ascii="Calibri" w:eastAsia="Calibri" w:hAnsi="Calibri" w:cs="Calibri"/>
                <w:b/>
                <w:bCs/>
                <w:color w:val="000000"/>
                <w:sz w:val="18"/>
                <w:szCs w:val="18"/>
                <w:lang w:val="es-CL"/>
              </w:rPr>
            </w:pPr>
            <w:r w:rsidRPr="009A389A">
              <w:rPr>
                <w:rFonts w:ascii="Calibri" w:eastAsia="Calibri" w:hAnsi="Calibri" w:cs="Calibri"/>
                <w:b/>
                <w:bCs/>
                <w:color w:val="000000"/>
                <w:sz w:val="18"/>
                <w:szCs w:val="18"/>
                <w:lang w:val="es-CL"/>
              </w:rPr>
              <w:t>NOMBRE CONTACTO PORTAL COMPRAS</w:t>
            </w:r>
          </w:p>
        </w:tc>
        <w:tc>
          <w:tcPr>
            <w:tcW w:w="552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A54350" w:rsidRPr="009A389A" w:rsidRDefault="00A54350" w:rsidP="00B563D0">
            <w:pPr>
              <w:rPr>
                <w:rFonts w:ascii="Calibri" w:eastAsia="Calibri" w:hAnsi="Calibri" w:cs="Calibri"/>
                <w:color w:val="000000"/>
                <w:sz w:val="18"/>
                <w:szCs w:val="18"/>
                <w:lang w:val="es-CL"/>
              </w:rPr>
            </w:pPr>
            <w:r w:rsidRPr="009A389A">
              <w:rPr>
                <w:rFonts w:ascii="Calibri" w:eastAsia="Calibri" w:hAnsi="Calibri" w:cs="Calibri"/>
                <w:color w:val="000000"/>
                <w:sz w:val="18"/>
                <w:szCs w:val="18"/>
                <w:lang w:val="es-CL"/>
              </w:rPr>
              <w:t> </w:t>
            </w:r>
          </w:p>
        </w:tc>
      </w:tr>
      <w:tr w:rsidR="00A54350" w:rsidRPr="009A389A" w:rsidTr="00B563D0">
        <w:trPr>
          <w:trHeight w:val="360"/>
        </w:trPr>
        <w:tc>
          <w:tcPr>
            <w:tcW w:w="3495" w:type="dxa"/>
            <w:tcBorders>
              <w:top w:val="nil"/>
              <w:left w:val="single" w:sz="8" w:space="0" w:color="auto"/>
              <w:bottom w:val="single" w:sz="8" w:space="0" w:color="auto"/>
              <w:right w:val="nil"/>
            </w:tcBorders>
            <w:noWrap/>
            <w:tcMar>
              <w:top w:w="0" w:type="dxa"/>
              <w:left w:w="70" w:type="dxa"/>
              <w:bottom w:w="0" w:type="dxa"/>
              <w:right w:w="70" w:type="dxa"/>
            </w:tcMar>
            <w:vAlign w:val="center"/>
            <w:hideMark/>
          </w:tcPr>
          <w:p w:rsidR="00A54350" w:rsidRPr="009A389A" w:rsidRDefault="00A54350" w:rsidP="00B563D0">
            <w:pPr>
              <w:jc w:val="both"/>
              <w:rPr>
                <w:rFonts w:ascii="Calibri" w:eastAsia="Calibri" w:hAnsi="Calibri" w:cs="Calibri"/>
                <w:b/>
                <w:bCs/>
                <w:color w:val="000000"/>
                <w:sz w:val="18"/>
                <w:szCs w:val="18"/>
                <w:lang w:val="es-CL"/>
              </w:rPr>
            </w:pPr>
            <w:r w:rsidRPr="009A389A">
              <w:rPr>
                <w:rFonts w:ascii="Calibri" w:eastAsia="Calibri" w:hAnsi="Calibri" w:cs="Calibri"/>
                <w:b/>
                <w:bCs/>
                <w:color w:val="000000"/>
                <w:sz w:val="18"/>
                <w:szCs w:val="18"/>
                <w:lang w:val="es-CL"/>
              </w:rPr>
              <w:t>E-MAIL CONTACTO PORTAL COMPRAS</w:t>
            </w:r>
          </w:p>
        </w:tc>
        <w:tc>
          <w:tcPr>
            <w:tcW w:w="552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A54350" w:rsidRPr="009A389A" w:rsidRDefault="00A54350" w:rsidP="00B563D0">
            <w:pPr>
              <w:rPr>
                <w:rFonts w:ascii="Calibri" w:eastAsia="Calibri" w:hAnsi="Calibri" w:cs="Calibri"/>
                <w:color w:val="000000"/>
                <w:sz w:val="18"/>
                <w:szCs w:val="18"/>
                <w:lang w:val="es-CL"/>
              </w:rPr>
            </w:pPr>
            <w:r w:rsidRPr="009A389A">
              <w:rPr>
                <w:rFonts w:ascii="Calibri" w:eastAsia="Calibri" w:hAnsi="Calibri" w:cs="Calibri"/>
                <w:color w:val="000000"/>
                <w:sz w:val="18"/>
                <w:szCs w:val="18"/>
                <w:lang w:val="es-CL"/>
              </w:rPr>
              <w:t> </w:t>
            </w:r>
          </w:p>
        </w:tc>
      </w:tr>
      <w:tr w:rsidR="00A54350" w:rsidRPr="009A389A" w:rsidTr="00B563D0">
        <w:trPr>
          <w:trHeight w:val="360"/>
        </w:trPr>
        <w:tc>
          <w:tcPr>
            <w:tcW w:w="349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A54350" w:rsidRPr="009A389A" w:rsidRDefault="00A54350" w:rsidP="00B563D0">
            <w:pPr>
              <w:jc w:val="both"/>
              <w:rPr>
                <w:rFonts w:ascii="Calibri" w:eastAsia="Calibri" w:hAnsi="Calibri" w:cs="Calibri"/>
                <w:b/>
                <w:bCs/>
                <w:color w:val="000000"/>
                <w:sz w:val="18"/>
                <w:szCs w:val="18"/>
                <w:lang w:val="es-CL"/>
              </w:rPr>
            </w:pPr>
            <w:r w:rsidRPr="009A389A">
              <w:rPr>
                <w:rFonts w:ascii="Calibri" w:eastAsia="Calibri" w:hAnsi="Calibri" w:cs="Calibri"/>
                <w:b/>
                <w:bCs/>
                <w:color w:val="000000"/>
                <w:sz w:val="18"/>
                <w:szCs w:val="18"/>
                <w:lang w:val="es-CL"/>
              </w:rPr>
              <w:t>TELÉFONO CONTACTO PORTAL COMPRAS</w:t>
            </w:r>
          </w:p>
        </w:tc>
        <w:tc>
          <w:tcPr>
            <w:tcW w:w="552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A54350" w:rsidRPr="009A389A" w:rsidRDefault="00A54350" w:rsidP="00B563D0">
            <w:pPr>
              <w:rPr>
                <w:rFonts w:ascii="Calibri" w:eastAsia="Calibri" w:hAnsi="Calibri" w:cs="Calibri"/>
                <w:color w:val="000000"/>
                <w:sz w:val="18"/>
                <w:szCs w:val="18"/>
                <w:lang w:val="es-CL"/>
              </w:rPr>
            </w:pPr>
            <w:r w:rsidRPr="009A389A">
              <w:rPr>
                <w:rFonts w:ascii="Calibri" w:eastAsia="Calibri" w:hAnsi="Calibri" w:cs="Calibri"/>
                <w:color w:val="000000"/>
                <w:sz w:val="18"/>
                <w:szCs w:val="18"/>
                <w:lang w:val="es-CL"/>
              </w:rPr>
              <w:t> </w:t>
            </w:r>
          </w:p>
        </w:tc>
      </w:tr>
      <w:tr w:rsidR="00A54350" w:rsidRPr="009A389A" w:rsidTr="00B563D0">
        <w:trPr>
          <w:trHeight w:val="375"/>
        </w:trPr>
        <w:tc>
          <w:tcPr>
            <w:tcW w:w="349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A54350" w:rsidRPr="009A389A" w:rsidRDefault="00A54350" w:rsidP="00B563D0">
            <w:pPr>
              <w:jc w:val="both"/>
              <w:rPr>
                <w:rFonts w:ascii="Calibri" w:eastAsia="Calibri" w:hAnsi="Calibri" w:cs="Calibri"/>
                <w:b/>
                <w:bCs/>
                <w:color w:val="000000"/>
                <w:sz w:val="18"/>
                <w:szCs w:val="18"/>
                <w:lang w:val="es-CL"/>
              </w:rPr>
            </w:pPr>
            <w:r w:rsidRPr="009A389A">
              <w:rPr>
                <w:rFonts w:ascii="Calibri" w:eastAsia="Calibri" w:hAnsi="Calibri" w:cs="Calibri"/>
                <w:b/>
                <w:bCs/>
                <w:color w:val="000000"/>
                <w:sz w:val="18"/>
                <w:szCs w:val="18"/>
                <w:lang w:val="es-CL"/>
              </w:rPr>
              <w:t>IVA (si/no)</w:t>
            </w:r>
          </w:p>
        </w:tc>
        <w:tc>
          <w:tcPr>
            <w:tcW w:w="5529" w:type="dxa"/>
            <w:tcBorders>
              <w:top w:val="nil"/>
              <w:left w:val="nil"/>
              <w:bottom w:val="nil"/>
              <w:right w:val="single" w:sz="8" w:space="0" w:color="auto"/>
            </w:tcBorders>
            <w:noWrap/>
            <w:tcMar>
              <w:top w:w="0" w:type="dxa"/>
              <w:left w:w="70" w:type="dxa"/>
              <w:bottom w:w="0" w:type="dxa"/>
              <w:right w:w="70" w:type="dxa"/>
            </w:tcMar>
            <w:vAlign w:val="center"/>
            <w:hideMark/>
          </w:tcPr>
          <w:p w:rsidR="00A54350" w:rsidRPr="009A389A" w:rsidRDefault="00A54350" w:rsidP="00B563D0">
            <w:pPr>
              <w:jc w:val="both"/>
              <w:rPr>
                <w:rFonts w:ascii="Calibri" w:eastAsia="Calibri" w:hAnsi="Calibri" w:cs="Calibri"/>
                <w:color w:val="000000"/>
                <w:sz w:val="18"/>
                <w:szCs w:val="18"/>
                <w:lang w:val="es-CL"/>
              </w:rPr>
            </w:pPr>
            <w:r w:rsidRPr="009A389A">
              <w:rPr>
                <w:rFonts w:ascii="Calibri" w:eastAsia="Calibri" w:hAnsi="Calibri" w:cs="Calibri"/>
                <w:color w:val="000000"/>
                <w:sz w:val="18"/>
                <w:szCs w:val="18"/>
                <w:lang w:val="es-CL"/>
              </w:rPr>
              <w:t> </w:t>
            </w:r>
          </w:p>
        </w:tc>
      </w:tr>
      <w:tr w:rsidR="00A54350" w:rsidRPr="009A389A" w:rsidTr="00B563D0">
        <w:trPr>
          <w:trHeight w:val="360"/>
        </w:trPr>
        <w:tc>
          <w:tcPr>
            <w:tcW w:w="349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A54350" w:rsidRPr="009A389A" w:rsidRDefault="00A54350" w:rsidP="00B563D0">
            <w:pPr>
              <w:jc w:val="both"/>
              <w:rPr>
                <w:rFonts w:ascii="Calibri" w:eastAsia="Calibri" w:hAnsi="Calibri" w:cs="Calibri"/>
                <w:b/>
                <w:bCs/>
                <w:color w:val="000000"/>
                <w:sz w:val="18"/>
                <w:szCs w:val="18"/>
                <w:lang w:val="es-CL"/>
              </w:rPr>
            </w:pPr>
            <w:r w:rsidRPr="009A389A">
              <w:rPr>
                <w:rFonts w:ascii="Calibri" w:eastAsia="Calibri" w:hAnsi="Calibri" w:cs="Calibri"/>
                <w:b/>
                <w:bCs/>
                <w:color w:val="000000"/>
                <w:sz w:val="18"/>
                <w:szCs w:val="18"/>
                <w:lang w:val="es-CL"/>
              </w:rPr>
              <w:t>RETENCIÓN 10% (si/no)</w:t>
            </w:r>
          </w:p>
        </w:tc>
        <w:tc>
          <w:tcPr>
            <w:tcW w:w="5529" w:type="dxa"/>
            <w:tcBorders>
              <w:top w:val="single" w:sz="8" w:space="0" w:color="auto"/>
              <w:left w:val="nil"/>
              <w:bottom w:val="nil"/>
              <w:right w:val="single" w:sz="8" w:space="0" w:color="auto"/>
            </w:tcBorders>
            <w:noWrap/>
            <w:tcMar>
              <w:top w:w="0" w:type="dxa"/>
              <w:left w:w="70" w:type="dxa"/>
              <w:bottom w:w="0" w:type="dxa"/>
              <w:right w:w="70" w:type="dxa"/>
            </w:tcMar>
            <w:vAlign w:val="center"/>
            <w:hideMark/>
          </w:tcPr>
          <w:p w:rsidR="00A54350" w:rsidRPr="009A389A" w:rsidRDefault="00A54350" w:rsidP="00B563D0">
            <w:pPr>
              <w:jc w:val="both"/>
              <w:rPr>
                <w:rFonts w:ascii="Calibri" w:eastAsia="Calibri" w:hAnsi="Calibri" w:cs="Calibri"/>
                <w:color w:val="000000"/>
                <w:sz w:val="18"/>
                <w:szCs w:val="18"/>
                <w:lang w:val="es-CL"/>
              </w:rPr>
            </w:pPr>
            <w:r w:rsidRPr="009A389A">
              <w:rPr>
                <w:rFonts w:ascii="Calibri" w:eastAsia="Calibri" w:hAnsi="Calibri" w:cs="Calibri"/>
                <w:color w:val="000000"/>
                <w:sz w:val="18"/>
                <w:szCs w:val="18"/>
                <w:lang w:val="es-CL"/>
              </w:rPr>
              <w:t> </w:t>
            </w:r>
          </w:p>
        </w:tc>
      </w:tr>
      <w:tr w:rsidR="00A54350" w:rsidRPr="009A389A" w:rsidTr="00B563D0">
        <w:trPr>
          <w:trHeight w:val="360"/>
        </w:trPr>
        <w:tc>
          <w:tcPr>
            <w:tcW w:w="349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A54350" w:rsidRPr="009A389A" w:rsidRDefault="00A54350" w:rsidP="00B563D0">
            <w:pPr>
              <w:jc w:val="both"/>
              <w:rPr>
                <w:rFonts w:ascii="Calibri" w:eastAsia="Calibri" w:hAnsi="Calibri" w:cs="Calibri"/>
                <w:b/>
                <w:bCs/>
                <w:color w:val="000000"/>
                <w:sz w:val="18"/>
                <w:szCs w:val="18"/>
                <w:lang w:val="es-CL"/>
              </w:rPr>
            </w:pPr>
            <w:r w:rsidRPr="009A389A">
              <w:rPr>
                <w:rFonts w:ascii="Calibri" w:eastAsia="Calibri" w:hAnsi="Calibri" w:cs="Calibri"/>
                <w:b/>
                <w:bCs/>
                <w:color w:val="000000"/>
                <w:sz w:val="18"/>
                <w:szCs w:val="18"/>
                <w:lang w:val="es-CL"/>
              </w:rPr>
              <w:t>ORGANIZACIÓN DE COMPRAS</w:t>
            </w:r>
          </w:p>
        </w:tc>
        <w:tc>
          <w:tcPr>
            <w:tcW w:w="5529" w:type="dxa"/>
            <w:tcBorders>
              <w:top w:val="single" w:sz="8" w:space="0" w:color="auto"/>
              <w:left w:val="nil"/>
              <w:bottom w:val="nil"/>
              <w:right w:val="single" w:sz="8" w:space="0" w:color="auto"/>
            </w:tcBorders>
            <w:noWrap/>
            <w:tcMar>
              <w:top w:w="0" w:type="dxa"/>
              <w:left w:w="70" w:type="dxa"/>
              <w:bottom w:w="0" w:type="dxa"/>
              <w:right w:w="70" w:type="dxa"/>
            </w:tcMar>
            <w:vAlign w:val="center"/>
            <w:hideMark/>
          </w:tcPr>
          <w:p w:rsidR="00A54350" w:rsidRPr="009A389A" w:rsidRDefault="00A54350" w:rsidP="00B563D0">
            <w:pPr>
              <w:jc w:val="both"/>
              <w:rPr>
                <w:rFonts w:ascii="Calibri" w:eastAsia="Calibri" w:hAnsi="Calibri" w:cs="Calibri"/>
                <w:color w:val="000000"/>
                <w:sz w:val="18"/>
                <w:szCs w:val="18"/>
                <w:lang w:val="es-CL"/>
              </w:rPr>
            </w:pPr>
            <w:r w:rsidRPr="009A389A">
              <w:rPr>
                <w:rFonts w:ascii="Calibri" w:eastAsia="Calibri" w:hAnsi="Calibri" w:cs="Calibri"/>
                <w:color w:val="000000"/>
                <w:sz w:val="18"/>
                <w:szCs w:val="18"/>
                <w:lang w:val="es-CL"/>
              </w:rPr>
              <w:t>Indicar si es proveedor de Bienes (P001), Servicios (P002) o ambas categorías</w:t>
            </w:r>
          </w:p>
        </w:tc>
      </w:tr>
      <w:tr w:rsidR="00A54350" w:rsidRPr="009A389A" w:rsidTr="00B563D0">
        <w:trPr>
          <w:trHeight w:val="402"/>
        </w:trPr>
        <w:tc>
          <w:tcPr>
            <w:tcW w:w="9024" w:type="dxa"/>
            <w:gridSpan w:val="2"/>
            <w:tcBorders>
              <w:top w:val="nil"/>
              <w:left w:val="single" w:sz="8" w:space="0" w:color="auto"/>
              <w:bottom w:val="single" w:sz="8" w:space="0" w:color="auto"/>
              <w:right w:val="single" w:sz="8" w:space="0" w:color="000000"/>
            </w:tcBorders>
            <w:shd w:val="clear" w:color="auto" w:fill="DDD9C4"/>
            <w:noWrap/>
            <w:tcMar>
              <w:top w:w="0" w:type="dxa"/>
              <w:left w:w="70" w:type="dxa"/>
              <w:bottom w:w="0" w:type="dxa"/>
              <w:right w:w="70" w:type="dxa"/>
            </w:tcMar>
            <w:vAlign w:val="center"/>
            <w:hideMark/>
          </w:tcPr>
          <w:p w:rsidR="00A54350" w:rsidRPr="009A389A" w:rsidRDefault="00A54350" w:rsidP="00B563D0">
            <w:pPr>
              <w:jc w:val="center"/>
              <w:rPr>
                <w:rFonts w:ascii="Calibri" w:eastAsia="Calibri" w:hAnsi="Calibri" w:cs="Calibri"/>
                <w:b/>
                <w:bCs/>
                <w:color w:val="000000"/>
                <w:sz w:val="18"/>
                <w:szCs w:val="18"/>
                <w:lang w:val="es-CL"/>
              </w:rPr>
            </w:pPr>
            <w:r w:rsidRPr="009A389A">
              <w:rPr>
                <w:rFonts w:ascii="Calibri" w:eastAsia="Calibri" w:hAnsi="Calibri" w:cs="Calibri"/>
                <w:b/>
                <w:bCs/>
                <w:color w:val="000000"/>
                <w:sz w:val="18"/>
                <w:szCs w:val="18"/>
                <w:lang w:val="es-CL"/>
              </w:rPr>
              <w:t xml:space="preserve">DATOS BANCARIOS </w:t>
            </w:r>
          </w:p>
        </w:tc>
      </w:tr>
      <w:tr w:rsidR="00A54350" w:rsidRPr="009A389A" w:rsidTr="00B563D0">
        <w:trPr>
          <w:trHeight w:val="402"/>
        </w:trPr>
        <w:tc>
          <w:tcPr>
            <w:tcW w:w="9024" w:type="dxa"/>
            <w:gridSpan w:val="2"/>
            <w:tcBorders>
              <w:top w:val="nil"/>
              <w:left w:val="single" w:sz="8" w:space="0" w:color="auto"/>
              <w:bottom w:val="single" w:sz="8" w:space="0" w:color="auto"/>
              <w:right w:val="single" w:sz="8" w:space="0" w:color="000000"/>
            </w:tcBorders>
            <w:shd w:val="clear" w:color="auto" w:fill="DDD9C4"/>
            <w:noWrap/>
            <w:tcMar>
              <w:top w:w="0" w:type="dxa"/>
              <w:left w:w="70" w:type="dxa"/>
              <w:bottom w:w="0" w:type="dxa"/>
              <w:right w:w="70" w:type="dxa"/>
            </w:tcMar>
            <w:vAlign w:val="center"/>
            <w:hideMark/>
          </w:tcPr>
          <w:p w:rsidR="00A54350" w:rsidRPr="009A389A" w:rsidRDefault="00A54350" w:rsidP="00B563D0">
            <w:pPr>
              <w:jc w:val="center"/>
              <w:rPr>
                <w:rFonts w:ascii="Calibri" w:eastAsia="Calibri" w:hAnsi="Calibri" w:cs="Calibri"/>
                <w:color w:val="000000"/>
                <w:sz w:val="18"/>
                <w:szCs w:val="18"/>
                <w:u w:val="single"/>
                <w:lang w:val="es-CL"/>
              </w:rPr>
            </w:pPr>
            <w:r w:rsidRPr="009A389A">
              <w:rPr>
                <w:rFonts w:ascii="Calibri" w:eastAsia="Calibri" w:hAnsi="Calibri" w:cs="Calibri"/>
                <w:color w:val="000000"/>
                <w:sz w:val="18"/>
                <w:szCs w:val="18"/>
                <w:u w:val="single"/>
                <w:lang w:val="es-CL"/>
              </w:rPr>
              <w:t>PROVEEDORES NACIONALES</w:t>
            </w:r>
          </w:p>
        </w:tc>
      </w:tr>
      <w:tr w:rsidR="00A54350" w:rsidRPr="009A389A" w:rsidTr="00B563D0">
        <w:trPr>
          <w:trHeight w:val="360"/>
        </w:trPr>
        <w:tc>
          <w:tcPr>
            <w:tcW w:w="3495" w:type="dxa"/>
            <w:tcBorders>
              <w:top w:val="nil"/>
              <w:left w:val="single" w:sz="8" w:space="0" w:color="auto"/>
              <w:bottom w:val="single" w:sz="8" w:space="0" w:color="auto"/>
              <w:right w:val="nil"/>
            </w:tcBorders>
            <w:noWrap/>
            <w:tcMar>
              <w:top w:w="0" w:type="dxa"/>
              <w:left w:w="70" w:type="dxa"/>
              <w:bottom w:w="0" w:type="dxa"/>
              <w:right w:w="70" w:type="dxa"/>
            </w:tcMar>
            <w:vAlign w:val="center"/>
            <w:hideMark/>
          </w:tcPr>
          <w:p w:rsidR="00A54350" w:rsidRPr="009A389A" w:rsidRDefault="00A54350" w:rsidP="00B563D0">
            <w:pPr>
              <w:jc w:val="both"/>
              <w:rPr>
                <w:rFonts w:ascii="Calibri" w:eastAsia="Calibri" w:hAnsi="Calibri" w:cs="Calibri"/>
                <w:b/>
                <w:bCs/>
                <w:color w:val="000000"/>
                <w:sz w:val="18"/>
                <w:szCs w:val="18"/>
                <w:lang w:val="es-CL"/>
              </w:rPr>
            </w:pPr>
            <w:r w:rsidRPr="009A389A">
              <w:rPr>
                <w:rFonts w:ascii="Calibri" w:eastAsia="Calibri" w:hAnsi="Calibri" w:cs="Calibri"/>
                <w:b/>
                <w:bCs/>
                <w:color w:val="000000"/>
                <w:sz w:val="18"/>
                <w:szCs w:val="18"/>
                <w:lang w:val="es-CL"/>
              </w:rPr>
              <w:t>BANCO</w:t>
            </w:r>
          </w:p>
        </w:tc>
        <w:tc>
          <w:tcPr>
            <w:tcW w:w="552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A54350" w:rsidRPr="009A389A" w:rsidRDefault="00A54350" w:rsidP="00B563D0">
            <w:pPr>
              <w:rPr>
                <w:rFonts w:ascii="Calibri" w:eastAsia="Calibri" w:hAnsi="Calibri" w:cs="Calibri"/>
                <w:color w:val="000000"/>
                <w:sz w:val="18"/>
                <w:szCs w:val="18"/>
                <w:lang w:val="es-CL"/>
              </w:rPr>
            </w:pPr>
            <w:r w:rsidRPr="009A389A">
              <w:rPr>
                <w:rFonts w:ascii="Calibri" w:eastAsia="Calibri" w:hAnsi="Calibri" w:cs="Calibri"/>
                <w:color w:val="000000"/>
                <w:sz w:val="18"/>
                <w:szCs w:val="18"/>
                <w:lang w:val="es-CL"/>
              </w:rPr>
              <w:t> </w:t>
            </w:r>
          </w:p>
        </w:tc>
      </w:tr>
      <w:tr w:rsidR="00A54350" w:rsidRPr="009A389A" w:rsidTr="00B563D0">
        <w:trPr>
          <w:trHeight w:val="360"/>
        </w:trPr>
        <w:tc>
          <w:tcPr>
            <w:tcW w:w="3495" w:type="dxa"/>
            <w:tcBorders>
              <w:top w:val="nil"/>
              <w:left w:val="single" w:sz="8" w:space="0" w:color="auto"/>
              <w:bottom w:val="single" w:sz="8" w:space="0" w:color="auto"/>
              <w:right w:val="nil"/>
            </w:tcBorders>
            <w:noWrap/>
            <w:tcMar>
              <w:top w:w="0" w:type="dxa"/>
              <w:left w:w="70" w:type="dxa"/>
              <w:bottom w:w="0" w:type="dxa"/>
              <w:right w:w="70" w:type="dxa"/>
            </w:tcMar>
            <w:vAlign w:val="center"/>
            <w:hideMark/>
          </w:tcPr>
          <w:p w:rsidR="00A54350" w:rsidRPr="009A389A" w:rsidRDefault="00A54350" w:rsidP="00B563D0">
            <w:pPr>
              <w:jc w:val="both"/>
              <w:rPr>
                <w:rFonts w:ascii="Calibri" w:eastAsia="Calibri" w:hAnsi="Calibri" w:cs="Calibri"/>
                <w:b/>
                <w:bCs/>
                <w:color w:val="000000"/>
                <w:sz w:val="18"/>
                <w:szCs w:val="18"/>
                <w:lang w:val="es-CL"/>
              </w:rPr>
            </w:pPr>
            <w:r w:rsidRPr="009A389A">
              <w:rPr>
                <w:rFonts w:ascii="Calibri" w:eastAsia="Calibri" w:hAnsi="Calibri" w:cs="Calibri"/>
                <w:b/>
                <w:bCs/>
                <w:color w:val="000000"/>
                <w:sz w:val="18"/>
                <w:szCs w:val="18"/>
                <w:lang w:val="es-CL"/>
              </w:rPr>
              <w:t>N° CUENTA</w:t>
            </w:r>
            <w:r w:rsidRPr="009A389A">
              <w:rPr>
                <w:rFonts w:ascii="Calibri" w:eastAsia="Calibri" w:hAnsi="Calibri" w:cs="Calibri"/>
                <w:color w:val="1F497D"/>
                <w:sz w:val="18"/>
                <w:szCs w:val="18"/>
                <w:lang w:val="es-CL"/>
              </w:rPr>
              <w:t xml:space="preserve"> </w:t>
            </w:r>
          </w:p>
        </w:tc>
        <w:tc>
          <w:tcPr>
            <w:tcW w:w="552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A54350" w:rsidRPr="009A389A" w:rsidRDefault="00A54350" w:rsidP="00B563D0">
            <w:pPr>
              <w:rPr>
                <w:rFonts w:ascii="Calibri" w:eastAsia="Calibri" w:hAnsi="Calibri" w:cs="Calibri"/>
                <w:color w:val="000000"/>
                <w:sz w:val="18"/>
                <w:szCs w:val="18"/>
                <w:lang w:val="es-CL"/>
              </w:rPr>
            </w:pPr>
            <w:r w:rsidRPr="009A389A">
              <w:rPr>
                <w:rFonts w:ascii="Calibri" w:eastAsia="Calibri" w:hAnsi="Calibri" w:cs="Calibri"/>
                <w:color w:val="000000"/>
                <w:sz w:val="18"/>
                <w:szCs w:val="18"/>
                <w:lang w:val="es-CL"/>
              </w:rPr>
              <w:t> </w:t>
            </w:r>
          </w:p>
        </w:tc>
      </w:tr>
      <w:tr w:rsidR="00A54350" w:rsidRPr="009A389A" w:rsidTr="00B563D0">
        <w:trPr>
          <w:trHeight w:val="402"/>
        </w:trPr>
        <w:tc>
          <w:tcPr>
            <w:tcW w:w="9024" w:type="dxa"/>
            <w:gridSpan w:val="2"/>
            <w:tcBorders>
              <w:top w:val="nil"/>
              <w:left w:val="single" w:sz="8" w:space="0" w:color="auto"/>
              <w:bottom w:val="single" w:sz="8" w:space="0" w:color="auto"/>
              <w:right w:val="single" w:sz="8" w:space="0" w:color="000000"/>
            </w:tcBorders>
            <w:shd w:val="clear" w:color="auto" w:fill="DDD9C4"/>
            <w:noWrap/>
            <w:tcMar>
              <w:top w:w="0" w:type="dxa"/>
              <w:left w:w="70" w:type="dxa"/>
              <w:bottom w:w="0" w:type="dxa"/>
              <w:right w:w="70" w:type="dxa"/>
            </w:tcMar>
            <w:vAlign w:val="center"/>
            <w:hideMark/>
          </w:tcPr>
          <w:p w:rsidR="00A54350" w:rsidRPr="009A389A" w:rsidRDefault="00A54350" w:rsidP="00B563D0">
            <w:pPr>
              <w:jc w:val="center"/>
              <w:rPr>
                <w:rFonts w:ascii="Calibri" w:eastAsia="Calibri" w:hAnsi="Calibri" w:cs="Calibri"/>
                <w:color w:val="000000"/>
                <w:sz w:val="18"/>
                <w:szCs w:val="18"/>
                <w:u w:val="single"/>
                <w:lang w:val="es-CL"/>
              </w:rPr>
            </w:pPr>
            <w:r w:rsidRPr="009A389A">
              <w:rPr>
                <w:rFonts w:ascii="Calibri" w:eastAsia="Calibri" w:hAnsi="Calibri" w:cs="Calibri"/>
                <w:color w:val="000000"/>
                <w:sz w:val="18"/>
                <w:szCs w:val="18"/>
                <w:u w:val="single"/>
                <w:lang w:val="es-CL"/>
              </w:rPr>
              <w:t>PROVEEDORES EXTRANJEROS</w:t>
            </w:r>
          </w:p>
        </w:tc>
      </w:tr>
      <w:tr w:rsidR="00A54350" w:rsidRPr="009A389A" w:rsidTr="00B563D0">
        <w:trPr>
          <w:trHeight w:val="360"/>
        </w:trPr>
        <w:tc>
          <w:tcPr>
            <w:tcW w:w="3495" w:type="dxa"/>
            <w:tcBorders>
              <w:top w:val="nil"/>
              <w:left w:val="single" w:sz="8" w:space="0" w:color="auto"/>
              <w:bottom w:val="single" w:sz="8" w:space="0" w:color="auto"/>
              <w:right w:val="nil"/>
            </w:tcBorders>
            <w:noWrap/>
            <w:tcMar>
              <w:top w:w="0" w:type="dxa"/>
              <w:left w:w="70" w:type="dxa"/>
              <w:bottom w:w="0" w:type="dxa"/>
              <w:right w:w="70" w:type="dxa"/>
            </w:tcMar>
            <w:vAlign w:val="center"/>
            <w:hideMark/>
          </w:tcPr>
          <w:p w:rsidR="00A54350" w:rsidRPr="009A389A" w:rsidRDefault="00A54350" w:rsidP="00B563D0">
            <w:pPr>
              <w:jc w:val="both"/>
              <w:rPr>
                <w:rFonts w:ascii="Calibri" w:eastAsia="Calibri" w:hAnsi="Calibri" w:cs="Calibri"/>
                <w:b/>
                <w:bCs/>
                <w:color w:val="000000"/>
                <w:sz w:val="18"/>
                <w:szCs w:val="18"/>
                <w:lang w:val="es-CL"/>
              </w:rPr>
            </w:pPr>
            <w:r w:rsidRPr="009A389A">
              <w:rPr>
                <w:rFonts w:ascii="Calibri" w:eastAsia="Calibri" w:hAnsi="Calibri" w:cs="Calibri"/>
                <w:b/>
                <w:bCs/>
                <w:color w:val="000000"/>
                <w:sz w:val="18"/>
                <w:szCs w:val="18"/>
                <w:lang w:val="es-CL"/>
              </w:rPr>
              <w:t>PAIS</w:t>
            </w:r>
          </w:p>
        </w:tc>
        <w:tc>
          <w:tcPr>
            <w:tcW w:w="552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A54350" w:rsidRPr="009A389A" w:rsidRDefault="00A54350" w:rsidP="00B563D0">
            <w:pPr>
              <w:rPr>
                <w:rFonts w:ascii="Calibri" w:eastAsia="Calibri" w:hAnsi="Calibri" w:cs="Calibri"/>
                <w:color w:val="000000"/>
                <w:sz w:val="18"/>
                <w:szCs w:val="18"/>
                <w:lang w:val="es-CL"/>
              </w:rPr>
            </w:pPr>
            <w:r w:rsidRPr="009A389A">
              <w:rPr>
                <w:rFonts w:ascii="Calibri" w:eastAsia="Calibri" w:hAnsi="Calibri" w:cs="Calibri"/>
                <w:color w:val="000000"/>
                <w:sz w:val="18"/>
                <w:szCs w:val="18"/>
                <w:lang w:val="es-CL"/>
              </w:rPr>
              <w:t> </w:t>
            </w:r>
          </w:p>
        </w:tc>
      </w:tr>
      <w:tr w:rsidR="00A54350" w:rsidRPr="009A389A" w:rsidTr="00B563D0">
        <w:trPr>
          <w:trHeight w:val="360"/>
        </w:trPr>
        <w:tc>
          <w:tcPr>
            <w:tcW w:w="3495" w:type="dxa"/>
            <w:tcBorders>
              <w:top w:val="nil"/>
              <w:left w:val="single" w:sz="8" w:space="0" w:color="auto"/>
              <w:bottom w:val="single" w:sz="8" w:space="0" w:color="auto"/>
              <w:right w:val="nil"/>
            </w:tcBorders>
            <w:noWrap/>
            <w:tcMar>
              <w:top w:w="0" w:type="dxa"/>
              <w:left w:w="70" w:type="dxa"/>
              <w:bottom w:w="0" w:type="dxa"/>
              <w:right w:w="70" w:type="dxa"/>
            </w:tcMar>
            <w:vAlign w:val="center"/>
            <w:hideMark/>
          </w:tcPr>
          <w:p w:rsidR="00A54350" w:rsidRPr="009A389A" w:rsidRDefault="00A54350" w:rsidP="00B563D0">
            <w:pPr>
              <w:jc w:val="both"/>
              <w:rPr>
                <w:rFonts w:ascii="Calibri" w:eastAsia="Calibri" w:hAnsi="Calibri" w:cs="Calibri"/>
                <w:b/>
                <w:bCs/>
                <w:color w:val="000000"/>
                <w:sz w:val="18"/>
                <w:szCs w:val="18"/>
                <w:lang w:val="es-CL"/>
              </w:rPr>
            </w:pPr>
            <w:r w:rsidRPr="009A389A">
              <w:rPr>
                <w:rFonts w:ascii="Calibri" w:eastAsia="Calibri" w:hAnsi="Calibri" w:cs="Calibri"/>
                <w:b/>
                <w:bCs/>
                <w:color w:val="000000"/>
                <w:sz w:val="18"/>
                <w:szCs w:val="18"/>
                <w:lang w:val="es-CL"/>
              </w:rPr>
              <w:t>BANCO</w:t>
            </w:r>
          </w:p>
        </w:tc>
        <w:tc>
          <w:tcPr>
            <w:tcW w:w="552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A54350" w:rsidRPr="009A389A" w:rsidRDefault="00A54350" w:rsidP="00B563D0">
            <w:pPr>
              <w:rPr>
                <w:rFonts w:ascii="Calibri" w:eastAsia="Calibri" w:hAnsi="Calibri" w:cs="Calibri"/>
                <w:color w:val="000000"/>
                <w:sz w:val="18"/>
                <w:szCs w:val="18"/>
                <w:lang w:val="es-CL"/>
              </w:rPr>
            </w:pPr>
            <w:r w:rsidRPr="009A389A">
              <w:rPr>
                <w:rFonts w:ascii="Calibri" w:eastAsia="Calibri" w:hAnsi="Calibri" w:cs="Calibri"/>
                <w:color w:val="000000"/>
                <w:sz w:val="18"/>
                <w:szCs w:val="18"/>
                <w:lang w:val="es-CL"/>
              </w:rPr>
              <w:t> </w:t>
            </w:r>
          </w:p>
        </w:tc>
      </w:tr>
      <w:tr w:rsidR="00A54350" w:rsidRPr="009A389A" w:rsidTr="00B563D0">
        <w:trPr>
          <w:trHeight w:val="360"/>
        </w:trPr>
        <w:tc>
          <w:tcPr>
            <w:tcW w:w="3495" w:type="dxa"/>
            <w:tcBorders>
              <w:top w:val="nil"/>
              <w:left w:val="single" w:sz="8" w:space="0" w:color="auto"/>
              <w:bottom w:val="single" w:sz="8" w:space="0" w:color="auto"/>
              <w:right w:val="nil"/>
            </w:tcBorders>
            <w:noWrap/>
            <w:tcMar>
              <w:top w:w="0" w:type="dxa"/>
              <w:left w:w="70" w:type="dxa"/>
              <w:bottom w:w="0" w:type="dxa"/>
              <w:right w:w="70" w:type="dxa"/>
            </w:tcMar>
            <w:vAlign w:val="center"/>
            <w:hideMark/>
          </w:tcPr>
          <w:p w:rsidR="00A54350" w:rsidRPr="009A389A" w:rsidRDefault="00A54350" w:rsidP="00B563D0">
            <w:pPr>
              <w:jc w:val="both"/>
              <w:rPr>
                <w:rFonts w:ascii="Calibri" w:eastAsia="Calibri" w:hAnsi="Calibri" w:cs="Calibri"/>
                <w:b/>
                <w:bCs/>
                <w:color w:val="000000"/>
                <w:sz w:val="18"/>
                <w:szCs w:val="18"/>
                <w:lang w:val="es-CL"/>
              </w:rPr>
            </w:pPr>
            <w:r w:rsidRPr="009A389A">
              <w:rPr>
                <w:rFonts w:ascii="Calibri" w:eastAsia="Calibri" w:hAnsi="Calibri" w:cs="Calibri"/>
                <w:b/>
                <w:bCs/>
                <w:color w:val="000000"/>
                <w:sz w:val="18"/>
                <w:szCs w:val="18"/>
                <w:lang w:val="es-CL"/>
              </w:rPr>
              <w:t>N° CUENTA</w:t>
            </w:r>
            <w:r w:rsidRPr="009A389A">
              <w:rPr>
                <w:rFonts w:ascii="Calibri" w:eastAsia="Calibri" w:hAnsi="Calibri" w:cs="Calibri"/>
                <w:color w:val="1F497D"/>
                <w:sz w:val="18"/>
                <w:szCs w:val="18"/>
                <w:lang w:val="es-CL"/>
              </w:rPr>
              <w:t xml:space="preserve"> </w:t>
            </w:r>
          </w:p>
        </w:tc>
        <w:tc>
          <w:tcPr>
            <w:tcW w:w="552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A54350" w:rsidRPr="009A389A" w:rsidRDefault="00A54350" w:rsidP="00B563D0">
            <w:pPr>
              <w:rPr>
                <w:rFonts w:ascii="Calibri" w:eastAsia="Calibri" w:hAnsi="Calibri" w:cs="Calibri"/>
                <w:color w:val="000000"/>
                <w:sz w:val="18"/>
                <w:szCs w:val="18"/>
                <w:lang w:val="es-CL"/>
              </w:rPr>
            </w:pPr>
            <w:r w:rsidRPr="009A389A">
              <w:rPr>
                <w:rFonts w:ascii="Calibri" w:eastAsia="Calibri" w:hAnsi="Calibri" w:cs="Calibri"/>
                <w:color w:val="000000"/>
                <w:sz w:val="18"/>
                <w:szCs w:val="18"/>
                <w:lang w:val="es-CL"/>
              </w:rPr>
              <w:t> </w:t>
            </w:r>
          </w:p>
        </w:tc>
      </w:tr>
      <w:tr w:rsidR="00A54350" w:rsidRPr="009A389A" w:rsidTr="00B563D0">
        <w:trPr>
          <w:trHeight w:val="360"/>
        </w:trPr>
        <w:tc>
          <w:tcPr>
            <w:tcW w:w="3495" w:type="dxa"/>
            <w:tcBorders>
              <w:top w:val="nil"/>
              <w:left w:val="single" w:sz="8" w:space="0" w:color="auto"/>
              <w:bottom w:val="single" w:sz="8" w:space="0" w:color="auto"/>
              <w:right w:val="nil"/>
            </w:tcBorders>
            <w:noWrap/>
            <w:tcMar>
              <w:top w:w="0" w:type="dxa"/>
              <w:left w:w="70" w:type="dxa"/>
              <w:bottom w:w="0" w:type="dxa"/>
              <w:right w:w="70" w:type="dxa"/>
            </w:tcMar>
            <w:vAlign w:val="center"/>
            <w:hideMark/>
          </w:tcPr>
          <w:p w:rsidR="00A54350" w:rsidRPr="009A389A" w:rsidRDefault="00A54350" w:rsidP="00B563D0">
            <w:pPr>
              <w:jc w:val="both"/>
              <w:rPr>
                <w:rFonts w:ascii="Calibri" w:eastAsia="Calibri" w:hAnsi="Calibri" w:cs="Calibri"/>
                <w:b/>
                <w:bCs/>
                <w:color w:val="000000"/>
                <w:sz w:val="18"/>
                <w:szCs w:val="18"/>
                <w:lang w:val="es-CL"/>
              </w:rPr>
            </w:pPr>
            <w:r w:rsidRPr="009A389A">
              <w:rPr>
                <w:rFonts w:ascii="Calibri" w:eastAsia="Calibri" w:hAnsi="Calibri" w:cs="Calibri"/>
                <w:b/>
                <w:bCs/>
                <w:color w:val="000000"/>
                <w:sz w:val="18"/>
                <w:szCs w:val="18"/>
                <w:lang w:val="es-CL"/>
              </w:rPr>
              <w:t>CODIGO ABA (*)</w:t>
            </w:r>
          </w:p>
        </w:tc>
        <w:tc>
          <w:tcPr>
            <w:tcW w:w="552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A54350" w:rsidRPr="009A389A" w:rsidRDefault="00A54350" w:rsidP="00B563D0">
            <w:pPr>
              <w:rPr>
                <w:rFonts w:ascii="Calibri" w:eastAsia="Calibri" w:hAnsi="Calibri" w:cs="Calibri"/>
                <w:color w:val="000000"/>
                <w:sz w:val="18"/>
                <w:szCs w:val="18"/>
                <w:lang w:val="es-CL"/>
              </w:rPr>
            </w:pPr>
            <w:r w:rsidRPr="009A389A">
              <w:rPr>
                <w:rFonts w:ascii="Calibri" w:eastAsia="Calibri" w:hAnsi="Calibri" w:cs="Calibri"/>
                <w:color w:val="000000"/>
                <w:sz w:val="18"/>
                <w:szCs w:val="18"/>
                <w:lang w:val="es-CL"/>
              </w:rPr>
              <w:t> </w:t>
            </w:r>
          </w:p>
        </w:tc>
      </w:tr>
      <w:tr w:rsidR="00A54350" w:rsidRPr="009A389A" w:rsidTr="00B563D0">
        <w:trPr>
          <w:trHeight w:val="360"/>
        </w:trPr>
        <w:tc>
          <w:tcPr>
            <w:tcW w:w="3495" w:type="dxa"/>
            <w:tcBorders>
              <w:top w:val="nil"/>
              <w:left w:val="single" w:sz="8" w:space="0" w:color="auto"/>
              <w:bottom w:val="single" w:sz="8" w:space="0" w:color="auto"/>
              <w:right w:val="nil"/>
            </w:tcBorders>
            <w:noWrap/>
            <w:tcMar>
              <w:top w:w="0" w:type="dxa"/>
              <w:left w:w="70" w:type="dxa"/>
              <w:bottom w:w="0" w:type="dxa"/>
              <w:right w:w="70" w:type="dxa"/>
            </w:tcMar>
            <w:vAlign w:val="center"/>
            <w:hideMark/>
          </w:tcPr>
          <w:p w:rsidR="00A54350" w:rsidRPr="009A389A" w:rsidRDefault="00A54350" w:rsidP="00B563D0">
            <w:pPr>
              <w:jc w:val="both"/>
              <w:rPr>
                <w:rFonts w:ascii="Calibri" w:eastAsia="Calibri" w:hAnsi="Calibri" w:cs="Calibri"/>
                <w:b/>
                <w:bCs/>
                <w:color w:val="000000"/>
                <w:sz w:val="18"/>
                <w:szCs w:val="18"/>
                <w:lang w:val="es-CL"/>
              </w:rPr>
            </w:pPr>
            <w:r w:rsidRPr="009A389A">
              <w:rPr>
                <w:rFonts w:ascii="Calibri" w:eastAsia="Calibri" w:hAnsi="Calibri" w:cs="Calibri"/>
                <w:b/>
                <w:bCs/>
                <w:color w:val="000000"/>
                <w:sz w:val="18"/>
                <w:szCs w:val="18"/>
                <w:lang w:val="es-CL"/>
              </w:rPr>
              <w:t>CODIGO SWIFT (*)</w:t>
            </w:r>
          </w:p>
        </w:tc>
        <w:tc>
          <w:tcPr>
            <w:tcW w:w="552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A54350" w:rsidRPr="009A389A" w:rsidRDefault="00A54350" w:rsidP="00B563D0">
            <w:pPr>
              <w:rPr>
                <w:rFonts w:ascii="Calibri" w:eastAsia="Calibri" w:hAnsi="Calibri" w:cs="Calibri"/>
                <w:color w:val="000000"/>
                <w:sz w:val="18"/>
                <w:szCs w:val="18"/>
                <w:lang w:val="es-CL"/>
              </w:rPr>
            </w:pPr>
            <w:r w:rsidRPr="009A389A">
              <w:rPr>
                <w:rFonts w:ascii="Calibri" w:eastAsia="Calibri" w:hAnsi="Calibri" w:cs="Calibri"/>
                <w:color w:val="000000"/>
                <w:sz w:val="18"/>
                <w:szCs w:val="18"/>
                <w:lang w:val="es-CL"/>
              </w:rPr>
              <w:t> </w:t>
            </w:r>
          </w:p>
        </w:tc>
      </w:tr>
      <w:tr w:rsidR="00A54350" w:rsidRPr="009A389A" w:rsidTr="00B563D0">
        <w:trPr>
          <w:trHeight w:val="360"/>
        </w:trPr>
        <w:tc>
          <w:tcPr>
            <w:tcW w:w="3495" w:type="dxa"/>
            <w:tcBorders>
              <w:top w:val="nil"/>
              <w:left w:val="single" w:sz="8" w:space="0" w:color="auto"/>
              <w:bottom w:val="single" w:sz="8" w:space="0" w:color="auto"/>
              <w:right w:val="nil"/>
            </w:tcBorders>
            <w:noWrap/>
            <w:tcMar>
              <w:top w:w="0" w:type="dxa"/>
              <w:left w:w="70" w:type="dxa"/>
              <w:bottom w:w="0" w:type="dxa"/>
              <w:right w:w="70" w:type="dxa"/>
            </w:tcMar>
            <w:vAlign w:val="center"/>
            <w:hideMark/>
          </w:tcPr>
          <w:p w:rsidR="00A54350" w:rsidRPr="009A389A" w:rsidRDefault="00A54350" w:rsidP="00B563D0">
            <w:pPr>
              <w:jc w:val="both"/>
              <w:rPr>
                <w:rFonts w:ascii="Calibri" w:eastAsia="Calibri" w:hAnsi="Calibri" w:cs="Calibri"/>
                <w:b/>
                <w:bCs/>
                <w:color w:val="000000"/>
                <w:sz w:val="18"/>
                <w:szCs w:val="18"/>
                <w:lang w:val="es-CL"/>
              </w:rPr>
            </w:pPr>
            <w:r w:rsidRPr="009A389A">
              <w:rPr>
                <w:rFonts w:ascii="Calibri" w:eastAsia="Calibri" w:hAnsi="Calibri" w:cs="Calibri"/>
                <w:b/>
                <w:bCs/>
                <w:color w:val="000000"/>
                <w:sz w:val="18"/>
                <w:szCs w:val="18"/>
                <w:lang w:val="es-CL"/>
              </w:rPr>
              <w:t>CODIGO IBAN (*)</w:t>
            </w:r>
          </w:p>
        </w:tc>
        <w:tc>
          <w:tcPr>
            <w:tcW w:w="552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A54350" w:rsidRPr="009A389A" w:rsidRDefault="00A54350" w:rsidP="00B563D0">
            <w:pPr>
              <w:rPr>
                <w:rFonts w:ascii="Calibri" w:eastAsia="Calibri" w:hAnsi="Calibri" w:cs="Calibri"/>
                <w:color w:val="000000"/>
                <w:sz w:val="18"/>
                <w:szCs w:val="18"/>
                <w:lang w:val="es-CL"/>
              </w:rPr>
            </w:pPr>
            <w:r w:rsidRPr="009A389A">
              <w:rPr>
                <w:rFonts w:ascii="Calibri" w:eastAsia="Calibri" w:hAnsi="Calibri" w:cs="Calibri"/>
                <w:color w:val="000000"/>
                <w:sz w:val="18"/>
                <w:szCs w:val="18"/>
                <w:lang w:val="es-CL"/>
              </w:rPr>
              <w:t> </w:t>
            </w:r>
          </w:p>
        </w:tc>
      </w:tr>
      <w:tr w:rsidR="00A54350" w:rsidRPr="009A389A" w:rsidTr="00B563D0">
        <w:trPr>
          <w:trHeight w:val="360"/>
        </w:trPr>
        <w:tc>
          <w:tcPr>
            <w:tcW w:w="3495" w:type="dxa"/>
            <w:tcBorders>
              <w:top w:val="nil"/>
              <w:left w:val="single" w:sz="8" w:space="0" w:color="auto"/>
              <w:bottom w:val="single" w:sz="8" w:space="0" w:color="auto"/>
              <w:right w:val="nil"/>
            </w:tcBorders>
            <w:noWrap/>
            <w:tcMar>
              <w:top w:w="0" w:type="dxa"/>
              <w:left w:w="70" w:type="dxa"/>
              <w:bottom w:w="0" w:type="dxa"/>
              <w:right w:w="70" w:type="dxa"/>
            </w:tcMar>
            <w:vAlign w:val="center"/>
            <w:hideMark/>
          </w:tcPr>
          <w:p w:rsidR="00A54350" w:rsidRPr="009A389A" w:rsidRDefault="00A54350" w:rsidP="00B563D0">
            <w:pPr>
              <w:jc w:val="both"/>
              <w:rPr>
                <w:rFonts w:ascii="Calibri" w:eastAsia="Calibri" w:hAnsi="Calibri" w:cs="Calibri"/>
                <w:b/>
                <w:bCs/>
                <w:color w:val="000000"/>
                <w:sz w:val="18"/>
                <w:szCs w:val="18"/>
                <w:lang w:val="es-CL"/>
              </w:rPr>
            </w:pPr>
            <w:r w:rsidRPr="009A389A">
              <w:rPr>
                <w:rFonts w:ascii="Calibri" w:eastAsia="Calibri" w:hAnsi="Calibri" w:cs="Calibri"/>
                <w:b/>
                <w:bCs/>
                <w:color w:val="000000"/>
                <w:sz w:val="18"/>
                <w:szCs w:val="18"/>
                <w:lang w:val="es-CL"/>
              </w:rPr>
              <w:t>CODIGO CHIPS (*)</w:t>
            </w:r>
          </w:p>
        </w:tc>
        <w:tc>
          <w:tcPr>
            <w:tcW w:w="552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A54350" w:rsidRPr="009A389A" w:rsidRDefault="00A54350" w:rsidP="00B563D0">
            <w:pPr>
              <w:rPr>
                <w:rFonts w:ascii="Calibri" w:eastAsia="Calibri" w:hAnsi="Calibri" w:cs="Calibri"/>
                <w:color w:val="000000"/>
                <w:sz w:val="18"/>
                <w:szCs w:val="18"/>
                <w:lang w:val="es-CL"/>
              </w:rPr>
            </w:pPr>
            <w:r w:rsidRPr="009A389A">
              <w:rPr>
                <w:rFonts w:ascii="Calibri" w:eastAsia="Calibri" w:hAnsi="Calibri" w:cs="Calibri"/>
                <w:color w:val="000000"/>
                <w:sz w:val="18"/>
                <w:szCs w:val="18"/>
                <w:lang w:val="es-CL"/>
              </w:rPr>
              <w:t> </w:t>
            </w:r>
          </w:p>
        </w:tc>
      </w:tr>
      <w:tr w:rsidR="00A54350" w:rsidRPr="009A389A" w:rsidTr="00B563D0">
        <w:trPr>
          <w:trHeight w:val="255"/>
        </w:trPr>
        <w:tc>
          <w:tcPr>
            <w:tcW w:w="3495" w:type="dxa"/>
            <w:noWrap/>
            <w:tcMar>
              <w:top w:w="0" w:type="dxa"/>
              <w:left w:w="70" w:type="dxa"/>
              <w:bottom w:w="0" w:type="dxa"/>
              <w:right w:w="70" w:type="dxa"/>
            </w:tcMar>
            <w:vAlign w:val="bottom"/>
            <w:hideMark/>
          </w:tcPr>
          <w:p w:rsidR="00A54350" w:rsidRPr="009A389A" w:rsidRDefault="00A54350" w:rsidP="00B563D0">
            <w:pPr>
              <w:rPr>
                <w:rFonts w:ascii="Calibri" w:eastAsia="Calibri" w:hAnsi="Calibri" w:cs="Calibri"/>
                <w:color w:val="000000"/>
                <w:sz w:val="18"/>
                <w:szCs w:val="18"/>
                <w:lang w:val="es-CL"/>
              </w:rPr>
            </w:pPr>
          </w:p>
        </w:tc>
        <w:tc>
          <w:tcPr>
            <w:tcW w:w="5529" w:type="dxa"/>
            <w:noWrap/>
            <w:tcMar>
              <w:top w:w="0" w:type="dxa"/>
              <w:left w:w="70" w:type="dxa"/>
              <w:bottom w:w="0" w:type="dxa"/>
              <w:right w:w="70" w:type="dxa"/>
            </w:tcMar>
            <w:vAlign w:val="bottom"/>
            <w:hideMark/>
          </w:tcPr>
          <w:p w:rsidR="00A54350" w:rsidRPr="009A389A" w:rsidRDefault="00A54350" w:rsidP="00B563D0">
            <w:pPr>
              <w:rPr>
                <w:sz w:val="18"/>
                <w:szCs w:val="18"/>
                <w:lang w:val="es-CL" w:eastAsia="es-CL"/>
              </w:rPr>
            </w:pPr>
          </w:p>
        </w:tc>
      </w:tr>
      <w:tr w:rsidR="00A54350" w:rsidRPr="009A389A" w:rsidTr="00B563D0">
        <w:trPr>
          <w:trHeight w:val="255"/>
        </w:trPr>
        <w:tc>
          <w:tcPr>
            <w:tcW w:w="3495" w:type="dxa"/>
            <w:noWrap/>
            <w:tcMar>
              <w:top w:w="0" w:type="dxa"/>
              <w:left w:w="70" w:type="dxa"/>
              <w:bottom w:w="0" w:type="dxa"/>
              <w:right w:w="70" w:type="dxa"/>
            </w:tcMar>
            <w:vAlign w:val="bottom"/>
            <w:hideMark/>
          </w:tcPr>
          <w:p w:rsidR="00A54350" w:rsidRPr="009A389A" w:rsidRDefault="00A54350" w:rsidP="00B563D0">
            <w:pPr>
              <w:rPr>
                <w:rFonts w:ascii="Calibri" w:eastAsia="Calibri" w:hAnsi="Calibri" w:cs="Calibri"/>
                <w:color w:val="000000"/>
                <w:sz w:val="18"/>
                <w:szCs w:val="18"/>
                <w:lang w:val="es-CL"/>
              </w:rPr>
            </w:pPr>
            <w:r w:rsidRPr="009A389A">
              <w:rPr>
                <w:rFonts w:ascii="Calibri" w:eastAsia="Calibri" w:hAnsi="Calibri" w:cs="Calibri"/>
                <w:color w:val="000000"/>
                <w:sz w:val="18"/>
                <w:szCs w:val="18"/>
                <w:lang w:val="es-CL"/>
              </w:rPr>
              <w:t>(*) Cuando corresponda</w:t>
            </w:r>
          </w:p>
        </w:tc>
        <w:tc>
          <w:tcPr>
            <w:tcW w:w="5529" w:type="dxa"/>
            <w:noWrap/>
            <w:tcMar>
              <w:top w:w="0" w:type="dxa"/>
              <w:left w:w="70" w:type="dxa"/>
              <w:bottom w:w="0" w:type="dxa"/>
              <w:right w:w="70" w:type="dxa"/>
            </w:tcMar>
            <w:vAlign w:val="bottom"/>
            <w:hideMark/>
          </w:tcPr>
          <w:p w:rsidR="00A54350" w:rsidRPr="009A389A" w:rsidRDefault="00A54350" w:rsidP="00B563D0">
            <w:pPr>
              <w:rPr>
                <w:rFonts w:ascii="Calibri" w:eastAsia="Calibri" w:hAnsi="Calibri" w:cs="Calibri"/>
                <w:color w:val="000000"/>
                <w:sz w:val="18"/>
                <w:szCs w:val="18"/>
                <w:lang w:val="es-CL"/>
              </w:rPr>
            </w:pPr>
          </w:p>
        </w:tc>
      </w:tr>
    </w:tbl>
    <w:p w:rsidR="00731E21" w:rsidRDefault="00731E21" w:rsidP="006F714A">
      <w:pPr>
        <w:autoSpaceDE w:val="0"/>
        <w:autoSpaceDN w:val="0"/>
        <w:adjustRightInd w:val="0"/>
        <w:spacing w:after="120"/>
        <w:jc w:val="both"/>
        <w:rPr>
          <w:rFonts w:ascii="Arial" w:hAnsi="Arial" w:cs="Arial"/>
          <w:sz w:val="20"/>
          <w:szCs w:val="20"/>
          <w:lang w:val="es-CL"/>
        </w:rPr>
      </w:pPr>
    </w:p>
    <w:sectPr w:rsidR="00731E21" w:rsidSect="00C11389">
      <w:footerReference w:type="default" r:id="rId18"/>
      <w:pgSz w:w="12242" w:h="15842" w:code="1"/>
      <w:pgMar w:top="1258" w:right="1701" w:bottom="899" w:left="1701" w:header="709" w:footer="709" w:gutter="0"/>
      <w:pgBorders w:offsetFrom="page">
        <w:top w:val="single" w:sz="4" w:space="24" w:color="auto"/>
        <w:left w:val="single" w:sz="4" w:space="24" w:color="auto"/>
        <w:bottom w:val="single" w:sz="4" w:space="24" w:color="auto"/>
        <w:right w:val="single" w:sz="4" w:space="24" w:color="auto"/>
      </w:pgBorders>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3FE6" w:rsidRDefault="00AB3FE6" w:rsidP="002A7507">
      <w:r>
        <w:separator/>
      </w:r>
    </w:p>
  </w:endnote>
  <w:endnote w:type="continuationSeparator" w:id="0">
    <w:p w:rsidR="00AB3FE6" w:rsidRDefault="00AB3FE6" w:rsidP="002A7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Negrita">
    <w:altName w:val="Times New Roman"/>
    <w:panose1 w:val="020B0704020202020204"/>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49760641"/>
      <w:docPartObj>
        <w:docPartGallery w:val="Page Numbers (Bottom of Page)"/>
        <w:docPartUnique/>
      </w:docPartObj>
    </w:sdtPr>
    <w:sdtEndPr>
      <w:rPr>
        <w:rFonts w:asciiTheme="minorHAnsi" w:hAnsiTheme="minorHAnsi"/>
        <w:sz w:val="20"/>
      </w:rPr>
    </w:sdtEndPr>
    <w:sdtContent>
      <w:p w:rsidR="003863AC" w:rsidRPr="002A7507" w:rsidRDefault="003863AC">
        <w:pPr>
          <w:pStyle w:val="Piedepgina"/>
          <w:jc w:val="right"/>
          <w:rPr>
            <w:rFonts w:asciiTheme="minorHAnsi" w:hAnsiTheme="minorHAnsi"/>
            <w:sz w:val="20"/>
          </w:rPr>
        </w:pPr>
        <w:r w:rsidRPr="002A7507">
          <w:rPr>
            <w:rFonts w:asciiTheme="minorHAnsi" w:hAnsiTheme="minorHAnsi"/>
            <w:sz w:val="20"/>
          </w:rPr>
          <w:fldChar w:fldCharType="begin"/>
        </w:r>
        <w:r w:rsidRPr="002A7507">
          <w:rPr>
            <w:rFonts w:asciiTheme="minorHAnsi" w:hAnsiTheme="minorHAnsi"/>
            <w:sz w:val="20"/>
          </w:rPr>
          <w:instrText>PAGE   \* MERGEFORMAT</w:instrText>
        </w:r>
        <w:r w:rsidRPr="002A7507">
          <w:rPr>
            <w:rFonts w:asciiTheme="minorHAnsi" w:hAnsiTheme="minorHAnsi"/>
            <w:sz w:val="20"/>
          </w:rPr>
          <w:fldChar w:fldCharType="separate"/>
        </w:r>
        <w:r w:rsidR="00E33B10">
          <w:rPr>
            <w:rFonts w:asciiTheme="minorHAnsi" w:hAnsiTheme="minorHAnsi"/>
            <w:noProof/>
            <w:sz w:val="20"/>
          </w:rPr>
          <w:t>10</w:t>
        </w:r>
        <w:r w:rsidRPr="002A7507">
          <w:rPr>
            <w:rFonts w:asciiTheme="minorHAnsi" w:hAnsiTheme="minorHAnsi"/>
            <w:sz w:val="20"/>
          </w:rPr>
          <w:fldChar w:fldCharType="end"/>
        </w:r>
      </w:p>
    </w:sdtContent>
  </w:sdt>
  <w:p w:rsidR="003863AC" w:rsidRDefault="003863AC">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3FE6" w:rsidRDefault="00AB3FE6" w:rsidP="002A7507">
      <w:r>
        <w:separator/>
      </w:r>
    </w:p>
  </w:footnote>
  <w:footnote w:type="continuationSeparator" w:id="0">
    <w:p w:rsidR="00AB3FE6" w:rsidRDefault="00AB3FE6" w:rsidP="002A75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44D08"/>
    <w:multiLevelType w:val="hybridMultilevel"/>
    <w:tmpl w:val="F522DFB0"/>
    <w:lvl w:ilvl="0" w:tplc="F5C63A90">
      <w:start w:val="4"/>
      <w:numFmt w:val="bullet"/>
      <w:lvlText w:val="-"/>
      <w:lvlJc w:val="left"/>
      <w:pPr>
        <w:ind w:left="720" w:hanging="360"/>
      </w:pPr>
      <w:rPr>
        <w:rFonts w:ascii="Arial" w:eastAsia="Times New Roman" w:hAnsi="Arial" w:cs="Aria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4347DA1"/>
    <w:multiLevelType w:val="hybridMultilevel"/>
    <w:tmpl w:val="BE8A42A2"/>
    <w:lvl w:ilvl="0" w:tplc="340A0003">
      <w:start w:val="1"/>
      <w:numFmt w:val="bullet"/>
      <w:lvlText w:val="o"/>
      <w:lvlJc w:val="left"/>
      <w:pPr>
        <w:ind w:left="1069" w:hanging="360"/>
      </w:pPr>
      <w:rPr>
        <w:rFonts w:ascii="Courier New" w:hAnsi="Courier New" w:cs="Courier New" w:hint="default"/>
      </w:rPr>
    </w:lvl>
    <w:lvl w:ilvl="1" w:tplc="340A0003" w:tentative="1">
      <w:start w:val="1"/>
      <w:numFmt w:val="bullet"/>
      <w:lvlText w:val="o"/>
      <w:lvlJc w:val="left"/>
      <w:pPr>
        <w:ind w:left="1789" w:hanging="360"/>
      </w:pPr>
      <w:rPr>
        <w:rFonts w:ascii="Courier New" w:hAnsi="Courier New" w:cs="Courier New" w:hint="default"/>
      </w:rPr>
    </w:lvl>
    <w:lvl w:ilvl="2" w:tplc="340A0005" w:tentative="1">
      <w:start w:val="1"/>
      <w:numFmt w:val="bullet"/>
      <w:lvlText w:val=""/>
      <w:lvlJc w:val="left"/>
      <w:pPr>
        <w:ind w:left="2509" w:hanging="360"/>
      </w:pPr>
      <w:rPr>
        <w:rFonts w:ascii="Wingdings" w:hAnsi="Wingdings" w:hint="default"/>
      </w:rPr>
    </w:lvl>
    <w:lvl w:ilvl="3" w:tplc="340A0001" w:tentative="1">
      <w:start w:val="1"/>
      <w:numFmt w:val="bullet"/>
      <w:lvlText w:val=""/>
      <w:lvlJc w:val="left"/>
      <w:pPr>
        <w:ind w:left="3229" w:hanging="360"/>
      </w:pPr>
      <w:rPr>
        <w:rFonts w:ascii="Symbol" w:hAnsi="Symbol" w:hint="default"/>
      </w:rPr>
    </w:lvl>
    <w:lvl w:ilvl="4" w:tplc="340A0003" w:tentative="1">
      <w:start w:val="1"/>
      <w:numFmt w:val="bullet"/>
      <w:lvlText w:val="o"/>
      <w:lvlJc w:val="left"/>
      <w:pPr>
        <w:ind w:left="3949" w:hanging="360"/>
      </w:pPr>
      <w:rPr>
        <w:rFonts w:ascii="Courier New" w:hAnsi="Courier New" w:cs="Courier New" w:hint="default"/>
      </w:rPr>
    </w:lvl>
    <w:lvl w:ilvl="5" w:tplc="340A0005" w:tentative="1">
      <w:start w:val="1"/>
      <w:numFmt w:val="bullet"/>
      <w:lvlText w:val=""/>
      <w:lvlJc w:val="left"/>
      <w:pPr>
        <w:ind w:left="4669" w:hanging="360"/>
      </w:pPr>
      <w:rPr>
        <w:rFonts w:ascii="Wingdings" w:hAnsi="Wingdings" w:hint="default"/>
      </w:rPr>
    </w:lvl>
    <w:lvl w:ilvl="6" w:tplc="340A0001" w:tentative="1">
      <w:start w:val="1"/>
      <w:numFmt w:val="bullet"/>
      <w:lvlText w:val=""/>
      <w:lvlJc w:val="left"/>
      <w:pPr>
        <w:ind w:left="5389" w:hanging="360"/>
      </w:pPr>
      <w:rPr>
        <w:rFonts w:ascii="Symbol" w:hAnsi="Symbol" w:hint="default"/>
      </w:rPr>
    </w:lvl>
    <w:lvl w:ilvl="7" w:tplc="340A0003" w:tentative="1">
      <w:start w:val="1"/>
      <w:numFmt w:val="bullet"/>
      <w:lvlText w:val="o"/>
      <w:lvlJc w:val="left"/>
      <w:pPr>
        <w:ind w:left="6109" w:hanging="360"/>
      </w:pPr>
      <w:rPr>
        <w:rFonts w:ascii="Courier New" w:hAnsi="Courier New" w:cs="Courier New" w:hint="default"/>
      </w:rPr>
    </w:lvl>
    <w:lvl w:ilvl="8" w:tplc="340A0005" w:tentative="1">
      <w:start w:val="1"/>
      <w:numFmt w:val="bullet"/>
      <w:lvlText w:val=""/>
      <w:lvlJc w:val="left"/>
      <w:pPr>
        <w:ind w:left="6829" w:hanging="360"/>
      </w:pPr>
      <w:rPr>
        <w:rFonts w:ascii="Wingdings" w:hAnsi="Wingdings" w:hint="default"/>
      </w:rPr>
    </w:lvl>
  </w:abstractNum>
  <w:abstractNum w:abstractNumId="2" w15:restartNumberingAfterBreak="0">
    <w:nsid w:val="0B672866"/>
    <w:multiLevelType w:val="multilevel"/>
    <w:tmpl w:val="123C0ABE"/>
    <w:lvl w:ilvl="0">
      <w:start w:val="1"/>
      <w:numFmt w:val="decimal"/>
      <w:lvlText w:val="%1"/>
      <w:lvlJc w:val="left"/>
      <w:pPr>
        <w:ind w:hanging="420"/>
      </w:pPr>
      <w:rPr>
        <w:rFonts w:hint="default"/>
      </w:rPr>
    </w:lvl>
    <w:lvl w:ilvl="1">
      <w:start w:val="1"/>
      <w:numFmt w:val="decimal"/>
      <w:lvlText w:val="%1.%2."/>
      <w:lvlJc w:val="left"/>
      <w:pPr>
        <w:ind w:hanging="420"/>
      </w:pPr>
      <w:rPr>
        <w:rFonts w:ascii="Arial" w:eastAsia="Arial" w:hAnsi="Arial" w:hint="default"/>
        <w:spacing w:val="-1"/>
        <w:sz w:val="19"/>
        <w:szCs w:val="19"/>
      </w:rPr>
    </w:lvl>
    <w:lvl w:ilvl="2">
      <w:start w:val="1"/>
      <w:numFmt w:val="bullet"/>
      <w:lvlText w:val=""/>
      <w:lvlJc w:val="left"/>
      <w:pPr>
        <w:ind w:hanging="351"/>
      </w:pPr>
      <w:rPr>
        <w:rFonts w:ascii="Wingdings" w:hAnsi="Wingdings" w:hint="default"/>
        <w:w w:val="58"/>
        <w:sz w:val="19"/>
        <w:szCs w:val="19"/>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ascii="Wingdings" w:hAnsi="Wingdings" w:hint="default"/>
      </w:rPr>
    </w:lvl>
  </w:abstractNum>
  <w:abstractNum w:abstractNumId="3" w15:restartNumberingAfterBreak="0">
    <w:nsid w:val="0C2B006F"/>
    <w:multiLevelType w:val="hybridMultilevel"/>
    <w:tmpl w:val="AD66ADFE"/>
    <w:lvl w:ilvl="0" w:tplc="340A001B">
      <w:start w:val="1"/>
      <w:numFmt w:val="lowerRoman"/>
      <w:lvlText w:val="%1."/>
      <w:lvlJc w:val="righ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4" w15:restartNumberingAfterBreak="0">
    <w:nsid w:val="10954B3C"/>
    <w:multiLevelType w:val="hybridMultilevel"/>
    <w:tmpl w:val="0DCE16C2"/>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 w15:restartNumberingAfterBreak="0">
    <w:nsid w:val="15B167BF"/>
    <w:multiLevelType w:val="hybridMultilevel"/>
    <w:tmpl w:val="BEDEE480"/>
    <w:lvl w:ilvl="0" w:tplc="FFFFFFFF">
      <w:start w:val="1"/>
      <w:numFmt w:val="bullet"/>
      <w:lvlText w:val=""/>
      <w:lvlJc w:val="left"/>
      <w:pPr>
        <w:ind w:left="1429" w:hanging="360"/>
      </w:pPr>
      <w:rPr>
        <w:rFonts w:ascii="Symbol" w:hAnsi="Symbol" w:hint="default"/>
      </w:rPr>
    </w:lvl>
    <w:lvl w:ilvl="1" w:tplc="FFFFFFFF">
      <w:start w:val="1"/>
      <w:numFmt w:val="bullet"/>
      <w:lvlText w:val="o"/>
      <w:lvlJc w:val="left"/>
      <w:pPr>
        <w:ind w:left="2149" w:hanging="360"/>
      </w:pPr>
      <w:rPr>
        <w:rFonts w:ascii="Courier New" w:hAnsi="Courier New" w:cs="Courier New" w:hint="default"/>
      </w:rPr>
    </w:lvl>
    <w:lvl w:ilvl="2" w:tplc="FFFFFFFF">
      <w:start w:val="1"/>
      <w:numFmt w:val="bullet"/>
      <w:lvlText w:val=""/>
      <w:lvlJc w:val="left"/>
      <w:pPr>
        <w:ind w:left="2869" w:hanging="360"/>
      </w:pPr>
      <w:rPr>
        <w:rFonts w:ascii="Wingdings" w:hAnsi="Wingdings" w:hint="default"/>
      </w:rPr>
    </w:lvl>
    <w:lvl w:ilvl="3" w:tplc="FFFFFFFF">
      <w:start w:val="1"/>
      <w:numFmt w:val="bullet"/>
      <w:lvlText w:val=""/>
      <w:lvlJc w:val="left"/>
      <w:pPr>
        <w:ind w:left="3589" w:hanging="360"/>
      </w:pPr>
      <w:rPr>
        <w:rFonts w:ascii="Symbol" w:hAnsi="Symbol" w:hint="default"/>
      </w:rPr>
    </w:lvl>
    <w:lvl w:ilvl="4" w:tplc="FFFFFFFF">
      <w:start w:val="1"/>
      <w:numFmt w:val="bullet"/>
      <w:lvlText w:val="o"/>
      <w:lvlJc w:val="left"/>
      <w:pPr>
        <w:ind w:left="4309" w:hanging="360"/>
      </w:pPr>
      <w:rPr>
        <w:rFonts w:ascii="Courier New" w:hAnsi="Courier New" w:cs="Courier New" w:hint="default"/>
      </w:rPr>
    </w:lvl>
    <w:lvl w:ilvl="5" w:tplc="FFFFFFFF">
      <w:start w:val="1"/>
      <w:numFmt w:val="bullet"/>
      <w:lvlText w:val=""/>
      <w:lvlJc w:val="left"/>
      <w:pPr>
        <w:ind w:left="5029" w:hanging="360"/>
      </w:pPr>
      <w:rPr>
        <w:rFonts w:ascii="Wingdings" w:hAnsi="Wingdings" w:hint="default"/>
      </w:rPr>
    </w:lvl>
    <w:lvl w:ilvl="6" w:tplc="FFFFFFFF">
      <w:start w:val="1"/>
      <w:numFmt w:val="bullet"/>
      <w:lvlText w:val=""/>
      <w:lvlJc w:val="left"/>
      <w:pPr>
        <w:ind w:left="5749" w:hanging="360"/>
      </w:pPr>
      <w:rPr>
        <w:rFonts w:ascii="Symbol" w:hAnsi="Symbol" w:hint="default"/>
      </w:rPr>
    </w:lvl>
    <w:lvl w:ilvl="7" w:tplc="FFFFFFFF">
      <w:start w:val="1"/>
      <w:numFmt w:val="bullet"/>
      <w:lvlText w:val="o"/>
      <w:lvlJc w:val="left"/>
      <w:pPr>
        <w:ind w:left="6469" w:hanging="360"/>
      </w:pPr>
      <w:rPr>
        <w:rFonts w:ascii="Courier New" w:hAnsi="Courier New" w:cs="Courier New" w:hint="default"/>
      </w:rPr>
    </w:lvl>
    <w:lvl w:ilvl="8" w:tplc="FFFFFFFF">
      <w:start w:val="1"/>
      <w:numFmt w:val="bullet"/>
      <w:lvlText w:val=""/>
      <w:lvlJc w:val="left"/>
      <w:pPr>
        <w:ind w:left="7189" w:hanging="360"/>
      </w:pPr>
      <w:rPr>
        <w:rFonts w:ascii="Wingdings" w:hAnsi="Wingdings" w:hint="default"/>
      </w:rPr>
    </w:lvl>
  </w:abstractNum>
  <w:abstractNum w:abstractNumId="6" w15:restartNumberingAfterBreak="0">
    <w:nsid w:val="167B2A4C"/>
    <w:multiLevelType w:val="hybridMultilevel"/>
    <w:tmpl w:val="BCBCF3B6"/>
    <w:lvl w:ilvl="0" w:tplc="340A001B">
      <w:start w:val="1"/>
      <w:numFmt w:val="lowerRoman"/>
      <w:lvlText w:val="%1."/>
      <w:lvlJc w:val="right"/>
      <w:pPr>
        <w:ind w:left="720" w:hanging="360"/>
      </w:pPr>
    </w:lvl>
    <w:lvl w:ilvl="1" w:tplc="340A0019">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 w15:restartNumberingAfterBreak="0">
    <w:nsid w:val="17431556"/>
    <w:multiLevelType w:val="hybridMultilevel"/>
    <w:tmpl w:val="8064FCE2"/>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8" w15:restartNumberingAfterBreak="0">
    <w:nsid w:val="1904732C"/>
    <w:multiLevelType w:val="multilevel"/>
    <w:tmpl w:val="9C4800F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B2C1DDC"/>
    <w:multiLevelType w:val="multilevel"/>
    <w:tmpl w:val="0BC85FAC"/>
    <w:lvl w:ilvl="0">
      <w:start w:val="4"/>
      <w:numFmt w:val="decimal"/>
      <w:lvlText w:val="%1"/>
      <w:lvlJc w:val="left"/>
      <w:pPr>
        <w:ind w:hanging="351"/>
      </w:pPr>
      <w:rPr>
        <w:rFonts w:hint="default"/>
      </w:rPr>
    </w:lvl>
    <w:lvl w:ilvl="1">
      <w:start w:val="1"/>
      <w:numFmt w:val="decimal"/>
      <w:lvlText w:val="%1.%2"/>
      <w:lvlJc w:val="left"/>
      <w:pPr>
        <w:ind w:hanging="351"/>
      </w:pPr>
      <w:rPr>
        <w:rFonts w:ascii="Arial" w:eastAsia="Arial" w:hAnsi="Arial" w:hint="default"/>
        <w:b/>
        <w:bCs/>
        <w:w w:val="101"/>
        <w:sz w:val="19"/>
        <w:szCs w:val="19"/>
      </w:rPr>
    </w:lvl>
    <w:lvl w:ilvl="2">
      <w:start w:val="1"/>
      <w:numFmt w:val="lowerRoman"/>
      <w:lvlText w:val="%3."/>
      <w:lvlJc w:val="left"/>
      <w:pPr>
        <w:ind w:hanging="449"/>
        <w:jc w:val="right"/>
      </w:pPr>
      <w:rPr>
        <w:rFonts w:ascii="Arial" w:eastAsia="Arial" w:hAnsi="Arial" w:hint="default"/>
        <w:w w:val="101"/>
        <w:sz w:val="19"/>
        <w:szCs w:val="19"/>
      </w:rPr>
    </w:lvl>
    <w:lvl w:ilvl="3">
      <w:start w:val="1"/>
      <w:numFmt w:val="lowerLetter"/>
      <w:lvlText w:val="%4."/>
      <w:lvlJc w:val="left"/>
      <w:pPr>
        <w:ind w:hanging="351"/>
      </w:pPr>
      <w:rPr>
        <w:rFonts w:ascii="Arial" w:eastAsia="Arial" w:hAnsi="Arial" w:hint="default"/>
        <w:w w:val="101"/>
        <w:sz w:val="19"/>
        <w:szCs w:val="19"/>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0" w15:restartNumberingAfterBreak="0">
    <w:nsid w:val="1D341547"/>
    <w:multiLevelType w:val="hybridMultilevel"/>
    <w:tmpl w:val="BCBCF3B6"/>
    <w:lvl w:ilvl="0" w:tplc="340A001B">
      <w:start w:val="1"/>
      <w:numFmt w:val="lowerRoman"/>
      <w:lvlText w:val="%1."/>
      <w:lvlJc w:val="right"/>
      <w:pPr>
        <w:ind w:left="720" w:hanging="360"/>
      </w:pPr>
    </w:lvl>
    <w:lvl w:ilvl="1" w:tplc="340A0019">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1" w15:restartNumberingAfterBreak="0">
    <w:nsid w:val="1D423491"/>
    <w:multiLevelType w:val="hybridMultilevel"/>
    <w:tmpl w:val="A594B97C"/>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2" w15:restartNumberingAfterBreak="0">
    <w:nsid w:val="1D4A4AC6"/>
    <w:multiLevelType w:val="hybridMultilevel"/>
    <w:tmpl w:val="F084A750"/>
    <w:lvl w:ilvl="0" w:tplc="DE643908">
      <w:start w:val="1"/>
      <w:numFmt w:val="bullet"/>
      <w:pStyle w:val="bullet"/>
      <w:lvlText w:val="▪"/>
      <w:lvlJc w:val="left"/>
      <w:pPr>
        <w:tabs>
          <w:tab w:val="num" w:pos="1797"/>
        </w:tabs>
        <w:ind w:left="1797" w:hanging="360"/>
      </w:pPr>
      <w:rPr>
        <w:rFonts w:hint="default"/>
        <w:b w:val="0"/>
        <w:i w:val="0"/>
        <w:sz w:val="20"/>
      </w:rPr>
    </w:lvl>
    <w:lvl w:ilvl="1" w:tplc="04090003">
      <w:start w:val="1"/>
      <w:numFmt w:val="bullet"/>
      <w:lvlText w:val="o"/>
      <w:lvlJc w:val="left"/>
      <w:pPr>
        <w:tabs>
          <w:tab w:val="num" w:pos="2301"/>
        </w:tabs>
        <w:ind w:left="2301" w:hanging="360"/>
      </w:pPr>
      <w:rPr>
        <w:rFonts w:ascii="Courier New" w:hAnsi="Courier New" w:hint="default"/>
      </w:rPr>
    </w:lvl>
    <w:lvl w:ilvl="2" w:tplc="04090005" w:tentative="1">
      <w:start w:val="1"/>
      <w:numFmt w:val="bullet"/>
      <w:lvlText w:val=""/>
      <w:lvlJc w:val="left"/>
      <w:pPr>
        <w:tabs>
          <w:tab w:val="num" w:pos="3021"/>
        </w:tabs>
        <w:ind w:left="3021" w:hanging="360"/>
      </w:pPr>
      <w:rPr>
        <w:rFonts w:ascii="Wingdings" w:hAnsi="Wingdings" w:hint="default"/>
      </w:rPr>
    </w:lvl>
    <w:lvl w:ilvl="3" w:tplc="04090001" w:tentative="1">
      <w:start w:val="1"/>
      <w:numFmt w:val="bullet"/>
      <w:lvlText w:val=""/>
      <w:lvlJc w:val="left"/>
      <w:pPr>
        <w:tabs>
          <w:tab w:val="num" w:pos="3741"/>
        </w:tabs>
        <w:ind w:left="3741" w:hanging="360"/>
      </w:pPr>
      <w:rPr>
        <w:rFonts w:ascii="Symbol" w:hAnsi="Symbol" w:hint="default"/>
      </w:rPr>
    </w:lvl>
    <w:lvl w:ilvl="4" w:tplc="04090003" w:tentative="1">
      <w:start w:val="1"/>
      <w:numFmt w:val="bullet"/>
      <w:lvlText w:val="o"/>
      <w:lvlJc w:val="left"/>
      <w:pPr>
        <w:tabs>
          <w:tab w:val="num" w:pos="4461"/>
        </w:tabs>
        <w:ind w:left="4461" w:hanging="360"/>
      </w:pPr>
      <w:rPr>
        <w:rFonts w:ascii="Courier New" w:hAnsi="Courier New" w:hint="default"/>
      </w:rPr>
    </w:lvl>
    <w:lvl w:ilvl="5" w:tplc="04090005" w:tentative="1">
      <w:start w:val="1"/>
      <w:numFmt w:val="bullet"/>
      <w:lvlText w:val=""/>
      <w:lvlJc w:val="left"/>
      <w:pPr>
        <w:tabs>
          <w:tab w:val="num" w:pos="5181"/>
        </w:tabs>
        <w:ind w:left="5181" w:hanging="360"/>
      </w:pPr>
      <w:rPr>
        <w:rFonts w:ascii="Wingdings" w:hAnsi="Wingdings" w:hint="default"/>
      </w:rPr>
    </w:lvl>
    <w:lvl w:ilvl="6" w:tplc="04090001" w:tentative="1">
      <w:start w:val="1"/>
      <w:numFmt w:val="bullet"/>
      <w:lvlText w:val=""/>
      <w:lvlJc w:val="left"/>
      <w:pPr>
        <w:tabs>
          <w:tab w:val="num" w:pos="5901"/>
        </w:tabs>
        <w:ind w:left="5901" w:hanging="360"/>
      </w:pPr>
      <w:rPr>
        <w:rFonts w:ascii="Symbol" w:hAnsi="Symbol" w:hint="default"/>
      </w:rPr>
    </w:lvl>
    <w:lvl w:ilvl="7" w:tplc="04090003" w:tentative="1">
      <w:start w:val="1"/>
      <w:numFmt w:val="bullet"/>
      <w:lvlText w:val="o"/>
      <w:lvlJc w:val="left"/>
      <w:pPr>
        <w:tabs>
          <w:tab w:val="num" w:pos="6621"/>
        </w:tabs>
        <w:ind w:left="6621" w:hanging="360"/>
      </w:pPr>
      <w:rPr>
        <w:rFonts w:ascii="Courier New" w:hAnsi="Courier New" w:hint="default"/>
      </w:rPr>
    </w:lvl>
    <w:lvl w:ilvl="8" w:tplc="04090005" w:tentative="1">
      <w:start w:val="1"/>
      <w:numFmt w:val="bullet"/>
      <w:lvlText w:val=""/>
      <w:lvlJc w:val="left"/>
      <w:pPr>
        <w:tabs>
          <w:tab w:val="num" w:pos="7341"/>
        </w:tabs>
        <w:ind w:left="7341" w:hanging="360"/>
      </w:pPr>
      <w:rPr>
        <w:rFonts w:ascii="Wingdings" w:hAnsi="Wingdings" w:hint="default"/>
      </w:rPr>
    </w:lvl>
  </w:abstractNum>
  <w:abstractNum w:abstractNumId="13" w15:restartNumberingAfterBreak="0">
    <w:nsid w:val="203D6DF0"/>
    <w:multiLevelType w:val="hybridMultilevel"/>
    <w:tmpl w:val="B6A8F020"/>
    <w:lvl w:ilvl="0" w:tplc="340A0001">
      <w:start w:val="1"/>
      <w:numFmt w:val="bullet"/>
      <w:lvlText w:val=""/>
      <w:lvlJc w:val="left"/>
      <w:pPr>
        <w:ind w:left="643"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4" w15:restartNumberingAfterBreak="0">
    <w:nsid w:val="24C6012F"/>
    <w:multiLevelType w:val="hybridMultilevel"/>
    <w:tmpl w:val="1974CF80"/>
    <w:lvl w:ilvl="0" w:tplc="086C90DE">
      <w:start w:val="1"/>
      <w:numFmt w:val="bullet"/>
      <w:lvlText w:val="·"/>
      <w:lvlJc w:val="left"/>
      <w:pPr>
        <w:ind w:hanging="351"/>
      </w:pPr>
      <w:rPr>
        <w:rFonts w:ascii="Symbol" w:eastAsia="Symbol" w:hAnsi="Symbol" w:hint="default"/>
        <w:w w:val="78"/>
        <w:sz w:val="19"/>
        <w:szCs w:val="19"/>
      </w:rPr>
    </w:lvl>
    <w:lvl w:ilvl="1" w:tplc="2580012A">
      <w:start w:val="1"/>
      <w:numFmt w:val="bullet"/>
      <w:lvlText w:val="•"/>
      <w:lvlJc w:val="left"/>
      <w:rPr>
        <w:rFonts w:hint="default"/>
      </w:rPr>
    </w:lvl>
    <w:lvl w:ilvl="2" w:tplc="0C1AAC02">
      <w:start w:val="1"/>
      <w:numFmt w:val="bullet"/>
      <w:lvlText w:val="•"/>
      <w:lvlJc w:val="left"/>
      <w:rPr>
        <w:rFonts w:hint="default"/>
      </w:rPr>
    </w:lvl>
    <w:lvl w:ilvl="3" w:tplc="79F64816">
      <w:start w:val="1"/>
      <w:numFmt w:val="bullet"/>
      <w:lvlText w:val="•"/>
      <w:lvlJc w:val="left"/>
      <w:rPr>
        <w:rFonts w:hint="default"/>
      </w:rPr>
    </w:lvl>
    <w:lvl w:ilvl="4" w:tplc="E056083E">
      <w:start w:val="1"/>
      <w:numFmt w:val="bullet"/>
      <w:lvlText w:val="•"/>
      <w:lvlJc w:val="left"/>
      <w:rPr>
        <w:rFonts w:hint="default"/>
      </w:rPr>
    </w:lvl>
    <w:lvl w:ilvl="5" w:tplc="9D624E4A">
      <w:start w:val="1"/>
      <w:numFmt w:val="bullet"/>
      <w:lvlText w:val="•"/>
      <w:lvlJc w:val="left"/>
      <w:rPr>
        <w:rFonts w:hint="default"/>
      </w:rPr>
    </w:lvl>
    <w:lvl w:ilvl="6" w:tplc="BB3CA0AC">
      <w:start w:val="1"/>
      <w:numFmt w:val="bullet"/>
      <w:lvlText w:val="•"/>
      <w:lvlJc w:val="left"/>
      <w:rPr>
        <w:rFonts w:hint="default"/>
      </w:rPr>
    </w:lvl>
    <w:lvl w:ilvl="7" w:tplc="93081E9E">
      <w:start w:val="1"/>
      <w:numFmt w:val="bullet"/>
      <w:lvlText w:val="•"/>
      <w:lvlJc w:val="left"/>
      <w:rPr>
        <w:rFonts w:hint="default"/>
      </w:rPr>
    </w:lvl>
    <w:lvl w:ilvl="8" w:tplc="187A5C80">
      <w:start w:val="1"/>
      <w:numFmt w:val="bullet"/>
      <w:lvlText w:val="•"/>
      <w:lvlJc w:val="left"/>
      <w:rPr>
        <w:rFonts w:hint="default"/>
      </w:rPr>
    </w:lvl>
  </w:abstractNum>
  <w:abstractNum w:abstractNumId="15" w15:restartNumberingAfterBreak="0">
    <w:nsid w:val="24F929A2"/>
    <w:multiLevelType w:val="hybridMultilevel"/>
    <w:tmpl w:val="CEF40748"/>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6" w15:restartNumberingAfterBreak="0">
    <w:nsid w:val="26850247"/>
    <w:multiLevelType w:val="hybridMultilevel"/>
    <w:tmpl w:val="3CD8860C"/>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7" w15:restartNumberingAfterBreak="0">
    <w:nsid w:val="26B77138"/>
    <w:multiLevelType w:val="hybridMultilevel"/>
    <w:tmpl w:val="73EC9ABC"/>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8" w15:restartNumberingAfterBreak="0">
    <w:nsid w:val="27B329DB"/>
    <w:multiLevelType w:val="multilevel"/>
    <w:tmpl w:val="0BC85FAC"/>
    <w:lvl w:ilvl="0">
      <w:start w:val="4"/>
      <w:numFmt w:val="decimal"/>
      <w:lvlText w:val="%1"/>
      <w:lvlJc w:val="left"/>
      <w:pPr>
        <w:ind w:hanging="351"/>
      </w:pPr>
      <w:rPr>
        <w:rFonts w:hint="default"/>
      </w:rPr>
    </w:lvl>
    <w:lvl w:ilvl="1">
      <w:start w:val="1"/>
      <w:numFmt w:val="decimal"/>
      <w:lvlText w:val="%1.%2"/>
      <w:lvlJc w:val="left"/>
      <w:pPr>
        <w:ind w:hanging="351"/>
      </w:pPr>
      <w:rPr>
        <w:rFonts w:ascii="Arial" w:eastAsia="Arial" w:hAnsi="Arial" w:hint="default"/>
        <w:b/>
        <w:bCs/>
        <w:w w:val="101"/>
        <w:sz w:val="19"/>
        <w:szCs w:val="19"/>
      </w:rPr>
    </w:lvl>
    <w:lvl w:ilvl="2">
      <w:start w:val="1"/>
      <w:numFmt w:val="lowerRoman"/>
      <w:lvlText w:val="%3."/>
      <w:lvlJc w:val="left"/>
      <w:pPr>
        <w:ind w:hanging="449"/>
        <w:jc w:val="right"/>
      </w:pPr>
      <w:rPr>
        <w:rFonts w:ascii="Arial" w:eastAsia="Arial" w:hAnsi="Arial" w:hint="default"/>
        <w:w w:val="101"/>
        <w:sz w:val="19"/>
        <w:szCs w:val="19"/>
      </w:rPr>
    </w:lvl>
    <w:lvl w:ilvl="3">
      <w:start w:val="1"/>
      <w:numFmt w:val="lowerLetter"/>
      <w:lvlText w:val="%4."/>
      <w:lvlJc w:val="left"/>
      <w:pPr>
        <w:ind w:hanging="351"/>
      </w:pPr>
      <w:rPr>
        <w:rFonts w:ascii="Arial" w:eastAsia="Arial" w:hAnsi="Arial" w:hint="default"/>
        <w:w w:val="101"/>
        <w:sz w:val="19"/>
        <w:szCs w:val="19"/>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9" w15:restartNumberingAfterBreak="0">
    <w:nsid w:val="2C127373"/>
    <w:multiLevelType w:val="multilevel"/>
    <w:tmpl w:val="BED2F286"/>
    <w:lvl w:ilvl="0">
      <w:start w:val="1"/>
      <w:numFmt w:val="decimal"/>
      <w:lvlText w:val="%1."/>
      <w:lvlJc w:val="left"/>
      <w:pPr>
        <w:tabs>
          <w:tab w:val="num" w:pos="360"/>
        </w:tabs>
        <w:ind w:left="360" w:hanging="360"/>
      </w:pPr>
      <w:rPr>
        <w:rFonts w:hint="default"/>
        <w:b/>
        <w:i w:val="0"/>
        <w:caps/>
        <w:sz w:val="22"/>
        <w:szCs w:val="22"/>
        <w:u w:val="none"/>
      </w:rPr>
    </w:lvl>
    <w:lvl w:ilvl="1">
      <w:start w:val="1"/>
      <w:numFmt w:val="none"/>
      <w:pStyle w:val="Ttulo2"/>
      <w:lvlText w:val="20.1"/>
      <w:lvlJc w:val="left"/>
      <w:pPr>
        <w:tabs>
          <w:tab w:val="num" w:pos="567"/>
        </w:tabs>
        <w:ind w:left="1134" w:hanging="567"/>
      </w:pPr>
      <w:rPr>
        <w:rFonts w:cs="Times New Roman" w:hint="default"/>
        <w:i w:val="0"/>
        <w:iCs w:val="0"/>
        <w:smallCaps w:val="0"/>
        <w:strike w:val="0"/>
        <w:dstrike w:val="0"/>
        <w:vanish w:val="0"/>
        <w:color w:val="00000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440"/>
        </w:tabs>
        <w:ind w:left="1224" w:hanging="504"/>
      </w:pPr>
      <w:rPr>
        <w:rFonts w:hint="default"/>
        <w:b/>
        <w:i w:val="0"/>
        <w:sz w:val="22"/>
        <w:szCs w:val="22"/>
      </w:rPr>
    </w:lvl>
    <w:lvl w:ilvl="3">
      <w:start w:val="1"/>
      <w:numFmt w:val="lowerLetter"/>
      <w:lvlText w:val="%4)"/>
      <w:lvlJc w:val="left"/>
      <w:pPr>
        <w:tabs>
          <w:tab w:val="num" w:pos="1418"/>
        </w:tabs>
        <w:ind w:left="1418" w:hanging="284"/>
      </w:pPr>
      <w:rPr>
        <w:rFonts w:ascii="Arial" w:hAnsi="Arial" w:hint="default"/>
        <w:b/>
        <w:i w:val="0"/>
        <w:sz w:val="22"/>
        <w:szCs w:val="22"/>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2EB5160B"/>
    <w:multiLevelType w:val="hybridMultilevel"/>
    <w:tmpl w:val="9724A6F8"/>
    <w:lvl w:ilvl="0" w:tplc="340A0001">
      <w:start w:val="1"/>
      <w:numFmt w:val="bullet"/>
      <w:lvlText w:val=""/>
      <w:lvlJc w:val="left"/>
      <w:pPr>
        <w:ind w:left="1429" w:hanging="360"/>
      </w:pPr>
      <w:rPr>
        <w:rFonts w:ascii="Symbol" w:hAnsi="Symbol" w:hint="default"/>
      </w:rPr>
    </w:lvl>
    <w:lvl w:ilvl="1" w:tplc="340A0003" w:tentative="1">
      <w:start w:val="1"/>
      <w:numFmt w:val="bullet"/>
      <w:lvlText w:val="o"/>
      <w:lvlJc w:val="left"/>
      <w:pPr>
        <w:ind w:left="2149" w:hanging="360"/>
      </w:pPr>
      <w:rPr>
        <w:rFonts w:ascii="Courier New" w:hAnsi="Courier New" w:cs="Courier New" w:hint="default"/>
      </w:rPr>
    </w:lvl>
    <w:lvl w:ilvl="2" w:tplc="340A0005" w:tentative="1">
      <w:start w:val="1"/>
      <w:numFmt w:val="bullet"/>
      <w:lvlText w:val=""/>
      <w:lvlJc w:val="left"/>
      <w:pPr>
        <w:ind w:left="2869" w:hanging="360"/>
      </w:pPr>
      <w:rPr>
        <w:rFonts w:ascii="Wingdings" w:hAnsi="Wingdings" w:hint="default"/>
      </w:rPr>
    </w:lvl>
    <w:lvl w:ilvl="3" w:tplc="340A0001" w:tentative="1">
      <w:start w:val="1"/>
      <w:numFmt w:val="bullet"/>
      <w:lvlText w:val=""/>
      <w:lvlJc w:val="left"/>
      <w:pPr>
        <w:ind w:left="3589" w:hanging="360"/>
      </w:pPr>
      <w:rPr>
        <w:rFonts w:ascii="Symbol" w:hAnsi="Symbol" w:hint="default"/>
      </w:rPr>
    </w:lvl>
    <w:lvl w:ilvl="4" w:tplc="340A0003" w:tentative="1">
      <w:start w:val="1"/>
      <w:numFmt w:val="bullet"/>
      <w:lvlText w:val="o"/>
      <w:lvlJc w:val="left"/>
      <w:pPr>
        <w:ind w:left="4309" w:hanging="360"/>
      </w:pPr>
      <w:rPr>
        <w:rFonts w:ascii="Courier New" w:hAnsi="Courier New" w:cs="Courier New" w:hint="default"/>
      </w:rPr>
    </w:lvl>
    <w:lvl w:ilvl="5" w:tplc="340A0005" w:tentative="1">
      <w:start w:val="1"/>
      <w:numFmt w:val="bullet"/>
      <w:lvlText w:val=""/>
      <w:lvlJc w:val="left"/>
      <w:pPr>
        <w:ind w:left="5029" w:hanging="360"/>
      </w:pPr>
      <w:rPr>
        <w:rFonts w:ascii="Wingdings" w:hAnsi="Wingdings" w:hint="default"/>
      </w:rPr>
    </w:lvl>
    <w:lvl w:ilvl="6" w:tplc="340A0001" w:tentative="1">
      <w:start w:val="1"/>
      <w:numFmt w:val="bullet"/>
      <w:lvlText w:val=""/>
      <w:lvlJc w:val="left"/>
      <w:pPr>
        <w:ind w:left="5749" w:hanging="360"/>
      </w:pPr>
      <w:rPr>
        <w:rFonts w:ascii="Symbol" w:hAnsi="Symbol" w:hint="default"/>
      </w:rPr>
    </w:lvl>
    <w:lvl w:ilvl="7" w:tplc="340A0003" w:tentative="1">
      <w:start w:val="1"/>
      <w:numFmt w:val="bullet"/>
      <w:lvlText w:val="o"/>
      <w:lvlJc w:val="left"/>
      <w:pPr>
        <w:ind w:left="6469" w:hanging="360"/>
      </w:pPr>
      <w:rPr>
        <w:rFonts w:ascii="Courier New" w:hAnsi="Courier New" w:cs="Courier New" w:hint="default"/>
      </w:rPr>
    </w:lvl>
    <w:lvl w:ilvl="8" w:tplc="340A0005" w:tentative="1">
      <w:start w:val="1"/>
      <w:numFmt w:val="bullet"/>
      <w:lvlText w:val=""/>
      <w:lvlJc w:val="left"/>
      <w:pPr>
        <w:ind w:left="7189" w:hanging="360"/>
      </w:pPr>
      <w:rPr>
        <w:rFonts w:ascii="Wingdings" w:hAnsi="Wingdings" w:hint="default"/>
      </w:rPr>
    </w:lvl>
  </w:abstractNum>
  <w:abstractNum w:abstractNumId="21" w15:restartNumberingAfterBreak="0">
    <w:nsid w:val="30026A29"/>
    <w:multiLevelType w:val="hybridMultilevel"/>
    <w:tmpl w:val="7F2C60D4"/>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2" w15:restartNumberingAfterBreak="0">
    <w:nsid w:val="31DD1CF5"/>
    <w:multiLevelType w:val="hybridMultilevel"/>
    <w:tmpl w:val="23C47144"/>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3" w15:restartNumberingAfterBreak="0">
    <w:nsid w:val="320C2DCC"/>
    <w:multiLevelType w:val="hybridMultilevel"/>
    <w:tmpl w:val="6B04D8B8"/>
    <w:lvl w:ilvl="0" w:tplc="340A000D">
      <w:start w:val="1"/>
      <w:numFmt w:val="bullet"/>
      <w:lvlText w:val=""/>
      <w:lvlJc w:val="left"/>
      <w:pPr>
        <w:ind w:left="720" w:hanging="360"/>
      </w:pPr>
      <w:rPr>
        <w:rFonts w:ascii="Wingdings" w:hAnsi="Wingdings" w:hint="default"/>
      </w:rPr>
    </w:lvl>
    <w:lvl w:ilvl="1" w:tplc="F0CEB51C">
      <w:start w:val="1"/>
      <w:numFmt w:val="bullet"/>
      <w:lvlText w:val="•"/>
      <w:lvlJc w:val="left"/>
      <w:pPr>
        <w:ind w:left="1440" w:hanging="360"/>
      </w:pPr>
      <w:rPr>
        <w:rFonts w:hint="default"/>
      </w:rPr>
    </w:lvl>
    <w:lvl w:ilvl="2" w:tplc="340A0005">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4" w15:restartNumberingAfterBreak="0">
    <w:nsid w:val="3294280B"/>
    <w:multiLevelType w:val="hybridMultilevel"/>
    <w:tmpl w:val="DA6C19A4"/>
    <w:lvl w:ilvl="0" w:tplc="340A0001">
      <w:start w:val="1"/>
      <w:numFmt w:val="bullet"/>
      <w:lvlText w:val=""/>
      <w:lvlJc w:val="left"/>
      <w:pPr>
        <w:ind w:left="643" w:hanging="360"/>
      </w:pPr>
      <w:rPr>
        <w:rFonts w:ascii="Symbol" w:hAnsi="Symbol" w:hint="default"/>
      </w:rPr>
    </w:lvl>
    <w:lvl w:ilvl="1" w:tplc="340A0003">
      <w:start w:val="1"/>
      <w:numFmt w:val="bullet"/>
      <w:lvlText w:val="o"/>
      <w:lvlJc w:val="left"/>
      <w:pPr>
        <w:ind w:left="1363" w:hanging="360"/>
      </w:pPr>
      <w:rPr>
        <w:rFonts w:ascii="Courier New" w:hAnsi="Courier New" w:cs="Courier New" w:hint="default"/>
      </w:rPr>
    </w:lvl>
    <w:lvl w:ilvl="2" w:tplc="340A0005">
      <w:start w:val="1"/>
      <w:numFmt w:val="bullet"/>
      <w:lvlText w:val=""/>
      <w:lvlJc w:val="left"/>
      <w:pPr>
        <w:ind w:left="2083" w:hanging="360"/>
      </w:pPr>
      <w:rPr>
        <w:rFonts w:ascii="Wingdings" w:hAnsi="Wingdings" w:hint="default"/>
      </w:rPr>
    </w:lvl>
    <w:lvl w:ilvl="3" w:tplc="340A0001">
      <w:start w:val="1"/>
      <w:numFmt w:val="bullet"/>
      <w:lvlText w:val=""/>
      <w:lvlJc w:val="left"/>
      <w:pPr>
        <w:ind w:left="2803" w:hanging="360"/>
      </w:pPr>
      <w:rPr>
        <w:rFonts w:ascii="Symbol" w:hAnsi="Symbol" w:hint="default"/>
      </w:rPr>
    </w:lvl>
    <w:lvl w:ilvl="4" w:tplc="340A0003">
      <w:start w:val="1"/>
      <w:numFmt w:val="bullet"/>
      <w:lvlText w:val="o"/>
      <w:lvlJc w:val="left"/>
      <w:pPr>
        <w:ind w:left="3523" w:hanging="360"/>
      </w:pPr>
      <w:rPr>
        <w:rFonts w:ascii="Courier New" w:hAnsi="Courier New" w:cs="Courier New" w:hint="default"/>
      </w:rPr>
    </w:lvl>
    <w:lvl w:ilvl="5" w:tplc="340A0005">
      <w:start w:val="1"/>
      <w:numFmt w:val="bullet"/>
      <w:lvlText w:val=""/>
      <w:lvlJc w:val="left"/>
      <w:pPr>
        <w:ind w:left="4243" w:hanging="360"/>
      </w:pPr>
      <w:rPr>
        <w:rFonts w:ascii="Wingdings" w:hAnsi="Wingdings" w:hint="default"/>
      </w:rPr>
    </w:lvl>
    <w:lvl w:ilvl="6" w:tplc="340A0001">
      <w:start w:val="1"/>
      <w:numFmt w:val="bullet"/>
      <w:lvlText w:val=""/>
      <w:lvlJc w:val="left"/>
      <w:pPr>
        <w:ind w:left="4963" w:hanging="360"/>
      </w:pPr>
      <w:rPr>
        <w:rFonts w:ascii="Symbol" w:hAnsi="Symbol" w:hint="default"/>
      </w:rPr>
    </w:lvl>
    <w:lvl w:ilvl="7" w:tplc="340A0003">
      <w:start w:val="1"/>
      <w:numFmt w:val="bullet"/>
      <w:lvlText w:val="o"/>
      <w:lvlJc w:val="left"/>
      <w:pPr>
        <w:ind w:left="5683" w:hanging="360"/>
      </w:pPr>
      <w:rPr>
        <w:rFonts w:ascii="Courier New" w:hAnsi="Courier New" w:cs="Courier New" w:hint="default"/>
      </w:rPr>
    </w:lvl>
    <w:lvl w:ilvl="8" w:tplc="340A0005">
      <w:start w:val="1"/>
      <w:numFmt w:val="bullet"/>
      <w:lvlText w:val=""/>
      <w:lvlJc w:val="left"/>
      <w:pPr>
        <w:ind w:left="6403" w:hanging="360"/>
      </w:pPr>
      <w:rPr>
        <w:rFonts w:ascii="Wingdings" w:hAnsi="Wingdings" w:hint="default"/>
      </w:rPr>
    </w:lvl>
  </w:abstractNum>
  <w:abstractNum w:abstractNumId="25" w15:restartNumberingAfterBreak="0">
    <w:nsid w:val="333F239B"/>
    <w:multiLevelType w:val="multilevel"/>
    <w:tmpl w:val="0BC85FAC"/>
    <w:lvl w:ilvl="0">
      <w:start w:val="4"/>
      <w:numFmt w:val="decimal"/>
      <w:lvlText w:val="%1"/>
      <w:lvlJc w:val="left"/>
      <w:pPr>
        <w:ind w:hanging="351"/>
      </w:pPr>
      <w:rPr>
        <w:rFonts w:hint="default"/>
      </w:rPr>
    </w:lvl>
    <w:lvl w:ilvl="1">
      <w:start w:val="1"/>
      <w:numFmt w:val="decimal"/>
      <w:lvlText w:val="%1.%2"/>
      <w:lvlJc w:val="left"/>
      <w:pPr>
        <w:ind w:hanging="351"/>
      </w:pPr>
      <w:rPr>
        <w:rFonts w:ascii="Arial" w:eastAsia="Arial" w:hAnsi="Arial" w:hint="default"/>
        <w:b/>
        <w:bCs/>
        <w:w w:val="101"/>
        <w:sz w:val="19"/>
        <w:szCs w:val="19"/>
      </w:rPr>
    </w:lvl>
    <w:lvl w:ilvl="2">
      <w:start w:val="1"/>
      <w:numFmt w:val="lowerRoman"/>
      <w:lvlText w:val="%3."/>
      <w:lvlJc w:val="left"/>
      <w:pPr>
        <w:ind w:hanging="449"/>
        <w:jc w:val="right"/>
      </w:pPr>
      <w:rPr>
        <w:rFonts w:ascii="Arial" w:eastAsia="Arial" w:hAnsi="Arial" w:hint="default"/>
        <w:w w:val="101"/>
        <w:sz w:val="19"/>
        <w:szCs w:val="19"/>
      </w:rPr>
    </w:lvl>
    <w:lvl w:ilvl="3">
      <w:start w:val="1"/>
      <w:numFmt w:val="lowerLetter"/>
      <w:lvlText w:val="%4."/>
      <w:lvlJc w:val="left"/>
      <w:pPr>
        <w:ind w:hanging="351"/>
      </w:pPr>
      <w:rPr>
        <w:rFonts w:ascii="Arial" w:eastAsia="Arial" w:hAnsi="Arial" w:hint="default"/>
        <w:w w:val="101"/>
        <w:sz w:val="19"/>
        <w:szCs w:val="19"/>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26" w15:restartNumberingAfterBreak="0">
    <w:nsid w:val="33935B37"/>
    <w:multiLevelType w:val="hybridMultilevel"/>
    <w:tmpl w:val="1F42A05A"/>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7" w15:restartNumberingAfterBreak="0">
    <w:nsid w:val="36A75EC5"/>
    <w:multiLevelType w:val="hybridMultilevel"/>
    <w:tmpl w:val="F35E102E"/>
    <w:lvl w:ilvl="0" w:tplc="340A001B">
      <w:start w:val="1"/>
      <w:numFmt w:val="lowerRoman"/>
      <w:lvlText w:val="%1."/>
      <w:lvlJc w:val="right"/>
      <w:pPr>
        <w:ind w:left="720" w:hanging="360"/>
      </w:pPr>
      <w:rPr>
        <w:rFonts w:hint="default"/>
      </w:rPr>
    </w:lvl>
    <w:lvl w:ilvl="1" w:tplc="340A0003">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8" w15:restartNumberingAfterBreak="0">
    <w:nsid w:val="37BA2940"/>
    <w:multiLevelType w:val="hybridMultilevel"/>
    <w:tmpl w:val="90A44DA4"/>
    <w:lvl w:ilvl="0" w:tplc="340A001B">
      <w:start w:val="1"/>
      <w:numFmt w:val="lowerRoman"/>
      <w:lvlText w:val="%1."/>
      <w:lvlJc w:val="righ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9" w15:restartNumberingAfterBreak="0">
    <w:nsid w:val="382A6F0D"/>
    <w:multiLevelType w:val="multilevel"/>
    <w:tmpl w:val="0C0C6F22"/>
    <w:lvl w:ilvl="0">
      <w:start w:val="1"/>
      <w:numFmt w:val="decimal"/>
      <w:lvlText w:val="%1"/>
      <w:lvlJc w:val="left"/>
      <w:pPr>
        <w:ind w:hanging="420"/>
      </w:pPr>
      <w:rPr>
        <w:rFonts w:hint="default"/>
      </w:rPr>
    </w:lvl>
    <w:lvl w:ilvl="1">
      <w:start w:val="1"/>
      <w:numFmt w:val="lowerRoman"/>
      <w:lvlText w:val="%2."/>
      <w:lvlJc w:val="right"/>
      <w:pPr>
        <w:ind w:hanging="420"/>
      </w:pPr>
      <w:rPr>
        <w:rFonts w:hint="default"/>
        <w:spacing w:val="-1"/>
        <w:sz w:val="19"/>
        <w:szCs w:val="19"/>
      </w:rPr>
    </w:lvl>
    <w:lvl w:ilvl="2">
      <w:start w:val="1"/>
      <w:numFmt w:val="bullet"/>
      <w:lvlText w:val="·"/>
      <w:lvlJc w:val="left"/>
      <w:pPr>
        <w:ind w:hanging="351"/>
      </w:pPr>
      <w:rPr>
        <w:rFonts w:ascii="Symbol" w:eastAsia="Symbol" w:hAnsi="Symbol" w:hint="default"/>
        <w:w w:val="58"/>
        <w:sz w:val="19"/>
        <w:szCs w:val="19"/>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ascii="Wingdings" w:hAnsi="Wingdings" w:hint="default"/>
      </w:rPr>
    </w:lvl>
  </w:abstractNum>
  <w:abstractNum w:abstractNumId="30" w15:restartNumberingAfterBreak="0">
    <w:nsid w:val="3AD95100"/>
    <w:multiLevelType w:val="hybridMultilevel"/>
    <w:tmpl w:val="71E03EB4"/>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1" w15:restartNumberingAfterBreak="0">
    <w:nsid w:val="3DB63C7B"/>
    <w:multiLevelType w:val="multilevel"/>
    <w:tmpl w:val="8164805A"/>
    <w:lvl w:ilvl="0">
      <w:start w:val="1"/>
      <w:numFmt w:val="upperLetter"/>
      <w:pStyle w:val="Appendix"/>
      <w:suff w:val="nothing"/>
      <w:lvlText w:val="Anexo %1"/>
      <w:lvlJc w:val="left"/>
      <w:pPr>
        <w:ind w:left="0" w:firstLine="0"/>
      </w:pPr>
      <w:rPr>
        <w:rFonts w:hint="default"/>
        <w:lang w:val="es-CL"/>
      </w:rPr>
    </w:lvl>
    <w:lvl w:ilvl="1">
      <w:start w:val="1"/>
      <w:numFmt w:val="decimal"/>
      <w:pStyle w:val="Appendix1"/>
      <w:lvlText w:val="%1.%2"/>
      <w:lvlJc w:val="left"/>
      <w:pPr>
        <w:tabs>
          <w:tab w:val="num" w:pos="1080"/>
        </w:tabs>
        <w:ind w:left="1080" w:hanging="1080"/>
      </w:pPr>
      <w:rPr>
        <w:rFonts w:hint="default"/>
      </w:rPr>
    </w:lvl>
    <w:lvl w:ilvl="2">
      <w:start w:val="1"/>
      <w:numFmt w:val="decimal"/>
      <w:pStyle w:val="Appendix2"/>
      <w:lvlText w:val="%1.%2.%3"/>
      <w:lvlJc w:val="left"/>
      <w:pPr>
        <w:tabs>
          <w:tab w:val="num" w:pos="1080"/>
        </w:tabs>
        <w:ind w:left="1080" w:hanging="1080"/>
      </w:pPr>
      <w:rPr>
        <w:rFonts w:hint="default"/>
      </w:rPr>
    </w:lvl>
    <w:lvl w:ilvl="3">
      <w:start w:val="1"/>
      <w:numFmt w:val="decimal"/>
      <w:pStyle w:val="Appendix3"/>
      <w:lvlText w:val="%1.%2.%3.%4"/>
      <w:lvlJc w:val="left"/>
      <w:pPr>
        <w:tabs>
          <w:tab w:val="num" w:pos="1080"/>
        </w:tabs>
        <w:ind w:left="1080" w:hanging="108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3E840F95"/>
    <w:multiLevelType w:val="hybridMultilevel"/>
    <w:tmpl w:val="7ADA5E08"/>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3" w15:restartNumberingAfterBreak="0">
    <w:nsid w:val="3F3D3BFB"/>
    <w:multiLevelType w:val="hybridMultilevel"/>
    <w:tmpl w:val="9AA4F5D6"/>
    <w:lvl w:ilvl="0" w:tplc="340A000F">
      <w:start w:val="1"/>
      <w:numFmt w:val="decimal"/>
      <w:lvlText w:val="%1."/>
      <w:lvlJc w:val="left"/>
      <w:pPr>
        <w:ind w:left="720" w:hanging="360"/>
      </w:pPr>
    </w:lvl>
    <w:lvl w:ilvl="1" w:tplc="340A0019">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4" w15:restartNumberingAfterBreak="0">
    <w:nsid w:val="43886818"/>
    <w:multiLevelType w:val="hybridMultilevel"/>
    <w:tmpl w:val="638C916E"/>
    <w:lvl w:ilvl="0" w:tplc="340A001B">
      <w:start w:val="1"/>
      <w:numFmt w:val="lowerRoman"/>
      <w:lvlText w:val="%1."/>
      <w:lvlJc w:val="righ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5" w15:restartNumberingAfterBreak="0">
    <w:nsid w:val="46BF6248"/>
    <w:multiLevelType w:val="multilevel"/>
    <w:tmpl w:val="39607DC0"/>
    <w:lvl w:ilvl="0">
      <w:start w:val="1"/>
      <w:numFmt w:val="decimal"/>
      <w:lvlText w:val="%1"/>
      <w:lvlJc w:val="left"/>
      <w:pPr>
        <w:ind w:hanging="420"/>
      </w:pPr>
      <w:rPr>
        <w:rFonts w:hint="default"/>
      </w:rPr>
    </w:lvl>
    <w:lvl w:ilvl="1">
      <w:start w:val="1"/>
      <w:numFmt w:val="decimal"/>
      <w:lvlText w:val="%1.%2."/>
      <w:lvlJc w:val="left"/>
      <w:pPr>
        <w:ind w:hanging="420"/>
      </w:pPr>
      <w:rPr>
        <w:rFonts w:ascii="Arial" w:eastAsia="Arial" w:hAnsi="Arial" w:hint="default"/>
        <w:spacing w:val="-1"/>
        <w:sz w:val="19"/>
        <w:szCs w:val="19"/>
      </w:rPr>
    </w:lvl>
    <w:lvl w:ilvl="2">
      <w:start w:val="1"/>
      <w:numFmt w:val="bullet"/>
      <w:lvlText w:val=""/>
      <w:lvlJc w:val="left"/>
      <w:pPr>
        <w:ind w:hanging="351"/>
      </w:pPr>
      <w:rPr>
        <w:rFonts w:ascii="Wingdings" w:hAnsi="Wingdings" w:hint="default"/>
        <w:w w:val="58"/>
        <w:sz w:val="19"/>
        <w:szCs w:val="19"/>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ascii="Wingdings" w:hAnsi="Wingdings" w:hint="default"/>
      </w:rPr>
    </w:lvl>
  </w:abstractNum>
  <w:abstractNum w:abstractNumId="36" w15:restartNumberingAfterBreak="0">
    <w:nsid w:val="496864DA"/>
    <w:multiLevelType w:val="hybridMultilevel"/>
    <w:tmpl w:val="0F76667E"/>
    <w:lvl w:ilvl="0" w:tplc="B72A74FA">
      <w:start w:val="1"/>
      <w:numFmt w:val="bullet"/>
      <w:lvlText w:val="-"/>
      <w:lvlJc w:val="left"/>
      <w:pPr>
        <w:ind w:left="720" w:hanging="360"/>
      </w:pPr>
      <w:rPr>
        <w:rFonts w:ascii="Arial" w:eastAsia="Times New Roman" w:hAnsi="Arial" w:cs="Aria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7" w15:restartNumberingAfterBreak="0">
    <w:nsid w:val="4E111BD4"/>
    <w:multiLevelType w:val="hybridMultilevel"/>
    <w:tmpl w:val="8AF0A818"/>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8" w15:restartNumberingAfterBreak="0">
    <w:nsid w:val="509D5F65"/>
    <w:multiLevelType w:val="singleLevel"/>
    <w:tmpl w:val="07247182"/>
    <w:lvl w:ilvl="0">
      <w:start w:val="1"/>
      <w:numFmt w:val="bullet"/>
      <w:pStyle w:val="bullets"/>
      <w:lvlText w:val=""/>
      <w:lvlJc w:val="left"/>
      <w:pPr>
        <w:tabs>
          <w:tab w:val="num" w:pos="1134"/>
        </w:tabs>
        <w:ind w:left="1134" w:hanging="397"/>
      </w:pPr>
      <w:rPr>
        <w:rFonts w:ascii="Symbol" w:hAnsi="Symbol" w:hint="default"/>
      </w:rPr>
    </w:lvl>
  </w:abstractNum>
  <w:abstractNum w:abstractNumId="39" w15:restartNumberingAfterBreak="0">
    <w:nsid w:val="51335BB5"/>
    <w:multiLevelType w:val="hybridMultilevel"/>
    <w:tmpl w:val="15F4AE7C"/>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40" w15:restartNumberingAfterBreak="0">
    <w:nsid w:val="51A7370D"/>
    <w:multiLevelType w:val="hybridMultilevel"/>
    <w:tmpl w:val="533A6338"/>
    <w:lvl w:ilvl="0" w:tplc="340A001B">
      <w:start w:val="1"/>
      <w:numFmt w:val="lowerRoman"/>
      <w:lvlText w:val="%1."/>
      <w:lvlJc w:val="righ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41" w15:restartNumberingAfterBreak="0">
    <w:nsid w:val="54A62A8E"/>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2" w15:restartNumberingAfterBreak="0">
    <w:nsid w:val="5A257956"/>
    <w:multiLevelType w:val="hybridMultilevel"/>
    <w:tmpl w:val="381A859C"/>
    <w:lvl w:ilvl="0" w:tplc="B72A74FA">
      <w:start w:val="1"/>
      <w:numFmt w:val="bullet"/>
      <w:lvlText w:val="-"/>
      <w:lvlJc w:val="left"/>
      <w:pPr>
        <w:ind w:left="720" w:hanging="360"/>
      </w:pPr>
      <w:rPr>
        <w:rFonts w:ascii="Arial" w:eastAsia="Times New Roman" w:hAnsi="Arial" w:cs="Aria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43" w15:restartNumberingAfterBreak="0">
    <w:nsid w:val="5B922A08"/>
    <w:multiLevelType w:val="hybridMultilevel"/>
    <w:tmpl w:val="73120694"/>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44" w15:restartNumberingAfterBreak="0">
    <w:nsid w:val="5CAB4573"/>
    <w:multiLevelType w:val="hybridMultilevel"/>
    <w:tmpl w:val="10B2DFA4"/>
    <w:lvl w:ilvl="0" w:tplc="340A000D">
      <w:start w:val="1"/>
      <w:numFmt w:val="bullet"/>
      <w:lvlText w:val=""/>
      <w:lvlJc w:val="left"/>
      <w:pPr>
        <w:ind w:left="720" w:hanging="360"/>
      </w:pPr>
      <w:rPr>
        <w:rFonts w:ascii="Wingdings" w:hAnsi="Wingdings" w:hint="default"/>
      </w:rPr>
    </w:lvl>
    <w:lvl w:ilvl="1" w:tplc="F0CEB51C">
      <w:start w:val="1"/>
      <w:numFmt w:val="bullet"/>
      <w:lvlText w:val="•"/>
      <w:lvlJc w:val="left"/>
      <w:pPr>
        <w:ind w:left="1440" w:hanging="360"/>
      </w:pPr>
      <w:rPr>
        <w:rFonts w:hint="default"/>
      </w:rPr>
    </w:lvl>
    <w:lvl w:ilvl="2" w:tplc="340A000D">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45" w15:restartNumberingAfterBreak="0">
    <w:nsid w:val="67FC7C09"/>
    <w:multiLevelType w:val="multilevel"/>
    <w:tmpl w:val="9118F3A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69EE2744"/>
    <w:multiLevelType w:val="hybridMultilevel"/>
    <w:tmpl w:val="147AEEFE"/>
    <w:lvl w:ilvl="0" w:tplc="340A001B">
      <w:start w:val="1"/>
      <w:numFmt w:val="lowerRoman"/>
      <w:lvlText w:val="%1."/>
      <w:lvlJc w:val="righ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47" w15:restartNumberingAfterBreak="0">
    <w:nsid w:val="69F248F7"/>
    <w:multiLevelType w:val="multilevel"/>
    <w:tmpl w:val="F746F560"/>
    <w:lvl w:ilvl="0">
      <w:start w:val="4"/>
      <w:numFmt w:val="decimal"/>
      <w:lvlText w:val="%1"/>
      <w:lvlJc w:val="left"/>
      <w:pPr>
        <w:ind w:hanging="351"/>
      </w:pPr>
      <w:rPr>
        <w:rFonts w:hint="default"/>
      </w:rPr>
    </w:lvl>
    <w:lvl w:ilvl="1">
      <w:start w:val="1"/>
      <w:numFmt w:val="decimal"/>
      <w:lvlText w:val="%1.%2"/>
      <w:lvlJc w:val="left"/>
      <w:pPr>
        <w:ind w:hanging="351"/>
      </w:pPr>
      <w:rPr>
        <w:rFonts w:ascii="Arial" w:eastAsia="Arial" w:hAnsi="Arial" w:hint="default"/>
        <w:b/>
        <w:bCs/>
        <w:spacing w:val="-1"/>
        <w:sz w:val="19"/>
        <w:szCs w:val="19"/>
      </w:rPr>
    </w:lvl>
    <w:lvl w:ilvl="2">
      <w:start w:val="1"/>
      <w:numFmt w:val="lowerRoman"/>
      <w:lvlText w:val="%3."/>
      <w:lvlJc w:val="left"/>
      <w:pPr>
        <w:ind w:hanging="449"/>
        <w:jc w:val="right"/>
      </w:pPr>
      <w:rPr>
        <w:rFonts w:ascii="Arial" w:eastAsia="Arial" w:hAnsi="Arial" w:hint="default"/>
        <w:sz w:val="19"/>
        <w:szCs w:val="19"/>
      </w:rPr>
    </w:lvl>
    <w:lvl w:ilvl="3">
      <w:start w:val="1"/>
      <w:numFmt w:val="lowerLetter"/>
      <w:lvlText w:val="%4."/>
      <w:lvlJc w:val="left"/>
      <w:pPr>
        <w:ind w:hanging="351"/>
      </w:pPr>
      <w:rPr>
        <w:rFonts w:ascii="Arial" w:eastAsia="Arial" w:hAnsi="Arial" w:hint="default"/>
        <w:spacing w:val="-1"/>
        <w:sz w:val="19"/>
        <w:szCs w:val="19"/>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48" w15:restartNumberingAfterBreak="0">
    <w:nsid w:val="6FC53524"/>
    <w:multiLevelType w:val="hybridMultilevel"/>
    <w:tmpl w:val="CE902A96"/>
    <w:lvl w:ilvl="0" w:tplc="B72A74FA">
      <w:start w:val="1"/>
      <w:numFmt w:val="bullet"/>
      <w:lvlText w:val="-"/>
      <w:lvlJc w:val="left"/>
      <w:pPr>
        <w:ind w:left="720" w:hanging="360"/>
      </w:pPr>
      <w:rPr>
        <w:rFonts w:ascii="Arial" w:eastAsia="Times New Roman" w:hAnsi="Arial" w:cs="Aria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49" w15:restartNumberingAfterBreak="0">
    <w:nsid w:val="720B54EC"/>
    <w:multiLevelType w:val="hybridMultilevel"/>
    <w:tmpl w:val="A08456D4"/>
    <w:lvl w:ilvl="0" w:tplc="340A0001">
      <w:start w:val="1"/>
      <w:numFmt w:val="bullet"/>
      <w:lvlText w:val=""/>
      <w:lvlJc w:val="left"/>
      <w:pPr>
        <w:ind w:left="720" w:hanging="360"/>
      </w:pPr>
      <w:rPr>
        <w:rFonts w:ascii="Symbol" w:hAnsi="Symbol" w:hint="default"/>
      </w:rPr>
    </w:lvl>
    <w:lvl w:ilvl="1" w:tplc="340A0003">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num w:numId="1">
    <w:abstractNumId w:val="19"/>
  </w:num>
  <w:num w:numId="2">
    <w:abstractNumId w:val="41"/>
  </w:num>
  <w:num w:numId="3">
    <w:abstractNumId w:val="38"/>
  </w:num>
  <w:num w:numId="4">
    <w:abstractNumId w:val="12"/>
  </w:num>
  <w:num w:numId="5">
    <w:abstractNumId w:val="31"/>
  </w:num>
  <w:num w:numId="6">
    <w:abstractNumId w:val="3"/>
  </w:num>
  <w:num w:numId="7">
    <w:abstractNumId w:val="28"/>
  </w:num>
  <w:num w:numId="8">
    <w:abstractNumId w:val="46"/>
  </w:num>
  <w:num w:numId="9">
    <w:abstractNumId w:val="33"/>
  </w:num>
  <w:num w:numId="10">
    <w:abstractNumId w:val="7"/>
  </w:num>
  <w:num w:numId="11">
    <w:abstractNumId w:val="49"/>
  </w:num>
  <w:num w:numId="12">
    <w:abstractNumId w:val="8"/>
  </w:num>
  <w:num w:numId="13">
    <w:abstractNumId w:val="27"/>
  </w:num>
  <w:num w:numId="14">
    <w:abstractNumId w:val="21"/>
  </w:num>
  <w:num w:numId="15">
    <w:abstractNumId w:val="40"/>
  </w:num>
  <w:num w:numId="16">
    <w:abstractNumId w:val="6"/>
  </w:num>
  <w:num w:numId="17">
    <w:abstractNumId w:val="1"/>
  </w:num>
  <w:num w:numId="18">
    <w:abstractNumId w:val="15"/>
  </w:num>
  <w:num w:numId="19">
    <w:abstractNumId w:val="18"/>
  </w:num>
  <w:num w:numId="20">
    <w:abstractNumId w:val="14"/>
  </w:num>
  <w:num w:numId="21">
    <w:abstractNumId w:val="45"/>
  </w:num>
  <w:num w:numId="22">
    <w:abstractNumId w:val="25"/>
  </w:num>
  <w:num w:numId="23">
    <w:abstractNumId w:val="9"/>
  </w:num>
  <w:num w:numId="24">
    <w:abstractNumId w:val="23"/>
  </w:num>
  <w:num w:numId="25">
    <w:abstractNumId w:val="29"/>
  </w:num>
  <w:num w:numId="26">
    <w:abstractNumId w:val="35"/>
  </w:num>
  <w:num w:numId="27">
    <w:abstractNumId w:val="2"/>
  </w:num>
  <w:num w:numId="28">
    <w:abstractNumId w:val="44"/>
  </w:num>
  <w:num w:numId="29">
    <w:abstractNumId w:val="47"/>
  </w:num>
  <w:num w:numId="30">
    <w:abstractNumId w:val="34"/>
  </w:num>
  <w:num w:numId="31">
    <w:abstractNumId w:val="10"/>
  </w:num>
  <w:num w:numId="32">
    <w:abstractNumId w:val="20"/>
  </w:num>
  <w:num w:numId="33">
    <w:abstractNumId w:val="4"/>
  </w:num>
  <w:num w:numId="34">
    <w:abstractNumId w:val="43"/>
  </w:num>
  <w:num w:numId="35">
    <w:abstractNumId w:val="39"/>
  </w:num>
  <w:num w:numId="36">
    <w:abstractNumId w:val="37"/>
  </w:num>
  <w:num w:numId="37">
    <w:abstractNumId w:val="16"/>
  </w:num>
  <w:num w:numId="38">
    <w:abstractNumId w:val="17"/>
  </w:num>
  <w:num w:numId="39">
    <w:abstractNumId w:val="11"/>
  </w:num>
  <w:num w:numId="40">
    <w:abstractNumId w:val="22"/>
  </w:num>
  <w:num w:numId="41">
    <w:abstractNumId w:val="32"/>
  </w:num>
  <w:num w:numId="42">
    <w:abstractNumId w:val="26"/>
  </w:num>
  <w:num w:numId="43">
    <w:abstractNumId w:val="30"/>
  </w:num>
  <w:num w:numId="44">
    <w:abstractNumId w:val="0"/>
  </w:num>
  <w:num w:numId="45">
    <w:abstractNumId w:val="13"/>
  </w:num>
  <w:num w:numId="46">
    <w:abstractNumId w:val="24"/>
  </w:num>
  <w:num w:numId="47">
    <w:abstractNumId w:val="5"/>
  </w:num>
  <w:num w:numId="48">
    <w:abstractNumId w:val="36"/>
  </w:num>
  <w:num w:numId="49">
    <w:abstractNumId w:val="42"/>
  </w:num>
  <w:num w:numId="50">
    <w:abstractNumId w:val="4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73B2"/>
    <w:rsid w:val="00003F7E"/>
    <w:rsid w:val="00012580"/>
    <w:rsid w:val="00013873"/>
    <w:rsid w:val="0002044C"/>
    <w:rsid w:val="00026030"/>
    <w:rsid w:val="00026D22"/>
    <w:rsid w:val="00036262"/>
    <w:rsid w:val="000403A2"/>
    <w:rsid w:val="00042521"/>
    <w:rsid w:val="00052C5B"/>
    <w:rsid w:val="0005341A"/>
    <w:rsid w:val="00062221"/>
    <w:rsid w:val="00064E0F"/>
    <w:rsid w:val="000673B2"/>
    <w:rsid w:val="0007510B"/>
    <w:rsid w:val="0008087A"/>
    <w:rsid w:val="000822BE"/>
    <w:rsid w:val="000838DD"/>
    <w:rsid w:val="00083C47"/>
    <w:rsid w:val="00087B14"/>
    <w:rsid w:val="00087C91"/>
    <w:rsid w:val="000916C1"/>
    <w:rsid w:val="000A0E10"/>
    <w:rsid w:val="000A3332"/>
    <w:rsid w:val="000A3E04"/>
    <w:rsid w:val="000A513F"/>
    <w:rsid w:val="000A5F99"/>
    <w:rsid w:val="000B0788"/>
    <w:rsid w:val="000B19A6"/>
    <w:rsid w:val="000B2CC3"/>
    <w:rsid w:val="000B781B"/>
    <w:rsid w:val="000C022D"/>
    <w:rsid w:val="000C256D"/>
    <w:rsid w:val="000C2D2E"/>
    <w:rsid w:val="000C6FB8"/>
    <w:rsid w:val="000C7068"/>
    <w:rsid w:val="000C713B"/>
    <w:rsid w:val="000C7676"/>
    <w:rsid w:val="000D1B59"/>
    <w:rsid w:val="000D3806"/>
    <w:rsid w:val="000D5E81"/>
    <w:rsid w:val="000E4053"/>
    <w:rsid w:val="000E732A"/>
    <w:rsid w:val="000E759F"/>
    <w:rsid w:val="000E7B1C"/>
    <w:rsid w:val="000F063F"/>
    <w:rsid w:val="000F0C20"/>
    <w:rsid w:val="000F1CCA"/>
    <w:rsid w:val="000F2EFD"/>
    <w:rsid w:val="000F69EF"/>
    <w:rsid w:val="0010225F"/>
    <w:rsid w:val="00107146"/>
    <w:rsid w:val="00111E9C"/>
    <w:rsid w:val="001122A2"/>
    <w:rsid w:val="00115A1E"/>
    <w:rsid w:val="00123725"/>
    <w:rsid w:val="00124038"/>
    <w:rsid w:val="00124522"/>
    <w:rsid w:val="00124FD8"/>
    <w:rsid w:val="00130B00"/>
    <w:rsid w:val="00134B90"/>
    <w:rsid w:val="0013577A"/>
    <w:rsid w:val="0013741D"/>
    <w:rsid w:val="001414A1"/>
    <w:rsid w:val="00144040"/>
    <w:rsid w:val="0015453C"/>
    <w:rsid w:val="00155D3F"/>
    <w:rsid w:val="00164908"/>
    <w:rsid w:val="00165567"/>
    <w:rsid w:val="00171EFE"/>
    <w:rsid w:val="00174AEA"/>
    <w:rsid w:val="00174F26"/>
    <w:rsid w:val="00175735"/>
    <w:rsid w:val="00175DB9"/>
    <w:rsid w:val="001762AB"/>
    <w:rsid w:val="00181986"/>
    <w:rsid w:val="00181E08"/>
    <w:rsid w:val="00181F62"/>
    <w:rsid w:val="00183EED"/>
    <w:rsid w:val="001929C2"/>
    <w:rsid w:val="00197EA5"/>
    <w:rsid w:val="00197EE4"/>
    <w:rsid w:val="001A13EF"/>
    <w:rsid w:val="001A4E5A"/>
    <w:rsid w:val="001A59C0"/>
    <w:rsid w:val="001A71BC"/>
    <w:rsid w:val="001B2EF0"/>
    <w:rsid w:val="001B2F4D"/>
    <w:rsid w:val="001B35D4"/>
    <w:rsid w:val="001B567D"/>
    <w:rsid w:val="001B7EF7"/>
    <w:rsid w:val="001C0241"/>
    <w:rsid w:val="001C4D2B"/>
    <w:rsid w:val="001C510F"/>
    <w:rsid w:val="001C6C7D"/>
    <w:rsid w:val="001D0595"/>
    <w:rsid w:val="001D34A0"/>
    <w:rsid w:val="001D3535"/>
    <w:rsid w:val="001D38D4"/>
    <w:rsid w:val="001E045C"/>
    <w:rsid w:val="001E14DA"/>
    <w:rsid w:val="001E5AFB"/>
    <w:rsid w:val="001E6298"/>
    <w:rsid w:val="001F163F"/>
    <w:rsid w:val="001F7214"/>
    <w:rsid w:val="00200D0F"/>
    <w:rsid w:val="00202540"/>
    <w:rsid w:val="0020504B"/>
    <w:rsid w:val="0021160B"/>
    <w:rsid w:val="00212AEB"/>
    <w:rsid w:val="002154A5"/>
    <w:rsid w:val="00216C20"/>
    <w:rsid w:val="0022018A"/>
    <w:rsid w:val="00221C1E"/>
    <w:rsid w:val="002222E2"/>
    <w:rsid w:val="00222FE8"/>
    <w:rsid w:val="00224F3D"/>
    <w:rsid w:val="00226F83"/>
    <w:rsid w:val="00231330"/>
    <w:rsid w:val="00231698"/>
    <w:rsid w:val="00234241"/>
    <w:rsid w:val="0024336A"/>
    <w:rsid w:val="0024373D"/>
    <w:rsid w:val="0024659E"/>
    <w:rsid w:val="00253909"/>
    <w:rsid w:val="00254AD6"/>
    <w:rsid w:val="00255494"/>
    <w:rsid w:val="00262FB7"/>
    <w:rsid w:val="002649E9"/>
    <w:rsid w:val="0026539D"/>
    <w:rsid w:val="00265631"/>
    <w:rsid w:val="00266B4F"/>
    <w:rsid w:val="002706C4"/>
    <w:rsid w:val="0028464A"/>
    <w:rsid w:val="00284F5D"/>
    <w:rsid w:val="00287281"/>
    <w:rsid w:val="0029372C"/>
    <w:rsid w:val="00293F8F"/>
    <w:rsid w:val="0029411B"/>
    <w:rsid w:val="002969BA"/>
    <w:rsid w:val="002A2D35"/>
    <w:rsid w:val="002A4472"/>
    <w:rsid w:val="002A497C"/>
    <w:rsid w:val="002A565B"/>
    <w:rsid w:val="002A5711"/>
    <w:rsid w:val="002A7507"/>
    <w:rsid w:val="002B4BB5"/>
    <w:rsid w:val="002B7B60"/>
    <w:rsid w:val="002C12B8"/>
    <w:rsid w:val="002C2061"/>
    <w:rsid w:val="002C517D"/>
    <w:rsid w:val="002C6D22"/>
    <w:rsid w:val="002D126A"/>
    <w:rsid w:val="002D19B3"/>
    <w:rsid w:val="002D2E29"/>
    <w:rsid w:val="002D3870"/>
    <w:rsid w:val="002D5A36"/>
    <w:rsid w:val="002E4E99"/>
    <w:rsid w:val="002E5426"/>
    <w:rsid w:val="002F2D1A"/>
    <w:rsid w:val="002F35B1"/>
    <w:rsid w:val="002F4803"/>
    <w:rsid w:val="002F507E"/>
    <w:rsid w:val="002F6C23"/>
    <w:rsid w:val="002F7734"/>
    <w:rsid w:val="002F7AE6"/>
    <w:rsid w:val="00303391"/>
    <w:rsid w:val="00303C7F"/>
    <w:rsid w:val="003058B3"/>
    <w:rsid w:val="003066F9"/>
    <w:rsid w:val="00307D6B"/>
    <w:rsid w:val="003114D9"/>
    <w:rsid w:val="003157E7"/>
    <w:rsid w:val="00320AE1"/>
    <w:rsid w:val="0032250C"/>
    <w:rsid w:val="00322672"/>
    <w:rsid w:val="00322C38"/>
    <w:rsid w:val="003262D8"/>
    <w:rsid w:val="00330461"/>
    <w:rsid w:val="00330A29"/>
    <w:rsid w:val="00332D7F"/>
    <w:rsid w:val="00340094"/>
    <w:rsid w:val="00342B1F"/>
    <w:rsid w:val="00344699"/>
    <w:rsid w:val="00345AD3"/>
    <w:rsid w:val="00346D86"/>
    <w:rsid w:val="00350077"/>
    <w:rsid w:val="00357B89"/>
    <w:rsid w:val="00361838"/>
    <w:rsid w:val="00363936"/>
    <w:rsid w:val="00364396"/>
    <w:rsid w:val="0037048A"/>
    <w:rsid w:val="003737AB"/>
    <w:rsid w:val="00376F7A"/>
    <w:rsid w:val="003850BA"/>
    <w:rsid w:val="0038511D"/>
    <w:rsid w:val="003863AC"/>
    <w:rsid w:val="003876B3"/>
    <w:rsid w:val="003903EF"/>
    <w:rsid w:val="00391CBE"/>
    <w:rsid w:val="003924C5"/>
    <w:rsid w:val="003944B8"/>
    <w:rsid w:val="003948E6"/>
    <w:rsid w:val="00396874"/>
    <w:rsid w:val="003A4B08"/>
    <w:rsid w:val="003B0534"/>
    <w:rsid w:val="003B1097"/>
    <w:rsid w:val="003B16AF"/>
    <w:rsid w:val="003B3BF1"/>
    <w:rsid w:val="003B5636"/>
    <w:rsid w:val="003B78E8"/>
    <w:rsid w:val="003B7C88"/>
    <w:rsid w:val="003C2C53"/>
    <w:rsid w:val="003C37C0"/>
    <w:rsid w:val="003C48A7"/>
    <w:rsid w:val="003C4EEC"/>
    <w:rsid w:val="003C5586"/>
    <w:rsid w:val="003C58BE"/>
    <w:rsid w:val="003D43E9"/>
    <w:rsid w:val="003E23EF"/>
    <w:rsid w:val="003E26D7"/>
    <w:rsid w:val="003E7852"/>
    <w:rsid w:val="003F1A70"/>
    <w:rsid w:val="003F713E"/>
    <w:rsid w:val="00401319"/>
    <w:rsid w:val="00401C15"/>
    <w:rsid w:val="0040302B"/>
    <w:rsid w:val="00404C9E"/>
    <w:rsid w:val="004050E3"/>
    <w:rsid w:val="004053AC"/>
    <w:rsid w:val="00411AB3"/>
    <w:rsid w:val="0041486C"/>
    <w:rsid w:val="00434997"/>
    <w:rsid w:val="00435FF9"/>
    <w:rsid w:val="00436F6A"/>
    <w:rsid w:val="00441CF8"/>
    <w:rsid w:val="00443BBE"/>
    <w:rsid w:val="00446275"/>
    <w:rsid w:val="0044671B"/>
    <w:rsid w:val="00452C3C"/>
    <w:rsid w:val="0045446C"/>
    <w:rsid w:val="00456393"/>
    <w:rsid w:val="004662A1"/>
    <w:rsid w:val="00466709"/>
    <w:rsid w:val="004708B5"/>
    <w:rsid w:val="004730E9"/>
    <w:rsid w:val="0048667B"/>
    <w:rsid w:val="004972AC"/>
    <w:rsid w:val="004A0560"/>
    <w:rsid w:val="004A0719"/>
    <w:rsid w:val="004A4535"/>
    <w:rsid w:val="004B174E"/>
    <w:rsid w:val="004B302D"/>
    <w:rsid w:val="004B44EC"/>
    <w:rsid w:val="004B75D4"/>
    <w:rsid w:val="004C1BD0"/>
    <w:rsid w:val="004C2951"/>
    <w:rsid w:val="004C5BC0"/>
    <w:rsid w:val="004C7AC3"/>
    <w:rsid w:val="004D28DA"/>
    <w:rsid w:val="004D2DDD"/>
    <w:rsid w:val="004D5ED0"/>
    <w:rsid w:val="004E30E5"/>
    <w:rsid w:val="004E438F"/>
    <w:rsid w:val="004E7AF0"/>
    <w:rsid w:val="004F666B"/>
    <w:rsid w:val="004F6D04"/>
    <w:rsid w:val="004F6DD5"/>
    <w:rsid w:val="004F7495"/>
    <w:rsid w:val="00514522"/>
    <w:rsid w:val="0051515B"/>
    <w:rsid w:val="0052027E"/>
    <w:rsid w:val="00523FA1"/>
    <w:rsid w:val="0053008B"/>
    <w:rsid w:val="00536171"/>
    <w:rsid w:val="005367BC"/>
    <w:rsid w:val="00537F16"/>
    <w:rsid w:val="00546614"/>
    <w:rsid w:val="00554FE3"/>
    <w:rsid w:val="005567F2"/>
    <w:rsid w:val="0056282E"/>
    <w:rsid w:val="00563463"/>
    <w:rsid w:val="00566347"/>
    <w:rsid w:val="0056690D"/>
    <w:rsid w:val="00572E81"/>
    <w:rsid w:val="00577241"/>
    <w:rsid w:val="005825BF"/>
    <w:rsid w:val="00582E6C"/>
    <w:rsid w:val="00583039"/>
    <w:rsid w:val="005836A6"/>
    <w:rsid w:val="005854A3"/>
    <w:rsid w:val="00586774"/>
    <w:rsid w:val="00593CD4"/>
    <w:rsid w:val="00597224"/>
    <w:rsid w:val="00597DC6"/>
    <w:rsid w:val="005A0F77"/>
    <w:rsid w:val="005A4CA5"/>
    <w:rsid w:val="005B3B2A"/>
    <w:rsid w:val="005B4062"/>
    <w:rsid w:val="005B6155"/>
    <w:rsid w:val="005C1740"/>
    <w:rsid w:val="005C4D0C"/>
    <w:rsid w:val="005C7E34"/>
    <w:rsid w:val="005D0F5E"/>
    <w:rsid w:val="005D3435"/>
    <w:rsid w:val="005D5B0E"/>
    <w:rsid w:val="005E00D3"/>
    <w:rsid w:val="005E1C59"/>
    <w:rsid w:val="005E6CBB"/>
    <w:rsid w:val="00601784"/>
    <w:rsid w:val="00603274"/>
    <w:rsid w:val="006045E5"/>
    <w:rsid w:val="00605010"/>
    <w:rsid w:val="00605AD3"/>
    <w:rsid w:val="0061034C"/>
    <w:rsid w:val="00611AED"/>
    <w:rsid w:val="00611F28"/>
    <w:rsid w:val="00612A4E"/>
    <w:rsid w:val="0061694A"/>
    <w:rsid w:val="0061734F"/>
    <w:rsid w:val="006177EB"/>
    <w:rsid w:val="00620431"/>
    <w:rsid w:val="006224DC"/>
    <w:rsid w:val="00622E06"/>
    <w:rsid w:val="006252E8"/>
    <w:rsid w:val="00625FE2"/>
    <w:rsid w:val="0063000E"/>
    <w:rsid w:val="00632EC8"/>
    <w:rsid w:val="00637E75"/>
    <w:rsid w:val="00656321"/>
    <w:rsid w:val="00661D47"/>
    <w:rsid w:val="006644EA"/>
    <w:rsid w:val="00664C73"/>
    <w:rsid w:val="00665123"/>
    <w:rsid w:val="00670359"/>
    <w:rsid w:val="006736BF"/>
    <w:rsid w:val="006758AD"/>
    <w:rsid w:val="00675AC3"/>
    <w:rsid w:val="00677CC3"/>
    <w:rsid w:val="00681031"/>
    <w:rsid w:val="006812F3"/>
    <w:rsid w:val="00683617"/>
    <w:rsid w:val="0068424E"/>
    <w:rsid w:val="00684EE6"/>
    <w:rsid w:val="00685E3C"/>
    <w:rsid w:val="00687C0A"/>
    <w:rsid w:val="00694A09"/>
    <w:rsid w:val="00694AD9"/>
    <w:rsid w:val="006A1B04"/>
    <w:rsid w:val="006A41D6"/>
    <w:rsid w:val="006A50D7"/>
    <w:rsid w:val="006A64D8"/>
    <w:rsid w:val="006B0710"/>
    <w:rsid w:val="006B2A5C"/>
    <w:rsid w:val="006B4714"/>
    <w:rsid w:val="006B6BA3"/>
    <w:rsid w:val="006C3441"/>
    <w:rsid w:val="006C4DD5"/>
    <w:rsid w:val="006C7754"/>
    <w:rsid w:val="006D54CA"/>
    <w:rsid w:val="006E2514"/>
    <w:rsid w:val="006E32AC"/>
    <w:rsid w:val="006E390D"/>
    <w:rsid w:val="006E4F12"/>
    <w:rsid w:val="006E78D6"/>
    <w:rsid w:val="006F0E3E"/>
    <w:rsid w:val="006F6394"/>
    <w:rsid w:val="006F6F2A"/>
    <w:rsid w:val="006F714A"/>
    <w:rsid w:val="006F73B1"/>
    <w:rsid w:val="0070029E"/>
    <w:rsid w:val="007005CA"/>
    <w:rsid w:val="00705ED2"/>
    <w:rsid w:val="00707088"/>
    <w:rsid w:val="00707439"/>
    <w:rsid w:val="00710314"/>
    <w:rsid w:val="007118CE"/>
    <w:rsid w:val="00724D29"/>
    <w:rsid w:val="00725929"/>
    <w:rsid w:val="007259CF"/>
    <w:rsid w:val="0072747B"/>
    <w:rsid w:val="00731E21"/>
    <w:rsid w:val="00732D82"/>
    <w:rsid w:val="00734AA8"/>
    <w:rsid w:val="00734EBB"/>
    <w:rsid w:val="007354EE"/>
    <w:rsid w:val="00737736"/>
    <w:rsid w:val="00740BFA"/>
    <w:rsid w:val="00743F19"/>
    <w:rsid w:val="00745904"/>
    <w:rsid w:val="007460E7"/>
    <w:rsid w:val="00746904"/>
    <w:rsid w:val="007472AE"/>
    <w:rsid w:val="00751534"/>
    <w:rsid w:val="00753315"/>
    <w:rsid w:val="00753877"/>
    <w:rsid w:val="00756F4F"/>
    <w:rsid w:val="007617ED"/>
    <w:rsid w:val="00762E43"/>
    <w:rsid w:val="00763919"/>
    <w:rsid w:val="007702DA"/>
    <w:rsid w:val="00771BDD"/>
    <w:rsid w:val="0077715F"/>
    <w:rsid w:val="00783ACC"/>
    <w:rsid w:val="00790593"/>
    <w:rsid w:val="00790C8F"/>
    <w:rsid w:val="007913F6"/>
    <w:rsid w:val="0079293B"/>
    <w:rsid w:val="007930AC"/>
    <w:rsid w:val="0079720B"/>
    <w:rsid w:val="00797F09"/>
    <w:rsid w:val="007A5227"/>
    <w:rsid w:val="007B1BB0"/>
    <w:rsid w:val="007B38CE"/>
    <w:rsid w:val="007B43E3"/>
    <w:rsid w:val="007B4ADC"/>
    <w:rsid w:val="007B6CCF"/>
    <w:rsid w:val="007C2214"/>
    <w:rsid w:val="007C33BC"/>
    <w:rsid w:val="007D3BE3"/>
    <w:rsid w:val="007E1615"/>
    <w:rsid w:val="007E19FA"/>
    <w:rsid w:val="007E27D3"/>
    <w:rsid w:val="007F1D5A"/>
    <w:rsid w:val="007F2817"/>
    <w:rsid w:val="007F5A37"/>
    <w:rsid w:val="0080251B"/>
    <w:rsid w:val="00806D17"/>
    <w:rsid w:val="00807535"/>
    <w:rsid w:val="00807DCB"/>
    <w:rsid w:val="00813F7F"/>
    <w:rsid w:val="008152CD"/>
    <w:rsid w:val="008215EA"/>
    <w:rsid w:val="00823CDB"/>
    <w:rsid w:val="00824686"/>
    <w:rsid w:val="00825322"/>
    <w:rsid w:val="00825750"/>
    <w:rsid w:val="008265DC"/>
    <w:rsid w:val="00831509"/>
    <w:rsid w:val="0083281F"/>
    <w:rsid w:val="008340BE"/>
    <w:rsid w:val="008368BC"/>
    <w:rsid w:val="008376DC"/>
    <w:rsid w:val="00837A92"/>
    <w:rsid w:val="00840424"/>
    <w:rsid w:val="008407A5"/>
    <w:rsid w:val="008409E7"/>
    <w:rsid w:val="008423E7"/>
    <w:rsid w:val="008435CC"/>
    <w:rsid w:val="00845E5F"/>
    <w:rsid w:val="008470DD"/>
    <w:rsid w:val="00847317"/>
    <w:rsid w:val="00851E9D"/>
    <w:rsid w:val="008557E7"/>
    <w:rsid w:val="008566F8"/>
    <w:rsid w:val="00867ED0"/>
    <w:rsid w:val="00874687"/>
    <w:rsid w:val="008764B9"/>
    <w:rsid w:val="008855B8"/>
    <w:rsid w:val="00887A6F"/>
    <w:rsid w:val="00887E15"/>
    <w:rsid w:val="00887E64"/>
    <w:rsid w:val="00892746"/>
    <w:rsid w:val="008A0A6F"/>
    <w:rsid w:val="008A4B6C"/>
    <w:rsid w:val="008A5E40"/>
    <w:rsid w:val="008A618B"/>
    <w:rsid w:val="008B18CF"/>
    <w:rsid w:val="008B1DA2"/>
    <w:rsid w:val="008C31A7"/>
    <w:rsid w:val="008D17E6"/>
    <w:rsid w:val="008D18F3"/>
    <w:rsid w:val="008D2605"/>
    <w:rsid w:val="008D7B67"/>
    <w:rsid w:val="008E04B4"/>
    <w:rsid w:val="008E09AA"/>
    <w:rsid w:val="008E1F5E"/>
    <w:rsid w:val="008E306A"/>
    <w:rsid w:val="008E3FD6"/>
    <w:rsid w:val="008E4F71"/>
    <w:rsid w:val="008F24C8"/>
    <w:rsid w:val="008F5E8F"/>
    <w:rsid w:val="008F610F"/>
    <w:rsid w:val="008F7E61"/>
    <w:rsid w:val="0090015D"/>
    <w:rsid w:val="00906FE0"/>
    <w:rsid w:val="00907048"/>
    <w:rsid w:val="009106EF"/>
    <w:rsid w:val="00913247"/>
    <w:rsid w:val="00915386"/>
    <w:rsid w:val="00916DB4"/>
    <w:rsid w:val="009262C8"/>
    <w:rsid w:val="009321D1"/>
    <w:rsid w:val="00941B70"/>
    <w:rsid w:val="00942A2C"/>
    <w:rsid w:val="009456CD"/>
    <w:rsid w:val="00947F52"/>
    <w:rsid w:val="00951519"/>
    <w:rsid w:val="009572AB"/>
    <w:rsid w:val="00957F57"/>
    <w:rsid w:val="009637D8"/>
    <w:rsid w:val="009679D2"/>
    <w:rsid w:val="009806AA"/>
    <w:rsid w:val="00983280"/>
    <w:rsid w:val="009850BB"/>
    <w:rsid w:val="0098766C"/>
    <w:rsid w:val="00992511"/>
    <w:rsid w:val="009957C5"/>
    <w:rsid w:val="00996523"/>
    <w:rsid w:val="009A0D41"/>
    <w:rsid w:val="009A1003"/>
    <w:rsid w:val="009A135B"/>
    <w:rsid w:val="009A1D65"/>
    <w:rsid w:val="009A34EF"/>
    <w:rsid w:val="009A389A"/>
    <w:rsid w:val="009A5D9F"/>
    <w:rsid w:val="009B25BD"/>
    <w:rsid w:val="009B2B98"/>
    <w:rsid w:val="009B6351"/>
    <w:rsid w:val="009B6642"/>
    <w:rsid w:val="009C06F8"/>
    <w:rsid w:val="009C7A4B"/>
    <w:rsid w:val="009C7BDA"/>
    <w:rsid w:val="009D12CE"/>
    <w:rsid w:val="009D37AC"/>
    <w:rsid w:val="009D59AF"/>
    <w:rsid w:val="009E42C0"/>
    <w:rsid w:val="009E4539"/>
    <w:rsid w:val="009F23DC"/>
    <w:rsid w:val="00A11F44"/>
    <w:rsid w:val="00A14B6A"/>
    <w:rsid w:val="00A20EF8"/>
    <w:rsid w:val="00A31245"/>
    <w:rsid w:val="00A3180D"/>
    <w:rsid w:val="00A352AC"/>
    <w:rsid w:val="00A35B8A"/>
    <w:rsid w:val="00A37CC2"/>
    <w:rsid w:val="00A41AB5"/>
    <w:rsid w:val="00A41E9C"/>
    <w:rsid w:val="00A43BBE"/>
    <w:rsid w:val="00A47D8B"/>
    <w:rsid w:val="00A507F5"/>
    <w:rsid w:val="00A52BBB"/>
    <w:rsid w:val="00A53F77"/>
    <w:rsid w:val="00A54350"/>
    <w:rsid w:val="00A565BA"/>
    <w:rsid w:val="00A658C6"/>
    <w:rsid w:val="00A70FA9"/>
    <w:rsid w:val="00A71CAF"/>
    <w:rsid w:val="00A77461"/>
    <w:rsid w:val="00A81291"/>
    <w:rsid w:val="00A81920"/>
    <w:rsid w:val="00A819B1"/>
    <w:rsid w:val="00A81DE8"/>
    <w:rsid w:val="00A918D8"/>
    <w:rsid w:val="00A94E29"/>
    <w:rsid w:val="00A95807"/>
    <w:rsid w:val="00AA2D5B"/>
    <w:rsid w:val="00AA3D4B"/>
    <w:rsid w:val="00AA506B"/>
    <w:rsid w:val="00AA6757"/>
    <w:rsid w:val="00AB0286"/>
    <w:rsid w:val="00AB3FE6"/>
    <w:rsid w:val="00AB4D09"/>
    <w:rsid w:val="00AB58CD"/>
    <w:rsid w:val="00AC2A54"/>
    <w:rsid w:val="00AC423F"/>
    <w:rsid w:val="00AD3297"/>
    <w:rsid w:val="00AD6871"/>
    <w:rsid w:val="00AE4739"/>
    <w:rsid w:val="00AE5F0A"/>
    <w:rsid w:val="00AE6D66"/>
    <w:rsid w:val="00AF0C3B"/>
    <w:rsid w:val="00AF1255"/>
    <w:rsid w:val="00AF286B"/>
    <w:rsid w:val="00AF37E8"/>
    <w:rsid w:val="00B04221"/>
    <w:rsid w:val="00B110A0"/>
    <w:rsid w:val="00B1157F"/>
    <w:rsid w:val="00B1207A"/>
    <w:rsid w:val="00B13BBC"/>
    <w:rsid w:val="00B2144D"/>
    <w:rsid w:val="00B2165E"/>
    <w:rsid w:val="00B21CA8"/>
    <w:rsid w:val="00B2637C"/>
    <w:rsid w:val="00B2680F"/>
    <w:rsid w:val="00B27304"/>
    <w:rsid w:val="00B27B75"/>
    <w:rsid w:val="00B27BB3"/>
    <w:rsid w:val="00B30F31"/>
    <w:rsid w:val="00B319CA"/>
    <w:rsid w:val="00B323B3"/>
    <w:rsid w:val="00B3334E"/>
    <w:rsid w:val="00B35FE7"/>
    <w:rsid w:val="00B41EE9"/>
    <w:rsid w:val="00B44176"/>
    <w:rsid w:val="00B521EF"/>
    <w:rsid w:val="00B543F2"/>
    <w:rsid w:val="00B5441A"/>
    <w:rsid w:val="00B54A2E"/>
    <w:rsid w:val="00B5596F"/>
    <w:rsid w:val="00B563D0"/>
    <w:rsid w:val="00B5780F"/>
    <w:rsid w:val="00B61A93"/>
    <w:rsid w:val="00B67C04"/>
    <w:rsid w:val="00B71AD1"/>
    <w:rsid w:val="00B81FD2"/>
    <w:rsid w:val="00B8233E"/>
    <w:rsid w:val="00B84146"/>
    <w:rsid w:val="00B94721"/>
    <w:rsid w:val="00B974A5"/>
    <w:rsid w:val="00BA5687"/>
    <w:rsid w:val="00BA591A"/>
    <w:rsid w:val="00BB1286"/>
    <w:rsid w:val="00BB1D06"/>
    <w:rsid w:val="00BB50D7"/>
    <w:rsid w:val="00BB604A"/>
    <w:rsid w:val="00BC4823"/>
    <w:rsid w:val="00BD55F5"/>
    <w:rsid w:val="00BE097B"/>
    <w:rsid w:val="00BE139D"/>
    <w:rsid w:val="00BE1636"/>
    <w:rsid w:val="00BE1BAF"/>
    <w:rsid w:val="00BE6EBB"/>
    <w:rsid w:val="00BF0DF0"/>
    <w:rsid w:val="00BF24AC"/>
    <w:rsid w:val="00BF4602"/>
    <w:rsid w:val="00BF4B4A"/>
    <w:rsid w:val="00C00E9F"/>
    <w:rsid w:val="00C0140E"/>
    <w:rsid w:val="00C06BF7"/>
    <w:rsid w:val="00C11389"/>
    <w:rsid w:val="00C128B5"/>
    <w:rsid w:val="00C14C41"/>
    <w:rsid w:val="00C14E51"/>
    <w:rsid w:val="00C1590A"/>
    <w:rsid w:val="00C17B71"/>
    <w:rsid w:val="00C17BE0"/>
    <w:rsid w:val="00C2475E"/>
    <w:rsid w:val="00C24832"/>
    <w:rsid w:val="00C25B44"/>
    <w:rsid w:val="00C30210"/>
    <w:rsid w:val="00C33676"/>
    <w:rsid w:val="00C35911"/>
    <w:rsid w:val="00C3700C"/>
    <w:rsid w:val="00C4236B"/>
    <w:rsid w:val="00C4370A"/>
    <w:rsid w:val="00C46584"/>
    <w:rsid w:val="00C52CD3"/>
    <w:rsid w:val="00C54B6B"/>
    <w:rsid w:val="00C55923"/>
    <w:rsid w:val="00C56B19"/>
    <w:rsid w:val="00C56C77"/>
    <w:rsid w:val="00C61647"/>
    <w:rsid w:val="00C618CE"/>
    <w:rsid w:val="00C660C0"/>
    <w:rsid w:val="00C660F8"/>
    <w:rsid w:val="00C7575E"/>
    <w:rsid w:val="00C75E24"/>
    <w:rsid w:val="00C766B8"/>
    <w:rsid w:val="00C7746C"/>
    <w:rsid w:val="00C80E7E"/>
    <w:rsid w:val="00C83C11"/>
    <w:rsid w:val="00C86496"/>
    <w:rsid w:val="00C926C0"/>
    <w:rsid w:val="00C944B3"/>
    <w:rsid w:val="00C96C0C"/>
    <w:rsid w:val="00CA64B3"/>
    <w:rsid w:val="00CA6A71"/>
    <w:rsid w:val="00CA6D84"/>
    <w:rsid w:val="00CA7446"/>
    <w:rsid w:val="00CA7862"/>
    <w:rsid w:val="00CB3592"/>
    <w:rsid w:val="00CB4D97"/>
    <w:rsid w:val="00CB7CA9"/>
    <w:rsid w:val="00CC2A76"/>
    <w:rsid w:val="00CC2C9F"/>
    <w:rsid w:val="00CC631A"/>
    <w:rsid w:val="00CC63B1"/>
    <w:rsid w:val="00CC7591"/>
    <w:rsid w:val="00CD13B8"/>
    <w:rsid w:val="00CD5EF4"/>
    <w:rsid w:val="00CD78F9"/>
    <w:rsid w:val="00CE2FD1"/>
    <w:rsid w:val="00CE4095"/>
    <w:rsid w:val="00CE6011"/>
    <w:rsid w:val="00CE6992"/>
    <w:rsid w:val="00CE6A14"/>
    <w:rsid w:val="00CE6EC1"/>
    <w:rsid w:val="00CF0A00"/>
    <w:rsid w:val="00CF7EF5"/>
    <w:rsid w:val="00D01348"/>
    <w:rsid w:val="00D02E02"/>
    <w:rsid w:val="00D07C4F"/>
    <w:rsid w:val="00D1235D"/>
    <w:rsid w:val="00D12E93"/>
    <w:rsid w:val="00D1429A"/>
    <w:rsid w:val="00D15343"/>
    <w:rsid w:val="00D20AAF"/>
    <w:rsid w:val="00D303F0"/>
    <w:rsid w:val="00D30902"/>
    <w:rsid w:val="00D32FFA"/>
    <w:rsid w:val="00D3456B"/>
    <w:rsid w:val="00D41C29"/>
    <w:rsid w:val="00D42F2C"/>
    <w:rsid w:val="00D43BF7"/>
    <w:rsid w:val="00D44820"/>
    <w:rsid w:val="00D44F8E"/>
    <w:rsid w:val="00D4716C"/>
    <w:rsid w:val="00D504A8"/>
    <w:rsid w:val="00D5425E"/>
    <w:rsid w:val="00D54641"/>
    <w:rsid w:val="00D5529B"/>
    <w:rsid w:val="00D56492"/>
    <w:rsid w:val="00D5676F"/>
    <w:rsid w:val="00D63E00"/>
    <w:rsid w:val="00D659C9"/>
    <w:rsid w:val="00D65C68"/>
    <w:rsid w:val="00D7178C"/>
    <w:rsid w:val="00D84B8D"/>
    <w:rsid w:val="00D8721E"/>
    <w:rsid w:val="00D87CBB"/>
    <w:rsid w:val="00DA185A"/>
    <w:rsid w:val="00DA7863"/>
    <w:rsid w:val="00DA79C6"/>
    <w:rsid w:val="00DB0612"/>
    <w:rsid w:val="00DB07D2"/>
    <w:rsid w:val="00DB39A1"/>
    <w:rsid w:val="00DB3DFF"/>
    <w:rsid w:val="00DB4BED"/>
    <w:rsid w:val="00DC42F1"/>
    <w:rsid w:val="00DC5998"/>
    <w:rsid w:val="00DC6870"/>
    <w:rsid w:val="00DC7D39"/>
    <w:rsid w:val="00DD340B"/>
    <w:rsid w:val="00DD79B8"/>
    <w:rsid w:val="00DE2B58"/>
    <w:rsid w:val="00DE70E0"/>
    <w:rsid w:val="00DF1333"/>
    <w:rsid w:val="00E0194C"/>
    <w:rsid w:val="00E01EF7"/>
    <w:rsid w:val="00E05F15"/>
    <w:rsid w:val="00E12008"/>
    <w:rsid w:val="00E13AF0"/>
    <w:rsid w:val="00E148C8"/>
    <w:rsid w:val="00E23658"/>
    <w:rsid w:val="00E2479F"/>
    <w:rsid w:val="00E24FA4"/>
    <w:rsid w:val="00E319EE"/>
    <w:rsid w:val="00E32EE4"/>
    <w:rsid w:val="00E33B10"/>
    <w:rsid w:val="00E35525"/>
    <w:rsid w:val="00E35688"/>
    <w:rsid w:val="00E363C7"/>
    <w:rsid w:val="00E439BA"/>
    <w:rsid w:val="00E43F12"/>
    <w:rsid w:val="00E44373"/>
    <w:rsid w:val="00E456D6"/>
    <w:rsid w:val="00E521EA"/>
    <w:rsid w:val="00E52D58"/>
    <w:rsid w:val="00E532ED"/>
    <w:rsid w:val="00E6020A"/>
    <w:rsid w:val="00E65F1D"/>
    <w:rsid w:val="00E70B9D"/>
    <w:rsid w:val="00E70D89"/>
    <w:rsid w:val="00E73347"/>
    <w:rsid w:val="00E75BAA"/>
    <w:rsid w:val="00E77E6D"/>
    <w:rsid w:val="00E77F2D"/>
    <w:rsid w:val="00E801E5"/>
    <w:rsid w:val="00E80316"/>
    <w:rsid w:val="00E80F60"/>
    <w:rsid w:val="00E845A5"/>
    <w:rsid w:val="00E84F6C"/>
    <w:rsid w:val="00E86351"/>
    <w:rsid w:val="00E91A1F"/>
    <w:rsid w:val="00E96627"/>
    <w:rsid w:val="00E9795B"/>
    <w:rsid w:val="00EA16FB"/>
    <w:rsid w:val="00EA2467"/>
    <w:rsid w:val="00EA34FA"/>
    <w:rsid w:val="00EA36B4"/>
    <w:rsid w:val="00EA5FA8"/>
    <w:rsid w:val="00EB2EED"/>
    <w:rsid w:val="00EB4A9F"/>
    <w:rsid w:val="00EB605D"/>
    <w:rsid w:val="00EC5CEE"/>
    <w:rsid w:val="00ED2E77"/>
    <w:rsid w:val="00ED3AA4"/>
    <w:rsid w:val="00ED4523"/>
    <w:rsid w:val="00EE0333"/>
    <w:rsid w:val="00EE1618"/>
    <w:rsid w:val="00EE56D4"/>
    <w:rsid w:val="00EE7383"/>
    <w:rsid w:val="00EF3F9D"/>
    <w:rsid w:val="00EF415E"/>
    <w:rsid w:val="00F061A1"/>
    <w:rsid w:val="00F11BAE"/>
    <w:rsid w:val="00F1204A"/>
    <w:rsid w:val="00F1489A"/>
    <w:rsid w:val="00F23221"/>
    <w:rsid w:val="00F23F99"/>
    <w:rsid w:val="00F24C87"/>
    <w:rsid w:val="00F260B6"/>
    <w:rsid w:val="00F268CF"/>
    <w:rsid w:val="00F27783"/>
    <w:rsid w:val="00F30846"/>
    <w:rsid w:val="00F30C12"/>
    <w:rsid w:val="00F35E84"/>
    <w:rsid w:val="00F36BCB"/>
    <w:rsid w:val="00F36CF2"/>
    <w:rsid w:val="00F4100F"/>
    <w:rsid w:val="00F43EE5"/>
    <w:rsid w:val="00F44A82"/>
    <w:rsid w:val="00F47949"/>
    <w:rsid w:val="00F51D9B"/>
    <w:rsid w:val="00F523A1"/>
    <w:rsid w:val="00F60854"/>
    <w:rsid w:val="00F64451"/>
    <w:rsid w:val="00F653BD"/>
    <w:rsid w:val="00F702C4"/>
    <w:rsid w:val="00F7109C"/>
    <w:rsid w:val="00F820E1"/>
    <w:rsid w:val="00F8247A"/>
    <w:rsid w:val="00F83424"/>
    <w:rsid w:val="00FA2E6C"/>
    <w:rsid w:val="00FA4A85"/>
    <w:rsid w:val="00FA5A76"/>
    <w:rsid w:val="00FB2214"/>
    <w:rsid w:val="00FB5719"/>
    <w:rsid w:val="00FC17E5"/>
    <w:rsid w:val="00FC3660"/>
    <w:rsid w:val="00FC4A1B"/>
    <w:rsid w:val="00FC4ADC"/>
    <w:rsid w:val="00FC4D5A"/>
    <w:rsid w:val="00FC5660"/>
    <w:rsid w:val="00FE0E26"/>
    <w:rsid w:val="00FE2BCB"/>
    <w:rsid w:val="00FE68DA"/>
    <w:rsid w:val="00FF176C"/>
    <w:rsid w:val="00FF4539"/>
    <w:rsid w:val="00FF7A0A"/>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61A0BD6-8B5C-4DE6-92A6-541625D04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CL" w:eastAsia="es-CL"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semiHidden="1" w:uiPriority="99" w:unhideWhenUsed="1"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99"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99"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529B"/>
    <w:rPr>
      <w:sz w:val="24"/>
      <w:szCs w:val="24"/>
      <w:lang w:val="es-ES" w:eastAsia="es-ES"/>
    </w:rPr>
  </w:style>
  <w:style w:type="paragraph" w:styleId="Ttulo1">
    <w:name w:val="heading 1"/>
    <w:aliases w:val=". (1.0),Título 1 - PSA"/>
    <w:basedOn w:val="Normal"/>
    <w:next w:val="Normal"/>
    <w:link w:val="Ttulo1Car"/>
    <w:uiPriority w:val="99"/>
    <w:qFormat/>
    <w:rsid w:val="0015453C"/>
    <w:pPr>
      <w:keepNext/>
      <w:tabs>
        <w:tab w:val="num" w:pos="360"/>
      </w:tabs>
      <w:suppressAutoHyphens/>
      <w:ind w:left="360" w:hanging="360"/>
      <w:outlineLvl w:val="0"/>
    </w:pPr>
    <w:rPr>
      <w:rFonts w:ascii="Arial" w:eastAsia="Batang" w:hAnsi="Arial"/>
      <w:b/>
      <w:sz w:val="22"/>
      <w:szCs w:val="20"/>
      <w:u w:val="single"/>
      <w:lang w:val="es-ES_tradnl"/>
    </w:rPr>
  </w:style>
  <w:style w:type="paragraph" w:styleId="Ttulo2">
    <w:name w:val="heading 2"/>
    <w:basedOn w:val="Normal"/>
    <w:next w:val="Normal"/>
    <w:link w:val="Ttulo2Car"/>
    <w:uiPriority w:val="99"/>
    <w:qFormat/>
    <w:rsid w:val="0015453C"/>
    <w:pPr>
      <w:keepNext/>
      <w:numPr>
        <w:ilvl w:val="1"/>
        <w:numId w:val="1"/>
      </w:numPr>
      <w:outlineLvl w:val="1"/>
    </w:pPr>
    <w:rPr>
      <w:rFonts w:ascii="Arial" w:eastAsia="Batang" w:hAnsi="Arial"/>
      <w:b/>
      <w:sz w:val="22"/>
      <w:szCs w:val="20"/>
      <w:lang w:val="es-CL"/>
    </w:rPr>
  </w:style>
  <w:style w:type="paragraph" w:styleId="Ttulo3">
    <w:name w:val="heading 3"/>
    <w:basedOn w:val="Normal"/>
    <w:next w:val="Normal"/>
    <w:link w:val="Ttulo3Car"/>
    <w:uiPriority w:val="99"/>
    <w:qFormat/>
    <w:rsid w:val="003B5636"/>
    <w:pPr>
      <w:keepNext/>
      <w:tabs>
        <w:tab w:val="num" w:pos="1400"/>
      </w:tabs>
      <w:spacing w:before="240" w:after="60"/>
      <w:ind w:left="1400" w:hanging="680"/>
      <w:outlineLvl w:val="2"/>
    </w:pPr>
    <w:rPr>
      <w:rFonts w:ascii="Arial" w:hAnsi="Arial" w:cs="Arial"/>
      <w:b/>
      <w:bCs/>
      <w:i/>
      <w:sz w:val="22"/>
      <w:szCs w:val="26"/>
      <w:lang w:val="es-CL" w:eastAsia="es-CL"/>
    </w:rPr>
  </w:style>
  <w:style w:type="paragraph" w:styleId="Ttulo4">
    <w:name w:val="heading 4"/>
    <w:basedOn w:val="Normal"/>
    <w:next w:val="Normal"/>
    <w:link w:val="Ttulo4Car"/>
    <w:uiPriority w:val="99"/>
    <w:qFormat/>
    <w:rsid w:val="0015453C"/>
    <w:pPr>
      <w:keepNext/>
      <w:tabs>
        <w:tab w:val="num" w:pos="1418"/>
      </w:tabs>
      <w:suppressAutoHyphens/>
      <w:ind w:left="1418" w:hanging="284"/>
      <w:jc w:val="both"/>
      <w:outlineLvl w:val="3"/>
    </w:pPr>
    <w:rPr>
      <w:rFonts w:ascii="Arial" w:eastAsia="Batang" w:hAnsi="Arial"/>
      <w:b/>
      <w:spacing w:val="-2"/>
      <w:sz w:val="22"/>
      <w:szCs w:val="20"/>
      <w:lang w:val="es-C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HTMLconformatoprevio">
    <w:name w:val="HTML Preformatted"/>
    <w:basedOn w:val="Normal"/>
    <w:link w:val="HTMLconformatoprevioCar"/>
    <w:rsid w:val="000673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styleId="Hipervnculo">
    <w:name w:val="Hyperlink"/>
    <w:uiPriority w:val="99"/>
    <w:rsid w:val="000673B2"/>
    <w:rPr>
      <w:color w:val="0000FF"/>
      <w:u w:val="single"/>
    </w:rPr>
  </w:style>
  <w:style w:type="paragraph" w:styleId="Textoindependiente">
    <w:name w:val="Body Text"/>
    <w:basedOn w:val="Normal"/>
    <w:link w:val="TextoindependienteCar"/>
    <w:uiPriority w:val="99"/>
    <w:qFormat/>
    <w:rsid w:val="00763919"/>
    <w:pPr>
      <w:spacing w:after="120"/>
      <w:jc w:val="both"/>
    </w:pPr>
    <w:rPr>
      <w:szCs w:val="20"/>
      <w:lang w:val="es-ES_tradnl"/>
    </w:rPr>
  </w:style>
  <w:style w:type="table" w:styleId="Tablaconcuadrcula">
    <w:name w:val="Table Grid"/>
    <w:basedOn w:val="Tablanormal"/>
    <w:uiPriority w:val="59"/>
    <w:rsid w:val="00EE56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
    <w:name w:val="Car"/>
    <w:basedOn w:val="Normal"/>
    <w:rsid w:val="00D30902"/>
    <w:pPr>
      <w:spacing w:after="160" w:line="240" w:lineRule="exact"/>
    </w:pPr>
    <w:rPr>
      <w:rFonts w:ascii="Arial" w:hAnsi="Arial"/>
      <w:sz w:val="20"/>
      <w:szCs w:val="20"/>
      <w:lang w:val="en-US" w:eastAsia="en-US"/>
    </w:rPr>
  </w:style>
  <w:style w:type="paragraph" w:customStyle="1" w:styleId="CharChar">
    <w:name w:val="Char Char"/>
    <w:basedOn w:val="Normal"/>
    <w:uiPriority w:val="99"/>
    <w:rsid w:val="008B1DA2"/>
    <w:pPr>
      <w:spacing w:after="160" w:line="240" w:lineRule="exact"/>
    </w:pPr>
    <w:rPr>
      <w:rFonts w:ascii="Arial" w:hAnsi="Arial"/>
      <w:sz w:val="20"/>
      <w:szCs w:val="20"/>
      <w:lang w:val="en-US" w:eastAsia="en-US"/>
    </w:rPr>
  </w:style>
  <w:style w:type="paragraph" w:customStyle="1" w:styleId="Car0">
    <w:name w:val="Car"/>
    <w:basedOn w:val="Normal"/>
    <w:rsid w:val="000C6FB8"/>
    <w:pPr>
      <w:spacing w:after="160" w:line="240" w:lineRule="exact"/>
    </w:pPr>
    <w:rPr>
      <w:rFonts w:ascii="Arial" w:hAnsi="Arial"/>
      <w:sz w:val="20"/>
      <w:szCs w:val="20"/>
      <w:lang w:val="en-US" w:eastAsia="en-US"/>
    </w:rPr>
  </w:style>
  <w:style w:type="paragraph" w:styleId="Textodeglobo">
    <w:name w:val="Balloon Text"/>
    <w:basedOn w:val="Normal"/>
    <w:link w:val="TextodegloboCar"/>
    <w:uiPriority w:val="99"/>
    <w:semiHidden/>
    <w:rsid w:val="00EC5CEE"/>
    <w:rPr>
      <w:rFonts w:ascii="Tahoma" w:hAnsi="Tahoma" w:cs="Tahoma"/>
      <w:sz w:val="16"/>
      <w:szCs w:val="16"/>
    </w:rPr>
  </w:style>
  <w:style w:type="numbering" w:styleId="111111">
    <w:name w:val="Outline List 2"/>
    <w:basedOn w:val="Sinlista"/>
    <w:rsid w:val="00EC5CEE"/>
    <w:pPr>
      <w:numPr>
        <w:numId w:val="2"/>
      </w:numPr>
    </w:pPr>
  </w:style>
  <w:style w:type="paragraph" w:styleId="Prrafodelista">
    <w:name w:val="List Paragraph"/>
    <w:basedOn w:val="Normal"/>
    <w:link w:val="PrrafodelistaCar"/>
    <w:uiPriority w:val="34"/>
    <w:qFormat/>
    <w:rsid w:val="00C766B8"/>
    <w:pPr>
      <w:ind w:left="708"/>
    </w:pPr>
  </w:style>
  <w:style w:type="paragraph" w:styleId="NormalWeb">
    <w:name w:val="Normal (Web)"/>
    <w:basedOn w:val="Normal"/>
    <w:uiPriority w:val="99"/>
    <w:unhideWhenUsed/>
    <w:rsid w:val="00EE0333"/>
    <w:pPr>
      <w:spacing w:before="100" w:beforeAutospacing="1" w:after="100" w:afterAutospacing="1"/>
    </w:pPr>
    <w:rPr>
      <w:lang w:val="es-CL" w:eastAsia="es-CL"/>
    </w:rPr>
  </w:style>
  <w:style w:type="character" w:styleId="Refdecomentario">
    <w:name w:val="annotation reference"/>
    <w:uiPriority w:val="99"/>
    <w:rsid w:val="00EE0333"/>
    <w:rPr>
      <w:sz w:val="16"/>
      <w:szCs w:val="16"/>
    </w:rPr>
  </w:style>
  <w:style w:type="paragraph" w:styleId="Textocomentario">
    <w:name w:val="annotation text"/>
    <w:basedOn w:val="Normal"/>
    <w:link w:val="TextocomentarioCar"/>
    <w:uiPriority w:val="99"/>
    <w:rsid w:val="00EE0333"/>
    <w:rPr>
      <w:sz w:val="20"/>
      <w:szCs w:val="20"/>
    </w:rPr>
  </w:style>
  <w:style w:type="character" w:customStyle="1" w:styleId="TextocomentarioCar">
    <w:name w:val="Texto comentario Car"/>
    <w:link w:val="Textocomentario"/>
    <w:uiPriority w:val="99"/>
    <w:rsid w:val="00EE0333"/>
    <w:rPr>
      <w:lang w:val="es-ES" w:eastAsia="es-ES"/>
    </w:rPr>
  </w:style>
  <w:style w:type="paragraph" w:styleId="Asuntodelcomentario">
    <w:name w:val="annotation subject"/>
    <w:basedOn w:val="Textocomentario"/>
    <w:next w:val="Textocomentario"/>
    <w:link w:val="AsuntodelcomentarioCar"/>
    <w:uiPriority w:val="99"/>
    <w:rsid w:val="00EE0333"/>
    <w:rPr>
      <w:b/>
      <w:bCs/>
    </w:rPr>
  </w:style>
  <w:style w:type="character" w:customStyle="1" w:styleId="AsuntodelcomentarioCar">
    <w:name w:val="Asunto del comentario Car"/>
    <w:link w:val="Asuntodelcomentario"/>
    <w:uiPriority w:val="99"/>
    <w:rsid w:val="00EE0333"/>
    <w:rPr>
      <w:b/>
      <w:bCs/>
      <w:lang w:val="es-ES" w:eastAsia="es-ES"/>
    </w:rPr>
  </w:style>
  <w:style w:type="paragraph" w:customStyle="1" w:styleId="CarCarCar">
    <w:name w:val="Car Car Car"/>
    <w:basedOn w:val="Normal"/>
    <w:rsid w:val="00124522"/>
    <w:pPr>
      <w:spacing w:after="160" w:line="240" w:lineRule="exact"/>
    </w:pPr>
    <w:rPr>
      <w:rFonts w:ascii="Tahoma" w:hAnsi="Tahoma"/>
      <w:sz w:val="20"/>
      <w:szCs w:val="20"/>
      <w:lang w:val="en-US" w:eastAsia="en-US"/>
    </w:rPr>
  </w:style>
  <w:style w:type="paragraph" w:styleId="Encabezado">
    <w:name w:val="header"/>
    <w:basedOn w:val="Normal"/>
    <w:link w:val="EncabezadoCar"/>
    <w:uiPriority w:val="99"/>
    <w:rsid w:val="002A7507"/>
    <w:pPr>
      <w:tabs>
        <w:tab w:val="center" w:pos="4419"/>
        <w:tab w:val="right" w:pos="8838"/>
      </w:tabs>
    </w:pPr>
  </w:style>
  <w:style w:type="character" w:customStyle="1" w:styleId="EncabezadoCar">
    <w:name w:val="Encabezado Car"/>
    <w:basedOn w:val="Fuentedeprrafopredeter"/>
    <w:link w:val="Encabezado"/>
    <w:uiPriority w:val="99"/>
    <w:rsid w:val="002A7507"/>
    <w:rPr>
      <w:sz w:val="24"/>
      <w:szCs w:val="24"/>
      <w:lang w:val="es-ES" w:eastAsia="es-ES"/>
    </w:rPr>
  </w:style>
  <w:style w:type="paragraph" w:styleId="Piedepgina">
    <w:name w:val="footer"/>
    <w:basedOn w:val="Normal"/>
    <w:link w:val="PiedepginaCar"/>
    <w:uiPriority w:val="99"/>
    <w:rsid w:val="002A7507"/>
    <w:pPr>
      <w:tabs>
        <w:tab w:val="center" w:pos="4419"/>
        <w:tab w:val="right" w:pos="8838"/>
      </w:tabs>
    </w:pPr>
  </w:style>
  <w:style w:type="character" w:customStyle="1" w:styleId="PiedepginaCar">
    <w:name w:val="Pie de página Car"/>
    <w:basedOn w:val="Fuentedeprrafopredeter"/>
    <w:link w:val="Piedepgina"/>
    <w:uiPriority w:val="99"/>
    <w:rsid w:val="002A7507"/>
    <w:rPr>
      <w:sz w:val="24"/>
      <w:szCs w:val="24"/>
      <w:lang w:val="es-ES" w:eastAsia="es-ES"/>
    </w:rPr>
  </w:style>
  <w:style w:type="character" w:customStyle="1" w:styleId="Ttulo2Car">
    <w:name w:val="Título 2 Car"/>
    <w:basedOn w:val="Fuentedeprrafopredeter"/>
    <w:link w:val="Ttulo2"/>
    <w:uiPriority w:val="99"/>
    <w:rsid w:val="00813F7F"/>
    <w:rPr>
      <w:rFonts w:ascii="Arial" w:eastAsia="Batang" w:hAnsi="Arial"/>
      <w:b/>
      <w:sz w:val="22"/>
      <w:lang w:eastAsia="es-ES"/>
    </w:rPr>
  </w:style>
  <w:style w:type="character" w:customStyle="1" w:styleId="HTMLconformatoprevioCar">
    <w:name w:val="HTML con formato previo Car"/>
    <w:basedOn w:val="Fuentedeprrafopredeter"/>
    <w:link w:val="HTMLconformatoprevio"/>
    <w:rsid w:val="00813F7F"/>
    <w:rPr>
      <w:rFonts w:ascii="Courier New" w:hAnsi="Courier New" w:cs="Courier New"/>
      <w:lang w:val="es-ES" w:eastAsia="es-ES"/>
    </w:rPr>
  </w:style>
  <w:style w:type="table" w:customStyle="1" w:styleId="TableGrid1">
    <w:name w:val="Table Grid1"/>
    <w:basedOn w:val="Tablanormal"/>
    <w:uiPriority w:val="39"/>
    <w:rsid w:val="00813F7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9"/>
    <w:rsid w:val="003B5636"/>
    <w:rPr>
      <w:rFonts w:ascii="Arial" w:hAnsi="Arial" w:cs="Arial"/>
      <w:b/>
      <w:bCs/>
      <w:i/>
      <w:sz w:val="22"/>
      <w:szCs w:val="26"/>
    </w:rPr>
  </w:style>
  <w:style w:type="character" w:customStyle="1" w:styleId="Ttulo1Car">
    <w:name w:val="Título 1 Car"/>
    <w:aliases w:val=". (1.0) Car,Título 1 - PSA Car"/>
    <w:basedOn w:val="Fuentedeprrafopredeter"/>
    <w:link w:val="Ttulo1"/>
    <w:uiPriority w:val="99"/>
    <w:locked/>
    <w:rsid w:val="003B5636"/>
    <w:rPr>
      <w:rFonts w:ascii="Arial" w:eastAsia="Batang" w:hAnsi="Arial"/>
      <w:b/>
      <w:sz w:val="22"/>
      <w:u w:val="single"/>
      <w:lang w:val="es-ES_tradnl" w:eastAsia="es-ES"/>
    </w:rPr>
  </w:style>
  <w:style w:type="character" w:customStyle="1" w:styleId="Ttulo4Car">
    <w:name w:val="Título 4 Car"/>
    <w:basedOn w:val="Fuentedeprrafopredeter"/>
    <w:link w:val="Ttulo4"/>
    <w:uiPriority w:val="99"/>
    <w:locked/>
    <w:rsid w:val="003B5636"/>
    <w:rPr>
      <w:rFonts w:ascii="Arial" w:eastAsia="Batang" w:hAnsi="Arial"/>
      <w:b/>
      <w:spacing w:val="-2"/>
      <w:sz w:val="22"/>
      <w:lang w:eastAsia="es-ES"/>
    </w:rPr>
  </w:style>
  <w:style w:type="paragraph" w:styleId="TDC2">
    <w:name w:val="toc 2"/>
    <w:basedOn w:val="Normal"/>
    <w:next w:val="Normal"/>
    <w:uiPriority w:val="39"/>
    <w:rsid w:val="003B5636"/>
    <w:pPr>
      <w:ind w:left="200"/>
    </w:pPr>
    <w:rPr>
      <w:rFonts w:ascii="Calibri" w:hAnsi="Calibri" w:cs="Calibri"/>
      <w:smallCaps/>
      <w:sz w:val="20"/>
      <w:szCs w:val="20"/>
      <w:lang w:val="es-CL" w:eastAsia="es-CL"/>
    </w:rPr>
  </w:style>
  <w:style w:type="paragraph" w:styleId="TDC1">
    <w:name w:val="toc 1"/>
    <w:basedOn w:val="Normal"/>
    <w:next w:val="Normal"/>
    <w:autoRedefine/>
    <w:uiPriority w:val="39"/>
    <w:qFormat/>
    <w:rsid w:val="003B5636"/>
    <w:pPr>
      <w:spacing w:after="120"/>
      <w:jc w:val="center"/>
    </w:pPr>
    <w:rPr>
      <w:rFonts w:ascii="Arial" w:hAnsi="Arial" w:cs="Arial"/>
      <w:b/>
      <w:bCs/>
      <w:caps/>
      <w:sz w:val="20"/>
      <w:szCs w:val="20"/>
      <w:lang w:val="es-CL" w:eastAsia="es-CL"/>
    </w:rPr>
  </w:style>
  <w:style w:type="paragraph" w:customStyle="1" w:styleId="bullets">
    <w:name w:val="bullets"/>
    <w:basedOn w:val="Sangranormal"/>
    <w:autoRedefine/>
    <w:uiPriority w:val="99"/>
    <w:rsid w:val="003B5636"/>
    <w:pPr>
      <w:widowControl w:val="0"/>
      <w:numPr>
        <w:numId w:val="3"/>
      </w:numPr>
      <w:tabs>
        <w:tab w:val="clear" w:pos="1134"/>
        <w:tab w:val="num" w:pos="1854"/>
      </w:tabs>
      <w:ind w:left="1837"/>
    </w:pPr>
    <w:rPr>
      <w:sz w:val="22"/>
      <w:szCs w:val="22"/>
      <w:lang w:val="es-ES" w:eastAsia="en-US"/>
    </w:rPr>
  </w:style>
  <w:style w:type="paragraph" w:styleId="Puesto">
    <w:name w:val="Title"/>
    <w:basedOn w:val="Normal"/>
    <w:link w:val="PuestoCar"/>
    <w:uiPriority w:val="99"/>
    <w:qFormat/>
    <w:rsid w:val="003B5636"/>
    <w:pPr>
      <w:spacing w:before="240" w:after="240"/>
      <w:jc w:val="center"/>
      <w:outlineLvl w:val="0"/>
    </w:pPr>
    <w:rPr>
      <w:rFonts w:ascii="Arial Negrita" w:hAnsi="Arial Negrita" w:cs="Arial"/>
      <w:b/>
      <w:bCs/>
      <w:caps/>
      <w:sz w:val="32"/>
      <w:szCs w:val="32"/>
      <w:lang w:val="es-CL" w:eastAsia="es-CL"/>
    </w:rPr>
  </w:style>
  <w:style w:type="character" w:customStyle="1" w:styleId="PuestoCar">
    <w:name w:val="Puesto Car"/>
    <w:basedOn w:val="Fuentedeprrafopredeter"/>
    <w:link w:val="Puesto"/>
    <w:uiPriority w:val="99"/>
    <w:rsid w:val="003B5636"/>
    <w:rPr>
      <w:rFonts w:ascii="Arial Negrita" w:hAnsi="Arial Negrita" w:cs="Arial"/>
      <w:b/>
      <w:bCs/>
      <w:caps/>
      <w:sz w:val="32"/>
      <w:szCs w:val="32"/>
    </w:rPr>
  </w:style>
  <w:style w:type="paragraph" w:styleId="Sangranormal">
    <w:name w:val="Normal Indent"/>
    <w:basedOn w:val="Normal"/>
    <w:uiPriority w:val="99"/>
    <w:rsid w:val="003B5636"/>
    <w:pPr>
      <w:spacing w:after="120"/>
      <w:ind w:left="708"/>
    </w:pPr>
    <w:rPr>
      <w:rFonts w:ascii="Arial" w:hAnsi="Arial"/>
      <w:sz w:val="20"/>
      <w:lang w:val="es-CL" w:eastAsia="es-CL"/>
    </w:rPr>
  </w:style>
  <w:style w:type="paragraph" w:styleId="TDC3">
    <w:name w:val="toc 3"/>
    <w:basedOn w:val="Normal"/>
    <w:next w:val="Normal"/>
    <w:uiPriority w:val="39"/>
    <w:rsid w:val="003B5636"/>
    <w:pPr>
      <w:ind w:left="400"/>
    </w:pPr>
    <w:rPr>
      <w:rFonts w:ascii="Calibri" w:hAnsi="Calibri" w:cs="Calibri"/>
      <w:i/>
      <w:iCs/>
      <w:sz w:val="20"/>
      <w:szCs w:val="20"/>
      <w:lang w:val="es-CL" w:eastAsia="es-CL"/>
    </w:rPr>
  </w:style>
  <w:style w:type="paragraph" w:styleId="TDC4">
    <w:name w:val="toc 4"/>
    <w:basedOn w:val="Normal"/>
    <w:next w:val="Normal"/>
    <w:autoRedefine/>
    <w:uiPriority w:val="39"/>
    <w:rsid w:val="003B5636"/>
    <w:pPr>
      <w:ind w:left="600"/>
    </w:pPr>
    <w:rPr>
      <w:rFonts w:ascii="Calibri" w:hAnsi="Calibri" w:cs="Calibri"/>
      <w:sz w:val="18"/>
      <w:szCs w:val="18"/>
      <w:lang w:val="es-CL" w:eastAsia="es-CL"/>
    </w:rPr>
  </w:style>
  <w:style w:type="paragraph" w:styleId="TDC5">
    <w:name w:val="toc 5"/>
    <w:basedOn w:val="Normal"/>
    <w:next w:val="Normal"/>
    <w:autoRedefine/>
    <w:uiPriority w:val="39"/>
    <w:rsid w:val="003B5636"/>
    <w:pPr>
      <w:ind w:left="800"/>
    </w:pPr>
    <w:rPr>
      <w:rFonts w:ascii="Calibri" w:hAnsi="Calibri" w:cs="Calibri"/>
      <w:sz w:val="18"/>
      <w:szCs w:val="18"/>
      <w:lang w:val="es-CL" w:eastAsia="es-CL"/>
    </w:rPr>
  </w:style>
  <w:style w:type="paragraph" w:styleId="TDC6">
    <w:name w:val="toc 6"/>
    <w:basedOn w:val="Normal"/>
    <w:next w:val="Normal"/>
    <w:autoRedefine/>
    <w:uiPriority w:val="39"/>
    <w:rsid w:val="003B5636"/>
    <w:pPr>
      <w:ind w:left="1000"/>
    </w:pPr>
    <w:rPr>
      <w:rFonts w:ascii="Calibri" w:hAnsi="Calibri" w:cs="Calibri"/>
      <w:sz w:val="18"/>
      <w:szCs w:val="18"/>
      <w:lang w:val="es-CL" w:eastAsia="es-CL"/>
    </w:rPr>
  </w:style>
  <w:style w:type="paragraph" w:styleId="TDC7">
    <w:name w:val="toc 7"/>
    <w:basedOn w:val="Normal"/>
    <w:next w:val="Normal"/>
    <w:autoRedefine/>
    <w:uiPriority w:val="39"/>
    <w:rsid w:val="003B5636"/>
    <w:pPr>
      <w:ind w:left="1200"/>
    </w:pPr>
    <w:rPr>
      <w:rFonts w:ascii="Calibri" w:hAnsi="Calibri" w:cs="Calibri"/>
      <w:sz w:val="18"/>
      <w:szCs w:val="18"/>
      <w:lang w:val="es-CL" w:eastAsia="es-CL"/>
    </w:rPr>
  </w:style>
  <w:style w:type="paragraph" w:styleId="TDC8">
    <w:name w:val="toc 8"/>
    <w:basedOn w:val="Normal"/>
    <w:next w:val="Normal"/>
    <w:autoRedefine/>
    <w:uiPriority w:val="39"/>
    <w:rsid w:val="003B5636"/>
    <w:pPr>
      <w:ind w:left="1400"/>
    </w:pPr>
    <w:rPr>
      <w:rFonts w:ascii="Calibri" w:hAnsi="Calibri" w:cs="Calibri"/>
      <w:sz w:val="18"/>
      <w:szCs w:val="18"/>
      <w:lang w:val="es-CL" w:eastAsia="es-CL"/>
    </w:rPr>
  </w:style>
  <w:style w:type="paragraph" w:styleId="TDC9">
    <w:name w:val="toc 9"/>
    <w:basedOn w:val="Normal"/>
    <w:next w:val="Normal"/>
    <w:autoRedefine/>
    <w:uiPriority w:val="39"/>
    <w:rsid w:val="003B5636"/>
    <w:pPr>
      <w:ind w:left="1600"/>
    </w:pPr>
    <w:rPr>
      <w:rFonts w:ascii="Calibri" w:hAnsi="Calibri" w:cs="Calibri"/>
      <w:sz w:val="18"/>
      <w:szCs w:val="18"/>
      <w:lang w:val="es-CL" w:eastAsia="es-CL"/>
    </w:rPr>
  </w:style>
  <w:style w:type="character" w:customStyle="1" w:styleId="TextodegloboCar">
    <w:name w:val="Texto de globo Car"/>
    <w:basedOn w:val="Fuentedeprrafopredeter"/>
    <w:link w:val="Textodeglobo"/>
    <w:uiPriority w:val="99"/>
    <w:semiHidden/>
    <w:locked/>
    <w:rsid w:val="003B5636"/>
    <w:rPr>
      <w:rFonts w:ascii="Tahoma" w:hAnsi="Tahoma" w:cs="Tahoma"/>
      <w:sz w:val="16"/>
      <w:szCs w:val="16"/>
      <w:lang w:val="es-ES" w:eastAsia="es-ES"/>
    </w:rPr>
  </w:style>
  <w:style w:type="paragraph" w:styleId="Descripcin">
    <w:name w:val="caption"/>
    <w:basedOn w:val="Normal"/>
    <w:next w:val="Normal"/>
    <w:link w:val="DescripcinCar"/>
    <w:uiPriority w:val="35"/>
    <w:qFormat/>
    <w:rsid w:val="003B5636"/>
    <w:pPr>
      <w:spacing w:after="120"/>
    </w:pPr>
    <w:rPr>
      <w:rFonts w:ascii="Arial" w:hAnsi="Arial"/>
      <w:b/>
      <w:bCs/>
      <w:sz w:val="20"/>
      <w:szCs w:val="20"/>
      <w:lang w:val="es-CL" w:eastAsia="es-CL"/>
    </w:rPr>
  </w:style>
  <w:style w:type="paragraph" w:customStyle="1" w:styleId="PrrafoJRI">
    <w:name w:val="Párrafo JRI"/>
    <w:link w:val="PrrafoJRICar"/>
    <w:uiPriority w:val="99"/>
    <w:rsid w:val="003B5636"/>
    <w:pPr>
      <w:spacing w:before="120" w:after="120" w:line="288" w:lineRule="auto"/>
      <w:ind w:left="851"/>
      <w:jc w:val="both"/>
    </w:pPr>
    <w:rPr>
      <w:rFonts w:ascii="Verdana" w:hAnsi="Verdana"/>
      <w:lang w:val="es-ES_tradnl" w:eastAsia="es-ES"/>
    </w:rPr>
  </w:style>
  <w:style w:type="character" w:customStyle="1" w:styleId="PrrafoJRICar">
    <w:name w:val="Párrafo JRI Car"/>
    <w:basedOn w:val="Fuentedeprrafopredeter"/>
    <w:link w:val="PrrafoJRI"/>
    <w:uiPriority w:val="99"/>
    <w:locked/>
    <w:rsid w:val="003B5636"/>
    <w:rPr>
      <w:rFonts w:ascii="Verdana" w:hAnsi="Verdana"/>
      <w:lang w:val="es-ES_tradnl" w:eastAsia="es-ES"/>
    </w:rPr>
  </w:style>
  <w:style w:type="paragraph" w:customStyle="1" w:styleId="Listaconvietatabulado">
    <w:name w:val="Lista con viñeta tabulado"/>
    <w:basedOn w:val="Listaconvietas"/>
    <w:uiPriority w:val="99"/>
    <w:rsid w:val="003B5636"/>
    <w:pPr>
      <w:tabs>
        <w:tab w:val="clear" w:pos="360"/>
      </w:tabs>
      <w:spacing w:line="288" w:lineRule="auto"/>
      <w:ind w:left="1080"/>
      <w:contextualSpacing w:val="0"/>
    </w:pPr>
    <w:rPr>
      <w:rFonts w:ascii="Times New Roman" w:hAnsi="Times New Roman"/>
      <w:sz w:val="22"/>
      <w:szCs w:val="20"/>
      <w:lang w:val="es-ES_tradnl" w:eastAsia="es-ES"/>
    </w:rPr>
  </w:style>
  <w:style w:type="paragraph" w:styleId="Listaconvietas">
    <w:name w:val="List Bullet"/>
    <w:basedOn w:val="Normal"/>
    <w:uiPriority w:val="99"/>
    <w:rsid w:val="003B5636"/>
    <w:pPr>
      <w:tabs>
        <w:tab w:val="num" w:pos="360"/>
      </w:tabs>
      <w:spacing w:after="120"/>
      <w:ind w:left="360" w:hanging="360"/>
      <w:contextualSpacing/>
    </w:pPr>
    <w:rPr>
      <w:rFonts w:ascii="Arial" w:hAnsi="Arial"/>
      <w:sz w:val="20"/>
      <w:lang w:val="es-CL" w:eastAsia="es-CL"/>
    </w:rPr>
  </w:style>
  <w:style w:type="character" w:customStyle="1" w:styleId="a">
    <w:name w:val="a"/>
    <w:basedOn w:val="Fuentedeprrafopredeter"/>
    <w:uiPriority w:val="99"/>
    <w:rsid w:val="003B5636"/>
    <w:rPr>
      <w:rFonts w:cs="Times New Roman"/>
    </w:rPr>
  </w:style>
  <w:style w:type="paragraph" w:styleId="Sangra2detindependiente">
    <w:name w:val="Body Text Indent 2"/>
    <w:basedOn w:val="Normal"/>
    <w:link w:val="Sangra2detindependienteCar"/>
    <w:uiPriority w:val="99"/>
    <w:rsid w:val="003B5636"/>
    <w:pPr>
      <w:ind w:left="426" w:firstLine="141"/>
    </w:pPr>
    <w:rPr>
      <w:rFonts w:ascii="Arial" w:hAnsi="Arial"/>
      <w:sz w:val="20"/>
      <w:szCs w:val="20"/>
      <w:lang w:val="es-CL"/>
    </w:rPr>
  </w:style>
  <w:style w:type="character" w:customStyle="1" w:styleId="Sangra2detindependienteCar">
    <w:name w:val="Sangría 2 de t. independiente Car"/>
    <w:basedOn w:val="Fuentedeprrafopredeter"/>
    <w:link w:val="Sangra2detindependiente"/>
    <w:uiPriority w:val="99"/>
    <w:rsid w:val="003B5636"/>
    <w:rPr>
      <w:rFonts w:ascii="Arial" w:hAnsi="Arial"/>
      <w:lang w:eastAsia="es-ES"/>
    </w:rPr>
  </w:style>
  <w:style w:type="character" w:customStyle="1" w:styleId="TextoindependienteCar">
    <w:name w:val="Texto independiente Car"/>
    <w:basedOn w:val="Fuentedeprrafopredeter"/>
    <w:link w:val="Textoindependiente"/>
    <w:uiPriority w:val="99"/>
    <w:locked/>
    <w:rsid w:val="003B5636"/>
    <w:rPr>
      <w:sz w:val="24"/>
      <w:lang w:val="es-ES_tradnl" w:eastAsia="es-ES"/>
    </w:rPr>
  </w:style>
  <w:style w:type="character" w:styleId="Ttulodellibro">
    <w:name w:val="Book Title"/>
    <w:basedOn w:val="Fuentedeprrafopredeter"/>
    <w:uiPriority w:val="99"/>
    <w:qFormat/>
    <w:rsid w:val="003B5636"/>
    <w:rPr>
      <w:rFonts w:cs="Times New Roman"/>
      <w:b/>
      <w:bCs/>
      <w:smallCaps/>
      <w:spacing w:val="5"/>
    </w:rPr>
  </w:style>
  <w:style w:type="paragraph" w:customStyle="1" w:styleId="EstiloTtulo1">
    <w:name w:val="Estilo Título 1"/>
    <w:aliases w:val="Título 1 - PSA + Justificado"/>
    <w:basedOn w:val="Ttulo1"/>
    <w:uiPriority w:val="99"/>
    <w:rsid w:val="003B5636"/>
    <w:pPr>
      <w:tabs>
        <w:tab w:val="clear" w:pos="360"/>
        <w:tab w:val="num" w:pos="0"/>
        <w:tab w:val="left" w:pos="720"/>
        <w:tab w:val="center" w:pos="4968"/>
      </w:tabs>
      <w:overflowPunct w:val="0"/>
      <w:autoSpaceDE w:val="0"/>
      <w:autoSpaceDN w:val="0"/>
      <w:adjustRightInd w:val="0"/>
      <w:spacing w:before="120" w:after="120" w:line="288" w:lineRule="auto"/>
      <w:ind w:left="0" w:right="74" w:hanging="680"/>
      <w:textAlignment w:val="baseline"/>
    </w:pPr>
    <w:rPr>
      <w:rFonts w:eastAsia="Times New Roman"/>
      <w:bCs/>
      <w:spacing w:val="-3"/>
      <w:u w:val="none"/>
      <w:lang w:eastAsia="en-US"/>
    </w:rPr>
  </w:style>
  <w:style w:type="paragraph" w:styleId="Sangra3detindependiente">
    <w:name w:val="Body Text Indent 3"/>
    <w:basedOn w:val="Normal"/>
    <w:link w:val="Sangra3detindependienteCar"/>
    <w:uiPriority w:val="99"/>
    <w:rsid w:val="003B5636"/>
    <w:pPr>
      <w:spacing w:after="120"/>
      <w:ind w:left="360"/>
    </w:pPr>
    <w:rPr>
      <w:rFonts w:ascii="Arial" w:hAnsi="Arial"/>
      <w:sz w:val="16"/>
      <w:szCs w:val="16"/>
      <w:lang w:val="es-CL" w:eastAsia="es-CL"/>
    </w:rPr>
  </w:style>
  <w:style w:type="character" w:customStyle="1" w:styleId="Sangra3detindependienteCar">
    <w:name w:val="Sangría 3 de t. independiente Car"/>
    <w:basedOn w:val="Fuentedeprrafopredeter"/>
    <w:link w:val="Sangra3detindependiente"/>
    <w:uiPriority w:val="99"/>
    <w:rsid w:val="003B5636"/>
    <w:rPr>
      <w:rFonts w:ascii="Arial" w:hAnsi="Arial"/>
      <w:sz w:val="16"/>
      <w:szCs w:val="16"/>
    </w:rPr>
  </w:style>
  <w:style w:type="character" w:styleId="Textoennegrita">
    <w:name w:val="Strong"/>
    <w:basedOn w:val="Fuentedeprrafopredeter"/>
    <w:uiPriority w:val="99"/>
    <w:qFormat/>
    <w:rsid w:val="003B5636"/>
    <w:rPr>
      <w:rFonts w:cs="Times New Roman"/>
      <w:b/>
      <w:bCs/>
    </w:rPr>
  </w:style>
  <w:style w:type="paragraph" w:customStyle="1" w:styleId="TableText">
    <w:name w:val="Table Text"/>
    <w:basedOn w:val="Normal"/>
    <w:link w:val="TableTextChar"/>
    <w:rsid w:val="003B5636"/>
    <w:rPr>
      <w:rFonts w:ascii="Arial" w:hAnsi="Arial"/>
      <w:sz w:val="20"/>
      <w:szCs w:val="20"/>
      <w:lang w:val="es-CL" w:eastAsia="en-US"/>
    </w:rPr>
  </w:style>
  <w:style w:type="paragraph" w:customStyle="1" w:styleId="Prrafonormal">
    <w:name w:val="Párrafo normal"/>
    <w:basedOn w:val="Normal"/>
    <w:autoRedefine/>
    <w:uiPriority w:val="99"/>
    <w:rsid w:val="003B5636"/>
    <w:pPr>
      <w:ind w:left="207"/>
    </w:pPr>
    <w:rPr>
      <w:rFonts w:ascii="Arial" w:hAnsi="Arial" w:cs="Arial"/>
      <w:sz w:val="22"/>
      <w:szCs w:val="22"/>
    </w:rPr>
  </w:style>
  <w:style w:type="paragraph" w:styleId="Textoindependiente2">
    <w:name w:val="Body Text 2"/>
    <w:basedOn w:val="Normal"/>
    <w:link w:val="Textoindependiente2Car"/>
    <w:uiPriority w:val="99"/>
    <w:semiHidden/>
    <w:rsid w:val="003B5636"/>
    <w:pPr>
      <w:spacing w:after="120" w:line="480" w:lineRule="auto"/>
    </w:pPr>
    <w:rPr>
      <w:rFonts w:ascii="Arial" w:hAnsi="Arial"/>
      <w:sz w:val="20"/>
      <w:lang w:val="es-CL" w:eastAsia="es-CL"/>
    </w:rPr>
  </w:style>
  <w:style w:type="character" w:customStyle="1" w:styleId="Textoindependiente2Car">
    <w:name w:val="Texto independiente 2 Car"/>
    <w:basedOn w:val="Fuentedeprrafopredeter"/>
    <w:link w:val="Textoindependiente2"/>
    <w:uiPriority w:val="99"/>
    <w:semiHidden/>
    <w:rsid w:val="003B5636"/>
    <w:rPr>
      <w:rFonts w:ascii="Arial" w:hAnsi="Arial"/>
      <w:szCs w:val="24"/>
    </w:rPr>
  </w:style>
  <w:style w:type="paragraph" w:styleId="Sangradetextonormal">
    <w:name w:val="Body Text Indent"/>
    <w:basedOn w:val="Normal"/>
    <w:link w:val="SangradetextonormalCar"/>
    <w:uiPriority w:val="99"/>
    <w:semiHidden/>
    <w:rsid w:val="003B5636"/>
    <w:pPr>
      <w:spacing w:after="120"/>
      <w:ind w:left="283"/>
    </w:pPr>
    <w:rPr>
      <w:rFonts w:ascii="Arial" w:hAnsi="Arial"/>
      <w:sz w:val="20"/>
      <w:lang w:val="es-CL" w:eastAsia="es-CL"/>
    </w:rPr>
  </w:style>
  <w:style w:type="character" w:customStyle="1" w:styleId="SangradetextonormalCar">
    <w:name w:val="Sangría de texto normal Car"/>
    <w:basedOn w:val="Fuentedeprrafopredeter"/>
    <w:link w:val="Sangradetextonormal"/>
    <w:uiPriority w:val="99"/>
    <w:semiHidden/>
    <w:rsid w:val="003B5636"/>
    <w:rPr>
      <w:rFonts w:ascii="Arial" w:hAnsi="Arial"/>
      <w:szCs w:val="24"/>
    </w:rPr>
  </w:style>
  <w:style w:type="paragraph" w:customStyle="1" w:styleId="bullet">
    <w:name w:val="bullet"/>
    <w:basedOn w:val="Normal"/>
    <w:uiPriority w:val="99"/>
    <w:rsid w:val="003B5636"/>
    <w:pPr>
      <w:numPr>
        <w:numId w:val="4"/>
      </w:numPr>
    </w:pPr>
    <w:rPr>
      <w:lang w:val="en-US" w:eastAsia="en-US"/>
    </w:rPr>
  </w:style>
  <w:style w:type="paragraph" w:styleId="Mapadeldocumento">
    <w:name w:val="Document Map"/>
    <w:basedOn w:val="Normal"/>
    <w:link w:val="MapadeldocumentoCar"/>
    <w:uiPriority w:val="99"/>
    <w:semiHidden/>
    <w:unhideWhenUsed/>
    <w:rsid w:val="003B5636"/>
    <w:rPr>
      <w:rFonts w:ascii="Tahoma" w:hAnsi="Tahoma" w:cs="Tahoma"/>
      <w:sz w:val="16"/>
      <w:szCs w:val="16"/>
      <w:lang w:val="es-CL" w:eastAsia="es-CL"/>
    </w:rPr>
  </w:style>
  <w:style w:type="character" w:customStyle="1" w:styleId="MapadeldocumentoCar">
    <w:name w:val="Mapa del documento Car"/>
    <w:basedOn w:val="Fuentedeprrafopredeter"/>
    <w:link w:val="Mapadeldocumento"/>
    <w:uiPriority w:val="99"/>
    <w:semiHidden/>
    <w:rsid w:val="003B5636"/>
    <w:rPr>
      <w:rFonts w:ascii="Tahoma" w:hAnsi="Tahoma" w:cs="Tahoma"/>
      <w:sz w:val="16"/>
      <w:szCs w:val="16"/>
    </w:rPr>
  </w:style>
  <w:style w:type="paragraph" w:customStyle="1" w:styleId="Default">
    <w:name w:val="Default"/>
    <w:rsid w:val="003B5636"/>
    <w:pPr>
      <w:autoSpaceDE w:val="0"/>
      <w:autoSpaceDN w:val="0"/>
      <w:adjustRightInd w:val="0"/>
      <w:spacing w:after="120"/>
    </w:pPr>
    <w:rPr>
      <w:rFonts w:ascii="Arial" w:hAnsi="Arial" w:cs="Arial"/>
      <w:color w:val="000000"/>
      <w:sz w:val="24"/>
      <w:szCs w:val="24"/>
    </w:rPr>
  </w:style>
  <w:style w:type="paragraph" w:customStyle="1" w:styleId="Appendix">
    <w:name w:val="Appendix"/>
    <w:basedOn w:val="Subttulo"/>
    <w:next w:val="Normal"/>
    <w:rsid w:val="00B27304"/>
    <w:pPr>
      <w:widowControl w:val="0"/>
      <w:numPr>
        <w:ilvl w:val="0"/>
        <w:numId w:val="5"/>
      </w:numPr>
      <w:spacing w:before="5000" w:after="240"/>
      <w:ind w:left="1287" w:hanging="360"/>
      <w:jc w:val="center"/>
    </w:pPr>
    <w:rPr>
      <w:rFonts w:ascii="Arial" w:eastAsia="Times New Roman" w:hAnsi="Arial" w:cs="Times New Roman"/>
      <w:b/>
      <w:i w:val="0"/>
      <w:iCs w:val="0"/>
      <w:color w:val="auto"/>
      <w:spacing w:val="0"/>
      <w:sz w:val="44"/>
      <w:szCs w:val="20"/>
      <w:lang w:val="es-CL" w:eastAsia="en-US"/>
    </w:rPr>
  </w:style>
  <w:style w:type="paragraph" w:customStyle="1" w:styleId="Appendix1">
    <w:name w:val="Appendix 1"/>
    <w:basedOn w:val="Normal"/>
    <w:next w:val="Textoindependiente"/>
    <w:rsid w:val="00B27304"/>
    <w:pPr>
      <w:numPr>
        <w:ilvl w:val="1"/>
        <w:numId w:val="5"/>
      </w:numPr>
      <w:tabs>
        <w:tab w:val="left" w:pos="567"/>
      </w:tabs>
      <w:spacing w:after="120"/>
      <w:jc w:val="both"/>
    </w:pPr>
    <w:rPr>
      <w:rFonts w:ascii="Arial" w:hAnsi="Arial"/>
      <w:b/>
      <w:szCs w:val="20"/>
      <w:lang w:val="es-CL" w:eastAsia="en-US"/>
    </w:rPr>
  </w:style>
  <w:style w:type="paragraph" w:customStyle="1" w:styleId="Appendix2">
    <w:name w:val="Appendix 2"/>
    <w:basedOn w:val="Normal"/>
    <w:next w:val="Textoindependiente"/>
    <w:rsid w:val="00B27304"/>
    <w:pPr>
      <w:numPr>
        <w:ilvl w:val="2"/>
        <w:numId w:val="5"/>
      </w:numPr>
      <w:tabs>
        <w:tab w:val="left" w:pos="851"/>
      </w:tabs>
      <w:spacing w:after="120"/>
    </w:pPr>
    <w:rPr>
      <w:rFonts w:ascii="Arial" w:hAnsi="Arial"/>
      <w:b/>
      <w:i/>
      <w:sz w:val="20"/>
      <w:szCs w:val="20"/>
      <w:lang w:val="es-CL" w:eastAsia="en-US"/>
    </w:rPr>
  </w:style>
  <w:style w:type="paragraph" w:customStyle="1" w:styleId="Appendix3">
    <w:name w:val="Appendix 3"/>
    <w:basedOn w:val="Normal"/>
    <w:next w:val="Textoindependiente"/>
    <w:rsid w:val="00B27304"/>
    <w:pPr>
      <w:numPr>
        <w:ilvl w:val="3"/>
        <w:numId w:val="5"/>
      </w:numPr>
    </w:pPr>
    <w:rPr>
      <w:rFonts w:ascii="Arial" w:hAnsi="Arial"/>
      <w:sz w:val="20"/>
      <w:szCs w:val="20"/>
      <w:lang w:val="en-CA" w:eastAsia="en-US"/>
    </w:rPr>
  </w:style>
  <w:style w:type="character" w:customStyle="1" w:styleId="PrrafodelistaCar">
    <w:name w:val="Párrafo de lista Car"/>
    <w:basedOn w:val="Fuentedeprrafopredeter"/>
    <w:link w:val="Prrafodelista"/>
    <w:uiPriority w:val="34"/>
    <w:rsid w:val="00B27304"/>
    <w:rPr>
      <w:sz w:val="24"/>
      <w:szCs w:val="24"/>
      <w:lang w:val="es-ES" w:eastAsia="es-ES"/>
    </w:rPr>
  </w:style>
  <w:style w:type="paragraph" w:styleId="Subttulo">
    <w:name w:val="Subtitle"/>
    <w:basedOn w:val="Normal"/>
    <w:next w:val="Normal"/>
    <w:link w:val="SubttuloCar"/>
    <w:qFormat/>
    <w:rsid w:val="00B27304"/>
    <w:pPr>
      <w:numPr>
        <w:ilvl w:val="1"/>
      </w:numPr>
    </w:pPr>
    <w:rPr>
      <w:rFonts w:asciiTheme="majorHAnsi" w:eastAsiaTheme="majorEastAsia" w:hAnsiTheme="majorHAnsi" w:cstheme="majorBidi"/>
      <w:i/>
      <w:iCs/>
      <w:color w:val="5B9BD5" w:themeColor="accent1"/>
      <w:spacing w:val="15"/>
    </w:rPr>
  </w:style>
  <w:style w:type="character" w:customStyle="1" w:styleId="SubttuloCar">
    <w:name w:val="Subtítulo Car"/>
    <w:basedOn w:val="Fuentedeprrafopredeter"/>
    <w:link w:val="Subttulo"/>
    <w:rsid w:val="00B27304"/>
    <w:rPr>
      <w:rFonts w:asciiTheme="majorHAnsi" w:eastAsiaTheme="majorEastAsia" w:hAnsiTheme="majorHAnsi" w:cstheme="majorBidi"/>
      <w:i/>
      <w:iCs/>
      <w:color w:val="5B9BD5" w:themeColor="accent1"/>
      <w:spacing w:val="15"/>
      <w:sz w:val="24"/>
      <w:szCs w:val="24"/>
      <w:lang w:val="es-ES" w:eastAsia="es-ES"/>
    </w:rPr>
  </w:style>
  <w:style w:type="character" w:customStyle="1" w:styleId="DescripcinCar">
    <w:name w:val="Descripción Car"/>
    <w:basedOn w:val="Fuentedeprrafopredeter"/>
    <w:link w:val="Descripcin"/>
    <w:uiPriority w:val="35"/>
    <w:rsid w:val="00C54B6B"/>
    <w:rPr>
      <w:rFonts w:ascii="Arial" w:hAnsi="Arial"/>
      <w:b/>
      <w:bCs/>
    </w:rPr>
  </w:style>
  <w:style w:type="character" w:styleId="nfasisintenso">
    <w:name w:val="Intense Emphasis"/>
    <w:basedOn w:val="Fuentedeprrafopredeter"/>
    <w:uiPriority w:val="21"/>
    <w:qFormat/>
    <w:rsid w:val="002969BA"/>
    <w:rPr>
      <w:b/>
      <w:bCs/>
      <w:i/>
      <w:iCs/>
      <w:color w:val="5B9BD5" w:themeColor="accent1"/>
    </w:rPr>
  </w:style>
  <w:style w:type="table" w:customStyle="1" w:styleId="TableNormal1">
    <w:name w:val="Table Normal1"/>
    <w:uiPriority w:val="2"/>
    <w:semiHidden/>
    <w:unhideWhenUsed/>
    <w:qFormat/>
    <w:rsid w:val="006F6F2A"/>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F6F2A"/>
    <w:pPr>
      <w:widowControl w:val="0"/>
    </w:pPr>
    <w:rPr>
      <w:rFonts w:asciiTheme="minorHAnsi" w:eastAsiaTheme="minorHAnsi" w:hAnsiTheme="minorHAnsi" w:cstheme="minorBidi"/>
      <w:sz w:val="22"/>
      <w:szCs w:val="22"/>
      <w:lang w:val="en-US" w:eastAsia="en-US"/>
    </w:rPr>
  </w:style>
  <w:style w:type="paragraph" w:styleId="Revisin">
    <w:name w:val="Revision"/>
    <w:hidden/>
    <w:uiPriority w:val="99"/>
    <w:semiHidden/>
    <w:rsid w:val="006F6F2A"/>
    <w:rPr>
      <w:rFonts w:asciiTheme="minorHAnsi" w:eastAsiaTheme="minorHAnsi" w:hAnsiTheme="minorHAnsi" w:cstheme="minorBidi"/>
      <w:sz w:val="22"/>
      <w:szCs w:val="22"/>
      <w:lang w:val="en-US" w:eastAsia="en-US"/>
    </w:rPr>
  </w:style>
  <w:style w:type="paragraph" w:styleId="TtulodeTDC">
    <w:name w:val="TOC Heading"/>
    <w:basedOn w:val="Ttulo1"/>
    <w:next w:val="Normal"/>
    <w:uiPriority w:val="39"/>
    <w:semiHidden/>
    <w:unhideWhenUsed/>
    <w:qFormat/>
    <w:rsid w:val="006F6F2A"/>
    <w:pPr>
      <w:keepLines/>
      <w:tabs>
        <w:tab w:val="clear" w:pos="360"/>
      </w:tabs>
      <w:suppressAutoHyphens w:val="0"/>
      <w:spacing w:before="480" w:line="276" w:lineRule="auto"/>
      <w:ind w:left="0" w:firstLine="0"/>
      <w:outlineLvl w:val="9"/>
    </w:pPr>
    <w:rPr>
      <w:rFonts w:asciiTheme="majorHAnsi" w:eastAsiaTheme="majorEastAsia" w:hAnsiTheme="majorHAnsi" w:cstheme="majorBidi"/>
      <w:bCs/>
      <w:color w:val="2E74B5" w:themeColor="accent1" w:themeShade="BF"/>
      <w:sz w:val="28"/>
      <w:szCs w:val="28"/>
      <w:u w:val="none"/>
      <w:lang w:val="es-CL" w:eastAsia="es-CL"/>
    </w:rPr>
  </w:style>
  <w:style w:type="character" w:styleId="Hipervnculovisitado">
    <w:name w:val="FollowedHyperlink"/>
    <w:basedOn w:val="Fuentedeprrafopredeter"/>
    <w:semiHidden/>
    <w:unhideWhenUsed/>
    <w:rsid w:val="00123725"/>
    <w:rPr>
      <w:color w:val="954F72" w:themeColor="followedHyperlink"/>
      <w:u w:val="single"/>
    </w:rPr>
  </w:style>
  <w:style w:type="character" w:customStyle="1" w:styleId="TableTextChar">
    <w:name w:val="Table Text Char"/>
    <w:basedOn w:val="Fuentedeprrafopredeter"/>
    <w:link w:val="TableText"/>
    <w:rsid w:val="00B563D0"/>
    <w:rPr>
      <w:rFonts w:ascii="Arial" w:hAnsi="Arial"/>
      <w:lang w:eastAsia="en-US"/>
    </w:rPr>
  </w:style>
  <w:style w:type="character" w:customStyle="1" w:styleId="urtxtstd16">
    <w:name w:val="urtxtstd16"/>
    <w:basedOn w:val="Fuentedeprrafopredeter"/>
    <w:rsid w:val="00B2165E"/>
    <w:rPr>
      <w:rFonts w:ascii="Arial" w:hAnsi="Arial" w:cs="Arial" w:hint="default"/>
      <w:b w:val="0"/>
      <w:bCs w:val="0"/>
      <w:i w:val="0"/>
      <w:iCs w:val="0"/>
      <w:sz w:val="17"/>
      <w:szCs w:val="17"/>
    </w:rPr>
  </w:style>
  <w:style w:type="character" w:customStyle="1" w:styleId="normaln3Car">
    <w:name w:val="normal n3 Car"/>
    <w:link w:val="normaln3"/>
    <w:locked/>
    <w:rsid w:val="00CC631A"/>
    <w:rPr>
      <w:rFonts w:ascii="Arial" w:hAnsi="Arial" w:cs="Arial"/>
      <w:sz w:val="22"/>
      <w:szCs w:val="22"/>
      <w:lang w:val="x-none" w:eastAsia="es-ES"/>
    </w:rPr>
  </w:style>
  <w:style w:type="paragraph" w:customStyle="1" w:styleId="normaln3">
    <w:name w:val="normal n3"/>
    <w:basedOn w:val="Normal"/>
    <w:link w:val="normaln3Car"/>
    <w:qFormat/>
    <w:rsid w:val="00CC631A"/>
    <w:pPr>
      <w:widowControl w:val="0"/>
      <w:ind w:left="1276"/>
      <w:jc w:val="both"/>
    </w:pPr>
    <w:rPr>
      <w:rFonts w:ascii="Arial" w:hAnsi="Arial" w:cs="Arial"/>
      <w:sz w:val="22"/>
      <w:szCs w:val="22"/>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998174">
      <w:bodyDiv w:val="1"/>
      <w:marLeft w:val="0"/>
      <w:marRight w:val="0"/>
      <w:marTop w:val="0"/>
      <w:marBottom w:val="0"/>
      <w:divBdr>
        <w:top w:val="none" w:sz="0" w:space="0" w:color="auto"/>
        <w:left w:val="none" w:sz="0" w:space="0" w:color="auto"/>
        <w:bottom w:val="none" w:sz="0" w:space="0" w:color="auto"/>
        <w:right w:val="none" w:sz="0" w:space="0" w:color="auto"/>
      </w:divBdr>
    </w:div>
    <w:div w:id="125054103">
      <w:bodyDiv w:val="1"/>
      <w:marLeft w:val="0"/>
      <w:marRight w:val="0"/>
      <w:marTop w:val="0"/>
      <w:marBottom w:val="0"/>
      <w:divBdr>
        <w:top w:val="none" w:sz="0" w:space="0" w:color="auto"/>
        <w:left w:val="none" w:sz="0" w:space="0" w:color="auto"/>
        <w:bottom w:val="none" w:sz="0" w:space="0" w:color="auto"/>
        <w:right w:val="none" w:sz="0" w:space="0" w:color="auto"/>
      </w:divBdr>
    </w:div>
    <w:div w:id="394402035">
      <w:bodyDiv w:val="1"/>
      <w:marLeft w:val="0"/>
      <w:marRight w:val="0"/>
      <w:marTop w:val="0"/>
      <w:marBottom w:val="0"/>
      <w:divBdr>
        <w:top w:val="none" w:sz="0" w:space="0" w:color="auto"/>
        <w:left w:val="none" w:sz="0" w:space="0" w:color="auto"/>
        <w:bottom w:val="none" w:sz="0" w:space="0" w:color="auto"/>
        <w:right w:val="none" w:sz="0" w:space="0" w:color="auto"/>
      </w:divBdr>
    </w:div>
    <w:div w:id="462433528">
      <w:bodyDiv w:val="1"/>
      <w:marLeft w:val="0"/>
      <w:marRight w:val="0"/>
      <w:marTop w:val="0"/>
      <w:marBottom w:val="0"/>
      <w:divBdr>
        <w:top w:val="none" w:sz="0" w:space="0" w:color="auto"/>
        <w:left w:val="none" w:sz="0" w:space="0" w:color="auto"/>
        <w:bottom w:val="none" w:sz="0" w:space="0" w:color="auto"/>
        <w:right w:val="none" w:sz="0" w:space="0" w:color="auto"/>
      </w:divBdr>
    </w:div>
    <w:div w:id="543837024">
      <w:bodyDiv w:val="1"/>
      <w:marLeft w:val="0"/>
      <w:marRight w:val="0"/>
      <w:marTop w:val="0"/>
      <w:marBottom w:val="0"/>
      <w:divBdr>
        <w:top w:val="none" w:sz="0" w:space="0" w:color="auto"/>
        <w:left w:val="none" w:sz="0" w:space="0" w:color="auto"/>
        <w:bottom w:val="none" w:sz="0" w:space="0" w:color="auto"/>
        <w:right w:val="none" w:sz="0" w:space="0" w:color="auto"/>
      </w:divBdr>
    </w:div>
    <w:div w:id="672148449">
      <w:bodyDiv w:val="1"/>
      <w:marLeft w:val="0"/>
      <w:marRight w:val="0"/>
      <w:marTop w:val="0"/>
      <w:marBottom w:val="0"/>
      <w:divBdr>
        <w:top w:val="none" w:sz="0" w:space="0" w:color="auto"/>
        <w:left w:val="none" w:sz="0" w:space="0" w:color="auto"/>
        <w:bottom w:val="none" w:sz="0" w:space="0" w:color="auto"/>
        <w:right w:val="none" w:sz="0" w:space="0" w:color="auto"/>
      </w:divBdr>
    </w:div>
    <w:div w:id="746922748">
      <w:bodyDiv w:val="1"/>
      <w:marLeft w:val="0"/>
      <w:marRight w:val="0"/>
      <w:marTop w:val="0"/>
      <w:marBottom w:val="0"/>
      <w:divBdr>
        <w:top w:val="none" w:sz="0" w:space="0" w:color="auto"/>
        <w:left w:val="none" w:sz="0" w:space="0" w:color="auto"/>
        <w:bottom w:val="none" w:sz="0" w:space="0" w:color="auto"/>
        <w:right w:val="none" w:sz="0" w:space="0" w:color="auto"/>
      </w:divBdr>
    </w:div>
    <w:div w:id="780104866">
      <w:bodyDiv w:val="1"/>
      <w:marLeft w:val="0"/>
      <w:marRight w:val="0"/>
      <w:marTop w:val="0"/>
      <w:marBottom w:val="0"/>
      <w:divBdr>
        <w:top w:val="none" w:sz="0" w:space="0" w:color="auto"/>
        <w:left w:val="none" w:sz="0" w:space="0" w:color="auto"/>
        <w:bottom w:val="none" w:sz="0" w:space="0" w:color="auto"/>
        <w:right w:val="none" w:sz="0" w:space="0" w:color="auto"/>
      </w:divBdr>
    </w:div>
    <w:div w:id="888760682">
      <w:bodyDiv w:val="1"/>
      <w:marLeft w:val="0"/>
      <w:marRight w:val="0"/>
      <w:marTop w:val="0"/>
      <w:marBottom w:val="0"/>
      <w:divBdr>
        <w:top w:val="none" w:sz="0" w:space="0" w:color="auto"/>
        <w:left w:val="none" w:sz="0" w:space="0" w:color="auto"/>
        <w:bottom w:val="none" w:sz="0" w:space="0" w:color="auto"/>
        <w:right w:val="none" w:sz="0" w:space="0" w:color="auto"/>
      </w:divBdr>
    </w:div>
    <w:div w:id="899904098">
      <w:bodyDiv w:val="1"/>
      <w:marLeft w:val="0"/>
      <w:marRight w:val="0"/>
      <w:marTop w:val="0"/>
      <w:marBottom w:val="0"/>
      <w:divBdr>
        <w:top w:val="none" w:sz="0" w:space="0" w:color="auto"/>
        <w:left w:val="none" w:sz="0" w:space="0" w:color="auto"/>
        <w:bottom w:val="none" w:sz="0" w:space="0" w:color="auto"/>
        <w:right w:val="none" w:sz="0" w:space="0" w:color="auto"/>
      </w:divBdr>
    </w:div>
    <w:div w:id="1026834017">
      <w:bodyDiv w:val="1"/>
      <w:marLeft w:val="0"/>
      <w:marRight w:val="0"/>
      <w:marTop w:val="0"/>
      <w:marBottom w:val="0"/>
      <w:divBdr>
        <w:top w:val="none" w:sz="0" w:space="0" w:color="auto"/>
        <w:left w:val="none" w:sz="0" w:space="0" w:color="auto"/>
        <w:bottom w:val="none" w:sz="0" w:space="0" w:color="auto"/>
        <w:right w:val="none" w:sz="0" w:space="0" w:color="auto"/>
      </w:divBdr>
    </w:div>
    <w:div w:id="1035156574">
      <w:bodyDiv w:val="1"/>
      <w:marLeft w:val="0"/>
      <w:marRight w:val="0"/>
      <w:marTop w:val="0"/>
      <w:marBottom w:val="0"/>
      <w:divBdr>
        <w:top w:val="none" w:sz="0" w:space="0" w:color="auto"/>
        <w:left w:val="none" w:sz="0" w:space="0" w:color="auto"/>
        <w:bottom w:val="none" w:sz="0" w:space="0" w:color="auto"/>
        <w:right w:val="none" w:sz="0" w:space="0" w:color="auto"/>
      </w:divBdr>
    </w:div>
    <w:div w:id="1039666459">
      <w:bodyDiv w:val="1"/>
      <w:marLeft w:val="0"/>
      <w:marRight w:val="0"/>
      <w:marTop w:val="0"/>
      <w:marBottom w:val="0"/>
      <w:divBdr>
        <w:top w:val="none" w:sz="0" w:space="0" w:color="auto"/>
        <w:left w:val="none" w:sz="0" w:space="0" w:color="auto"/>
        <w:bottom w:val="none" w:sz="0" w:space="0" w:color="auto"/>
        <w:right w:val="none" w:sz="0" w:space="0" w:color="auto"/>
      </w:divBdr>
    </w:div>
    <w:div w:id="1063143506">
      <w:bodyDiv w:val="1"/>
      <w:marLeft w:val="0"/>
      <w:marRight w:val="0"/>
      <w:marTop w:val="0"/>
      <w:marBottom w:val="0"/>
      <w:divBdr>
        <w:top w:val="none" w:sz="0" w:space="0" w:color="auto"/>
        <w:left w:val="none" w:sz="0" w:space="0" w:color="auto"/>
        <w:bottom w:val="none" w:sz="0" w:space="0" w:color="auto"/>
        <w:right w:val="none" w:sz="0" w:space="0" w:color="auto"/>
      </w:divBdr>
      <w:divsChild>
        <w:div w:id="438530311">
          <w:marLeft w:val="0"/>
          <w:marRight w:val="0"/>
          <w:marTop w:val="0"/>
          <w:marBottom w:val="0"/>
          <w:divBdr>
            <w:top w:val="none" w:sz="0" w:space="0" w:color="auto"/>
            <w:left w:val="none" w:sz="0" w:space="0" w:color="auto"/>
            <w:bottom w:val="none" w:sz="0" w:space="0" w:color="auto"/>
            <w:right w:val="none" w:sz="0" w:space="0" w:color="auto"/>
          </w:divBdr>
          <w:divsChild>
            <w:div w:id="17898112">
              <w:marLeft w:val="0"/>
              <w:marRight w:val="0"/>
              <w:marTop w:val="0"/>
              <w:marBottom w:val="0"/>
              <w:divBdr>
                <w:top w:val="none" w:sz="0" w:space="0" w:color="auto"/>
                <w:left w:val="none" w:sz="0" w:space="0" w:color="auto"/>
                <w:bottom w:val="none" w:sz="0" w:space="0" w:color="auto"/>
                <w:right w:val="none" w:sz="0" w:space="0" w:color="auto"/>
              </w:divBdr>
            </w:div>
            <w:div w:id="207375860">
              <w:marLeft w:val="0"/>
              <w:marRight w:val="0"/>
              <w:marTop w:val="0"/>
              <w:marBottom w:val="0"/>
              <w:divBdr>
                <w:top w:val="none" w:sz="0" w:space="0" w:color="auto"/>
                <w:left w:val="none" w:sz="0" w:space="0" w:color="auto"/>
                <w:bottom w:val="none" w:sz="0" w:space="0" w:color="auto"/>
                <w:right w:val="none" w:sz="0" w:space="0" w:color="auto"/>
              </w:divBdr>
            </w:div>
            <w:div w:id="450174203">
              <w:marLeft w:val="0"/>
              <w:marRight w:val="0"/>
              <w:marTop w:val="0"/>
              <w:marBottom w:val="0"/>
              <w:divBdr>
                <w:top w:val="none" w:sz="0" w:space="0" w:color="auto"/>
                <w:left w:val="none" w:sz="0" w:space="0" w:color="auto"/>
                <w:bottom w:val="none" w:sz="0" w:space="0" w:color="auto"/>
                <w:right w:val="none" w:sz="0" w:space="0" w:color="auto"/>
              </w:divBdr>
            </w:div>
            <w:div w:id="460926530">
              <w:marLeft w:val="0"/>
              <w:marRight w:val="0"/>
              <w:marTop w:val="0"/>
              <w:marBottom w:val="0"/>
              <w:divBdr>
                <w:top w:val="none" w:sz="0" w:space="0" w:color="auto"/>
                <w:left w:val="none" w:sz="0" w:space="0" w:color="auto"/>
                <w:bottom w:val="none" w:sz="0" w:space="0" w:color="auto"/>
                <w:right w:val="none" w:sz="0" w:space="0" w:color="auto"/>
              </w:divBdr>
            </w:div>
            <w:div w:id="565528147">
              <w:marLeft w:val="0"/>
              <w:marRight w:val="0"/>
              <w:marTop w:val="0"/>
              <w:marBottom w:val="0"/>
              <w:divBdr>
                <w:top w:val="none" w:sz="0" w:space="0" w:color="auto"/>
                <w:left w:val="none" w:sz="0" w:space="0" w:color="auto"/>
                <w:bottom w:val="none" w:sz="0" w:space="0" w:color="auto"/>
                <w:right w:val="none" w:sz="0" w:space="0" w:color="auto"/>
              </w:divBdr>
            </w:div>
            <w:div w:id="599684624">
              <w:marLeft w:val="0"/>
              <w:marRight w:val="0"/>
              <w:marTop w:val="0"/>
              <w:marBottom w:val="0"/>
              <w:divBdr>
                <w:top w:val="none" w:sz="0" w:space="0" w:color="auto"/>
                <w:left w:val="none" w:sz="0" w:space="0" w:color="auto"/>
                <w:bottom w:val="none" w:sz="0" w:space="0" w:color="auto"/>
                <w:right w:val="none" w:sz="0" w:space="0" w:color="auto"/>
              </w:divBdr>
            </w:div>
            <w:div w:id="627056207">
              <w:marLeft w:val="0"/>
              <w:marRight w:val="0"/>
              <w:marTop w:val="0"/>
              <w:marBottom w:val="0"/>
              <w:divBdr>
                <w:top w:val="none" w:sz="0" w:space="0" w:color="auto"/>
                <w:left w:val="none" w:sz="0" w:space="0" w:color="auto"/>
                <w:bottom w:val="none" w:sz="0" w:space="0" w:color="auto"/>
                <w:right w:val="none" w:sz="0" w:space="0" w:color="auto"/>
              </w:divBdr>
            </w:div>
            <w:div w:id="664818525">
              <w:marLeft w:val="0"/>
              <w:marRight w:val="0"/>
              <w:marTop w:val="0"/>
              <w:marBottom w:val="0"/>
              <w:divBdr>
                <w:top w:val="none" w:sz="0" w:space="0" w:color="auto"/>
                <w:left w:val="none" w:sz="0" w:space="0" w:color="auto"/>
                <w:bottom w:val="none" w:sz="0" w:space="0" w:color="auto"/>
                <w:right w:val="none" w:sz="0" w:space="0" w:color="auto"/>
              </w:divBdr>
            </w:div>
            <w:div w:id="733242699">
              <w:marLeft w:val="0"/>
              <w:marRight w:val="0"/>
              <w:marTop w:val="0"/>
              <w:marBottom w:val="0"/>
              <w:divBdr>
                <w:top w:val="none" w:sz="0" w:space="0" w:color="auto"/>
                <w:left w:val="none" w:sz="0" w:space="0" w:color="auto"/>
                <w:bottom w:val="none" w:sz="0" w:space="0" w:color="auto"/>
                <w:right w:val="none" w:sz="0" w:space="0" w:color="auto"/>
              </w:divBdr>
            </w:div>
            <w:div w:id="753010762">
              <w:marLeft w:val="0"/>
              <w:marRight w:val="0"/>
              <w:marTop w:val="0"/>
              <w:marBottom w:val="0"/>
              <w:divBdr>
                <w:top w:val="none" w:sz="0" w:space="0" w:color="auto"/>
                <w:left w:val="none" w:sz="0" w:space="0" w:color="auto"/>
                <w:bottom w:val="none" w:sz="0" w:space="0" w:color="auto"/>
                <w:right w:val="none" w:sz="0" w:space="0" w:color="auto"/>
              </w:divBdr>
            </w:div>
            <w:div w:id="819275603">
              <w:marLeft w:val="0"/>
              <w:marRight w:val="0"/>
              <w:marTop w:val="0"/>
              <w:marBottom w:val="0"/>
              <w:divBdr>
                <w:top w:val="none" w:sz="0" w:space="0" w:color="auto"/>
                <w:left w:val="none" w:sz="0" w:space="0" w:color="auto"/>
                <w:bottom w:val="none" w:sz="0" w:space="0" w:color="auto"/>
                <w:right w:val="none" w:sz="0" w:space="0" w:color="auto"/>
              </w:divBdr>
            </w:div>
            <w:div w:id="953444433">
              <w:marLeft w:val="0"/>
              <w:marRight w:val="0"/>
              <w:marTop w:val="0"/>
              <w:marBottom w:val="0"/>
              <w:divBdr>
                <w:top w:val="none" w:sz="0" w:space="0" w:color="auto"/>
                <w:left w:val="none" w:sz="0" w:space="0" w:color="auto"/>
                <w:bottom w:val="none" w:sz="0" w:space="0" w:color="auto"/>
                <w:right w:val="none" w:sz="0" w:space="0" w:color="auto"/>
              </w:divBdr>
            </w:div>
            <w:div w:id="1021319085">
              <w:marLeft w:val="0"/>
              <w:marRight w:val="0"/>
              <w:marTop w:val="0"/>
              <w:marBottom w:val="0"/>
              <w:divBdr>
                <w:top w:val="none" w:sz="0" w:space="0" w:color="auto"/>
                <w:left w:val="none" w:sz="0" w:space="0" w:color="auto"/>
                <w:bottom w:val="none" w:sz="0" w:space="0" w:color="auto"/>
                <w:right w:val="none" w:sz="0" w:space="0" w:color="auto"/>
              </w:divBdr>
            </w:div>
            <w:div w:id="1030032704">
              <w:marLeft w:val="0"/>
              <w:marRight w:val="0"/>
              <w:marTop w:val="0"/>
              <w:marBottom w:val="0"/>
              <w:divBdr>
                <w:top w:val="none" w:sz="0" w:space="0" w:color="auto"/>
                <w:left w:val="none" w:sz="0" w:space="0" w:color="auto"/>
                <w:bottom w:val="none" w:sz="0" w:space="0" w:color="auto"/>
                <w:right w:val="none" w:sz="0" w:space="0" w:color="auto"/>
              </w:divBdr>
            </w:div>
            <w:div w:id="1215044355">
              <w:marLeft w:val="0"/>
              <w:marRight w:val="0"/>
              <w:marTop w:val="0"/>
              <w:marBottom w:val="0"/>
              <w:divBdr>
                <w:top w:val="none" w:sz="0" w:space="0" w:color="auto"/>
                <w:left w:val="none" w:sz="0" w:space="0" w:color="auto"/>
                <w:bottom w:val="none" w:sz="0" w:space="0" w:color="auto"/>
                <w:right w:val="none" w:sz="0" w:space="0" w:color="auto"/>
              </w:divBdr>
            </w:div>
            <w:div w:id="1218936349">
              <w:marLeft w:val="0"/>
              <w:marRight w:val="0"/>
              <w:marTop w:val="0"/>
              <w:marBottom w:val="0"/>
              <w:divBdr>
                <w:top w:val="none" w:sz="0" w:space="0" w:color="auto"/>
                <w:left w:val="none" w:sz="0" w:space="0" w:color="auto"/>
                <w:bottom w:val="none" w:sz="0" w:space="0" w:color="auto"/>
                <w:right w:val="none" w:sz="0" w:space="0" w:color="auto"/>
              </w:divBdr>
            </w:div>
            <w:div w:id="1340229716">
              <w:marLeft w:val="0"/>
              <w:marRight w:val="0"/>
              <w:marTop w:val="0"/>
              <w:marBottom w:val="0"/>
              <w:divBdr>
                <w:top w:val="none" w:sz="0" w:space="0" w:color="auto"/>
                <w:left w:val="none" w:sz="0" w:space="0" w:color="auto"/>
                <w:bottom w:val="none" w:sz="0" w:space="0" w:color="auto"/>
                <w:right w:val="none" w:sz="0" w:space="0" w:color="auto"/>
              </w:divBdr>
            </w:div>
            <w:div w:id="1392651791">
              <w:marLeft w:val="0"/>
              <w:marRight w:val="0"/>
              <w:marTop w:val="0"/>
              <w:marBottom w:val="0"/>
              <w:divBdr>
                <w:top w:val="none" w:sz="0" w:space="0" w:color="auto"/>
                <w:left w:val="none" w:sz="0" w:space="0" w:color="auto"/>
                <w:bottom w:val="none" w:sz="0" w:space="0" w:color="auto"/>
                <w:right w:val="none" w:sz="0" w:space="0" w:color="auto"/>
              </w:divBdr>
            </w:div>
            <w:div w:id="1455634036">
              <w:marLeft w:val="0"/>
              <w:marRight w:val="0"/>
              <w:marTop w:val="0"/>
              <w:marBottom w:val="0"/>
              <w:divBdr>
                <w:top w:val="none" w:sz="0" w:space="0" w:color="auto"/>
                <w:left w:val="none" w:sz="0" w:space="0" w:color="auto"/>
                <w:bottom w:val="none" w:sz="0" w:space="0" w:color="auto"/>
                <w:right w:val="none" w:sz="0" w:space="0" w:color="auto"/>
              </w:divBdr>
            </w:div>
            <w:div w:id="1635912316">
              <w:marLeft w:val="0"/>
              <w:marRight w:val="0"/>
              <w:marTop w:val="0"/>
              <w:marBottom w:val="0"/>
              <w:divBdr>
                <w:top w:val="none" w:sz="0" w:space="0" w:color="auto"/>
                <w:left w:val="none" w:sz="0" w:space="0" w:color="auto"/>
                <w:bottom w:val="none" w:sz="0" w:space="0" w:color="auto"/>
                <w:right w:val="none" w:sz="0" w:space="0" w:color="auto"/>
              </w:divBdr>
            </w:div>
            <w:div w:id="1653025132">
              <w:marLeft w:val="0"/>
              <w:marRight w:val="0"/>
              <w:marTop w:val="0"/>
              <w:marBottom w:val="0"/>
              <w:divBdr>
                <w:top w:val="none" w:sz="0" w:space="0" w:color="auto"/>
                <w:left w:val="none" w:sz="0" w:space="0" w:color="auto"/>
                <w:bottom w:val="none" w:sz="0" w:space="0" w:color="auto"/>
                <w:right w:val="none" w:sz="0" w:space="0" w:color="auto"/>
              </w:divBdr>
            </w:div>
            <w:div w:id="1768036909">
              <w:marLeft w:val="0"/>
              <w:marRight w:val="0"/>
              <w:marTop w:val="0"/>
              <w:marBottom w:val="0"/>
              <w:divBdr>
                <w:top w:val="none" w:sz="0" w:space="0" w:color="auto"/>
                <w:left w:val="none" w:sz="0" w:space="0" w:color="auto"/>
                <w:bottom w:val="none" w:sz="0" w:space="0" w:color="auto"/>
                <w:right w:val="none" w:sz="0" w:space="0" w:color="auto"/>
              </w:divBdr>
            </w:div>
            <w:div w:id="1798571177">
              <w:marLeft w:val="0"/>
              <w:marRight w:val="0"/>
              <w:marTop w:val="0"/>
              <w:marBottom w:val="0"/>
              <w:divBdr>
                <w:top w:val="none" w:sz="0" w:space="0" w:color="auto"/>
                <w:left w:val="none" w:sz="0" w:space="0" w:color="auto"/>
                <w:bottom w:val="none" w:sz="0" w:space="0" w:color="auto"/>
                <w:right w:val="none" w:sz="0" w:space="0" w:color="auto"/>
              </w:divBdr>
            </w:div>
            <w:div w:id="1812364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161571">
      <w:bodyDiv w:val="1"/>
      <w:marLeft w:val="0"/>
      <w:marRight w:val="0"/>
      <w:marTop w:val="0"/>
      <w:marBottom w:val="0"/>
      <w:divBdr>
        <w:top w:val="none" w:sz="0" w:space="0" w:color="auto"/>
        <w:left w:val="none" w:sz="0" w:space="0" w:color="auto"/>
        <w:bottom w:val="none" w:sz="0" w:space="0" w:color="auto"/>
        <w:right w:val="none" w:sz="0" w:space="0" w:color="auto"/>
      </w:divBdr>
    </w:div>
    <w:div w:id="1131248612">
      <w:bodyDiv w:val="1"/>
      <w:marLeft w:val="0"/>
      <w:marRight w:val="0"/>
      <w:marTop w:val="0"/>
      <w:marBottom w:val="0"/>
      <w:divBdr>
        <w:top w:val="none" w:sz="0" w:space="0" w:color="auto"/>
        <w:left w:val="none" w:sz="0" w:space="0" w:color="auto"/>
        <w:bottom w:val="none" w:sz="0" w:space="0" w:color="auto"/>
        <w:right w:val="none" w:sz="0" w:space="0" w:color="auto"/>
      </w:divBdr>
    </w:div>
    <w:div w:id="1376616352">
      <w:bodyDiv w:val="1"/>
      <w:marLeft w:val="0"/>
      <w:marRight w:val="0"/>
      <w:marTop w:val="0"/>
      <w:marBottom w:val="0"/>
      <w:divBdr>
        <w:top w:val="none" w:sz="0" w:space="0" w:color="auto"/>
        <w:left w:val="none" w:sz="0" w:space="0" w:color="auto"/>
        <w:bottom w:val="none" w:sz="0" w:space="0" w:color="auto"/>
        <w:right w:val="none" w:sz="0" w:space="0" w:color="auto"/>
      </w:divBdr>
    </w:div>
    <w:div w:id="1430465291">
      <w:bodyDiv w:val="1"/>
      <w:marLeft w:val="0"/>
      <w:marRight w:val="0"/>
      <w:marTop w:val="0"/>
      <w:marBottom w:val="0"/>
      <w:divBdr>
        <w:top w:val="none" w:sz="0" w:space="0" w:color="auto"/>
        <w:left w:val="none" w:sz="0" w:space="0" w:color="auto"/>
        <w:bottom w:val="none" w:sz="0" w:space="0" w:color="auto"/>
        <w:right w:val="none" w:sz="0" w:space="0" w:color="auto"/>
      </w:divBdr>
    </w:div>
    <w:div w:id="1617711766">
      <w:bodyDiv w:val="1"/>
      <w:marLeft w:val="0"/>
      <w:marRight w:val="0"/>
      <w:marTop w:val="0"/>
      <w:marBottom w:val="0"/>
      <w:divBdr>
        <w:top w:val="none" w:sz="0" w:space="0" w:color="auto"/>
        <w:left w:val="none" w:sz="0" w:space="0" w:color="auto"/>
        <w:bottom w:val="none" w:sz="0" w:space="0" w:color="auto"/>
        <w:right w:val="none" w:sz="0" w:space="0" w:color="auto"/>
      </w:divBdr>
    </w:div>
    <w:div w:id="1737584518">
      <w:bodyDiv w:val="1"/>
      <w:marLeft w:val="0"/>
      <w:marRight w:val="0"/>
      <w:marTop w:val="0"/>
      <w:marBottom w:val="0"/>
      <w:divBdr>
        <w:top w:val="none" w:sz="0" w:space="0" w:color="auto"/>
        <w:left w:val="none" w:sz="0" w:space="0" w:color="auto"/>
        <w:bottom w:val="none" w:sz="0" w:space="0" w:color="auto"/>
        <w:right w:val="none" w:sz="0" w:space="0" w:color="auto"/>
      </w:divBdr>
      <w:divsChild>
        <w:div w:id="1805855569">
          <w:marLeft w:val="0"/>
          <w:marRight w:val="0"/>
          <w:marTop w:val="0"/>
          <w:marBottom w:val="0"/>
          <w:divBdr>
            <w:top w:val="none" w:sz="0" w:space="0" w:color="auto"/>
            <w:left w:val="none" w:sz="0" w:space="0" w:color="auto"/>
            <w:bottom w:val="none" w:sz="0" w:space="0" w:color="auto"/>
            <w:right w:val="none" w:sz="0" w:space="0" w:color="auto"/>
          </w:divBdr>
        </w:div>
      </w:divsChild>
    </w:div>
    <w:div w:id="1743988399">
      <w:bodyDiv w:val="1"/>
      <w:marLeft w:val="0"/>
      <w:marRight w:val="0"/>
      <w:marTop w:val="0"/>
      <w:marBottom w:val="0"/>
      <w:divBdr>
        <w:top w:val="none" w:sz="0" w:space="0" w:color="auto"/>
        <w:left w:val="none" w:sz="0" w:space="0" w:color="auto"/>
        <w:bottom w:val="none" w:sz="0" w:space="0" w:color="auto"/>
        <w:right w:val="none" w:sz="0" w:space="0" w:color="auto"/>
      </w:divBdr>
    </w:div>
    <w:div w:id="1789618540">
      <w:bodyDiv w:val="1"/>
      <w:marLeft w:val="0"/>
      <w:marRight w:val="0"/>
      <w:marTop w:val="0"/>
      <w:marBottom w:val="0"/>
      <w:divBdr>
        <w:top w:val="none" w:sz="0" w:space="0" w:color="auto"/>
        <w:left w:val="none" w:sz="0" w:space="0" w:color="auto"/>
        <w:bottom w:val="none" w:sz="0" w:space="0" w:color="auto"/>
        <w:right w:val="none" w:sz="0" w:space="0" w:color="auto"/>
      </w:divBdr>
    </w:div>
    <w:div w:id="1844204143">
      <w:bodyDiv w:val="1"/>
      <w:marLeft w:val="0"/>
      <w:marRight w:val="0"/>
      <w:marTop w:val="0"/>
      <w:marBottom w:val="0"/>
      <w:divBdr>
        <w:top w:val="none" w:sz="0" w:space="0" w:color="auto"/>
        <w:left w:val="none" w:sz="0" w:space="0" w:color="auto"/>
        <w:bottom w:val="none" w:sz="0" w:space="0" w:color="auto"/>
        <w:right w:val="none" w:sz="0" w:space="0" w:color="auto"/>
      </w:divBdr>
    </w:div>
    <w:div w:id="1857379844">
      <w:bodyDiv w:val="1"/>
      <w:marLeft w:val="0"/>
      <w:marRight w:val="0"/>
      <w:marTop w:val="0"/>
      <w:marBottom w:val="0"/>
      <w:divBdr>
        <w:top w:val="none" w:sz="0" w:space="0" w:color="auto"/>
        <w:left w:val="none" w:sz="0" w:space="0" w:color="auto"/>
        <w:bottom w:val="none" w:sz="0" w:space="0" w:color="auto"/>
        <w:right w:val="none" w:sz="0" w:space="0" w:color="auto"/>
      </w:divBdr>
    </w:div>
    <w:div w:id="1862624550">
      <w:bodyDiv w:val="1"/>
      <w:marLeft w:val="0"/>
      <w:marRight w:val="0"/>
      <w:marTop w:val="0"/>
      <w:marBottom w:val="0"/>
      <w:divBdr>
        <w:top w:val="none" w:sz="0" w:space="0" w:color="auto"/>
        <w:left w:val="none" w:sz="0" w:space="0" w:color="auto"/>
        <w:bottom w:val="none" w:sz="0" w:space="0" w:color="auto"/>
        <w:right w:val="none" w:sz="0" w:space="0" w:color="auto"/>
      </w:divBdr>
    </w:div>
    <w:div w:id="1884167897">
      <w:bodyDiv w:val="1"/>
      <w:marLeft w:val="0"/>
      <w:marRight w:val="0"/>
      <w:marTop w:val="0"/>
      <w:marBottom w:val="0"/>
      <w:divBdr>
        <w:top w:val="none" w:sz="0" w:space="0" w:color="auto"/>
        <w:left w:val="none" w:sz="0" w:space="0" w:color="auto"/>
        <w:bottom w:val="none" w:sz="0" w:space="0" w:color="auto"/>
        <w:right w:val="none" w:sz="0" w:space="0" w:color="auto"/>
      </w:divBdr>
    </w:div>
    <w:div w:id="1921982651">
      <w:bodyDiv w:val="1"/>
      <w:marLeft w:val="0"/>
      <w:marRight w:val="0"/>
      <w:marTop w:val="0"/>
      <w:marBottom w:val="0"/>
      <w:divBdr>
        <w:top w:val="none" w:sz="0" w:space="0" w:color="auto"/>
        <w:left w:val="none" w:sz="0" w:space="0" w:color="auto"/>
        <w:bottom w:val="none" w:sz="0" w:space="0" w:color="auto"/>
        <w:right w:val="none" w:sz="0" w:space="0" w:color="auto"/>
      </w:divBdr>
    </w:div>
    <w:div w:id="1954239176">
      <w:bodyDiv w:val="1"/>
      <w:marLeft w:val="0"/>
      <w:marRight w:val="0"/>
      <w:marTop w:val="0"/>
      <w:marBottom w:val="0"/>
      <w:divBdr>
        <w:top w:val="none" w:sz="0" w:space="0" w:color="auto"/>
        <w:left w:val="none" w:sz="0" w:space="0" w:color="auto"/>
        <w:bottom w:val="none" w:sz="0" w:space="0" w:color="auto"/>
        <w:right w:val="none" w:sz="0" w:space="0" w:color="auto"/>
      </w:divBdr>
    </w:div>
    <w:div w:id="1961253834">
      <w:bodyDiv w:val="1"/>
      <w:marLeft w:val="0"/>
      <w:marRight w:val="0"/>
      <w:marTop w:val="0"/>
      <w:marBottom w:val="0"/>
      <w:divBdr>
        <w:top w:val="none" w:sz="0" w:space="0" w:color="auto"/>
        <w:left w:val="none" w:sz="0" w:space="0" w:color="auto"/>
        <w:bottom w:val="none" w:sz="0" w:space="0" w:color="auto"/>
        <w:right w:val="none" w:sz="0" w:space="0" w:color="auto"/>
      </w:divBdr>
    </w:div>
    <w:div w:id="1964576505">
      <w:bodyDiv w:val="1"/>
      <w:marLeft w:val="0"/>
      <w:marRight w:val="0"/>
      <w:marTop w:val="0"/>
      <w:marBottom w:val="0"/>
      <w:divBdr>
        <w:top w:val="none" w:sz="0" w:space="0" w:color="auto"/>
        <w:left w:val="none" w:sz="0" w:space="0" w:color="auto"/>
        <w:bottom w:val="none" w:sz="0" w:space="0" w:color="auto"/>
        <w:right w:val="none" w:sz="0" w:space="0" w:color="auto"/>
      </w:divBdr>
    </w:div>
    <w:div w:id="2029332807">
      <w:bodyDiv w:val="1"/>
      <w:marLeft w:val="0"/>
      <w:marRight w:val="0"/>
      <w:marTop w:val="0"/>
      <w:marBottom w:val="0"/>
      <w:divBdr>
        <w:top w:val="none" w:sz="0" w:space="0" w:color="auto"/>
        <w:left w:val="none" w:sz="0" w:space="0" w:color="auto"/>
        <w:bottom w:val="none" w:sz="0" w:space="0" w:color="auto"/>
        <w:right w:val="none" w:sz="0" w:space="0" w:color="auto"/>
      </w:divBdr>
    </w:div>
    <w:div w:id="2038381970">
      <w:bodyDiv w:val="1"/>
      <w:marLeft w:val="0"/>
      <w:marRight w:val="0"/>
      <w:marTop w:val="0"/>
      <w:marBottom w:val="0"/>
      <w:divBdr>
        <w:top w:val="none" w:sz="0" w:space="0" w:color="auto"/>
        <w:left w:val="none" w:sz="0" w:space="0" w:color="auto"/>
        <w:bottom w:val="none" w:sz="0" w:space="0" w:color="auto"/>
        <w:right w:val="none" w:sz="0" w:space="0" w:color="auto"/>
      </w:divBdr>
    </w:div>
    <w:div w:id="2075621900">
      <w:bodyDiv w:val="1"/>
      <w:marLeft w:val="0"/>
      <w:marRight w:val="0"/>
      <w:marTop w:val="0"/>
      <w:marBottom w:val="0"/>
      <w:divBdr>
        <w:top w:val="none" w:sz="0" w:space="0" w:color="auto"/>
        <w:left w:val="none" w:sz="0" w:space="0" w:color="auto"/>
        <w:bottom w:val="none" w:sz="0" w:space="0" w:color="auto"/>
        <w:right w:val="none" w:sz="0" w:space="0" w:color="auto"/>
      </w:divBdr>
    </w:div>
    <w:div w:id="2088383672">
      <w:bodyDiv w:val="1"/>
      <w:marLeft w:val="0"/>
      <w:marRight w:val="0"/>
      <w:marTop w:val="0"/>
      <w:marBottom w:val="0"/>
      <w:divBdr>
        <w:top w:val="none" w:sz="0" w:space="0" w:color="auto"/>
        <w:left w:val="none" w:sz="0" w:space="0" w:color="auto"/>
        <w:bottom w:val="none" w:sz="0" w:space="0" w:color="auto"/>
        <w:right w:val="none" w:sz="0" w:space="0" w:color="auto"/>
      </w:divBdr>
      <w:divsChild>
        <w:div w:id="380177492">
          <w:marLeft w:val="0"/>
          <w:marRight w:val="0"/>
          <w:marTop w:val="0"/>
          <w:marBottom w:val="0"/>
          <w:divBdr>
            <w:top w:val="none" w:sz="0" w:space="0" w:color="auto"/>
            <w:left w:val="none" w:sz="0" w:space="0" w:color="auto"/>
            <w:bottom w:val="none" w:sz="0" w:space="0" w:color="auto"/>
            <w:right w:val="none" w:sz="0" w:space="0" w:color="auto"/>
          </w:divBdr>
        </w:div>
      </w:divsChild>
    </w:div>
    <w:div w:id="2140567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rednegociosccs.cl/"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3.jpg@01D341ED.574F0F50" TargetMode="External"/><Relationship Id="rId17" Type="http://schemas.openxmlformats.org/officeDocument/2006/relationships/hyperlink" Target="mailto:precalifica6@codelco.cl" TargetMode="External"/><Relationship Id="rId2" Type="http://schemas.openxmlformats.org/officeDocument/2006/relationships/customXml" Target="../customXml/item2.xml"/><Relationship Id="rId16" Type="http://schemas.openxmlformats.org/officeDocument/2006/relationships/hyperlink" Target="mailto:portalcompras@codelco.cl%20"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mailto:rednegocios@ccs.cl"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rednegociosccs.cl/"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991E4B9B2822644E997EAD79E4A6A381" ma:contentTypeVersion="6" ma:contentTypeDescription="Crear nuevo documento." ma:contentTypeScope="" ma:versionID="2f879bea4dd31b2a13f4850969075a0a">
  <xsd:schema xmlns:xsd="http://www.w3.org/2001/XMLSchema" xmlns:xs="http://www.w3.org/2001/XMLSchema" xmlns:p="http://schemas.microsoft.com/office/2006/metadata/properties" xmlns:ns2="2d20f0f5-6722-4a4e-8152-0eedabd5ca78" xmlns:ns3="258b6d7f-1305-4a57-8ce3-4004401e7d08" targetNamespace="http://schemas.microsoft.com/office/2006/metadata/properties" ma:root="true" ma:fieldsID="22c5aa5e3a300fbdc03b8597f111e233" ns2:_="" ns3:_="">
    <xsd:import namespace="2d20f0f5-6722-4a4e-8152-0eedabd5ca78"/>
    <xsd:import namespace="258b6d7f-1305-4a57-8ce3-4004401e7d0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20f0f5-6722-4a4e-8152-0eedabd5ca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8b6d7f-1305-4a57-8ce3-4004401e7d08"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7BB276-FFBE-406E-A137-1DA3FE1A9A86}"/>
</file>

<file path=customXml/itemProps2.xml><?xml version="1.0" encoding="utf-8"?>
<ds:datastoreItem xmlns:ds="http://schemas.openxmlformats.org/officeDocument/2006/customXml" ds:itemID="{FB49A0C2-E847-47AF-9C59-C1206514CFDB}">
  <ds:schemaRefs>
    <ds:schemaRef ds:uri="http://schemas.microsoft.com/sharepoint/v3/contenttype/forms"/>
  </ds:schemaRefs>
</ds:datastoreItem>
</file>

<file path=customXml/itemProps3.xml><?xml version="1.0" encoding="utf-8"?>
<ds:datastoreItem xmlns:ds="http://schemas.openxmlformats.org/officeDocument/2006/customXml" ds:itemID="{92E3EBD1-3BF2-4728-B319-608DEA74CE2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A55C9B5-3A44-49BF-80CB-BBCD2A3F3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3247</Words>
  <Characters>17863</Characters>
  <Application>Microsoft Office Word</Application>
  <DocSecurity>0</DocSecurity>
  <Lines>148</Lines>
  <Paragraphs>42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Codelco Chile</Company>
  <LinksUpToDate>false</LinksUpToDate>
  <CharactersWithSpaces>21068</CharactersWithSpaces>
  <SharedDoc>false</SharedDoc>
  <HLinks>
    <vt:vector size="24" baseType="variant">
      <vt:variant>
        <vt:i4>5439551</vt:i4>
      </vt:variant>
      <vt:variant>
        <vt:i4>12</vt:i4>
      </vt:variant>
      <vt:variant>
        <vt:i4>0</vt:i4>
      </vt:variant>
      <vt:variant>
        <vt:i4>5</vt:i4>
      </vt:variant>
      <vt:variant>
        <vt:lpwstr>mailto:dlazo004@codelco.cl</vt:lpwstr>
      </vt:variant>
      <vt:variant>
        <vt:lpwstr/>
      </vt:variant>
      <vt:variant>
        <vt:i4>5439551</vt:i4>
      </vt:variant>
      <vt:variant>
        <vt:i4>9</vt:i4>
      </vt:variant>
      <vt:variant>
        <vt:i4>0</vt:i4>
      </vt:variant>
      <vt:variant>
        <vt:i4>5</vt:i4>
      </vt:variant>
      <vt:variant>
        <vt:lpwstr>mailto:dlazo004@codelco.cl</vt:lpwstr>
      </vt:variant>
      <vt:variant>
        <vt:lpwstr/>
      </vt:variant>
      <vt:variant>
        <vt:i4>4980856</vt:i4>
      </vt:variant>
      <vt:variant>
        <vt:i4>6</vt:i4>
      </vt:variant>
      <vt:variant>
        <vt:i4>0</vt:i4>
      </vt:variant>
      <vt:variant>
        <vt:i4>5</vt:i4>
      </vt:variant>
      <vt:variant>
        <vt:lpwstr>mailto:chile@achilles.com</vt:lpwstr>
      </vt:variant>
      <vt:variant>
        <vt:lpwstr/>
      </vt:variant>
      <vt:variant>
        <vt:i4>4259905</vt:i4>
      </vt:variant>
      <vt:variant>
        <vt:i4>3</vt:i4>
      </vt:variant>
      <vt:variant>
        <vt:i4>0</vt:i4>
      </vt:variant>
      <vt:variant>
        <vt:i4>5</vt:i4>
      </vt:variant>
      <vt:variant>
        <vt:lpwstr>http://www.achilles.com/chile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ASald002@codelco.cl;PLobo@codelco.cl</dc:creator>
  <cp:lastModifiedBy>Pinto Devia Patricio Augusto (Codelco-VP)</cp:lastModifiedBy>
  <cp:revision>2</cp:revision>
  <cp:lastPrinted>2018-01-08T20:03:00Z</cp:lastPrinted>
  <dcterms:created xsi:type="dcterms:W3CDTF">2020-10-20T11:27:00Z</dcterms:created>
  <dcterms:modified xsi:type="dcterms:W3CDTF">2020-10-20T11:27:00Z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0x010100991E4B9B2822644E997EAD79E4A6A381</vt:lpwstr>
  </property>
</Properties>
</file>